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59230E12" w:rsidR="00150A34" w:rsidRPr="00A07003" w:rsidRDefault="005071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0"/>
          <w:szCs w:val="30"/>
          <w:lang w:val="es-PA"/>
        </w:rPr>
      </w:pPr>
      <w:r w:rsidRPr="00A07003">
        <w:rPr>
          <w:rFonts w:ascii="Calibri" w:eastAsia="Calibri" w:hAnsi="Calibri" w:cs="Calibri"/>
          <w:b/>
          <w:sz w:val="30"/>
          <w:szCs w:val="30"/>
          <w:lang w:val="es-PA"/>
        </w:rPr>
        <w:t>Directrices para la Simulación - Información para los Participantes</w:t>
      </w:r>
    </w:p>
    <w:p w14:paraId="00000002" w14:textId="442B25C7" w:rsidR="00150A34" w:rsidRPr="00A07003" w:rsidRDefault="005071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0"/>
          <w:szCs w:val="30"/>
          <w:lang w:val="es-PA"/>
        </w:rPr>
      </w:pPr>
      <w:r w:rsidRPr="00A07003">
        <w:rPr>
          <w:rFonts w:ascii="Calibri" w:eastAsia="Calibri" w:hAnsi="Calibri" w:cs="Calibri"/>
          <w:b/>
          <w:sz w:val="30"/>
          <w:szCs w:val="30"/>
          <w:lang w:val="es-PA"/>
        </w:rPr>
        <w:t>Presentaciones a Distancia</w:t>
      </w:r>
    </w:p>
    <w:p w14:paraId="00000003" w14:textId="04CA581D" w:rsidR="00150A34" w:rsidRPr="00A07003" w:rsidRDefault="00000000">
      <w:pPr>
        <w:pBdr>
          <w:top w:val="nil"/>
          <w:left w:val="nil"/>
          <w:bottom w:val="nil"/>
          <w:right w:val="nil"/>
          <w:between w:val="nil"/>
        </w:pBdr>
        <w:ind w:left="-360"/>
        <w:rPr>
          <w:rFonts w:ascii="Calibri" w:eastAsia="Calibri" w:hAnsi="Calibri" w:cs="Calibri"/>
          <w:color w:val="0B5394"/>
          <w:sz w:val="22"/>
          <w:szCs w:val="22"/>
          <w:lang w:val="es-PA"/>
        </w:rPr>
      </w:pPr>
      <w:r w:rsidRPr="00A07003">
        <w:rPr>
          <w:rFonts w:ascii="Calibri" w:eastAsia="Calibri" w:hAnsi="Calibri" w:cs="Calibri"/>
          <w:b/>
          <w:color w:val="0B5394"/>
          <w:sz w:val="22"/>
          <w:szCs w:val="22"/>
          <w:lang w:val="es-PA"/>
        </w:rPr>
        <w:t>Context</w:t>
      </w:r>
      <w:r w:rsidR="00507174" w:rsidRPr="00A07003">
        <w:rPr>
          <w:rFonts w:ascii="Calibri" w:eastAsia="Calibri" w:hAnsi="Calibri" w:cs="Calibri"/>
          <w:b/>
          <w:color w:val="0B5394"/>
          <w:sz w:val="22"/>
          <w:szCs w:val="22"/>
          <w:lang w:val="es-PA"/>
        </w:rPr>
        <w:t>o</w:t>
      </w:r>
    </w:p>
    <w:p w14:paraId="00000004" w14:textId="61F9E7E3" w:rsidR="00150A34" w:rsidRPr="00A07003" w:rsidRDefault="0050717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es-PA"/>
        </w:rPr>
      </w:pP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Durante la jornada de simulación trabajarán juntos en el país escenario de </w:t>
      </w:r>
      <w:proofErr w:type="spellStart"/>
      <w:r w:rsidRPr="00A07003">
        <w:rPr>
          <w:rFonts w:ascii="Calibri" w:eastAsia="Calibri" w:hAnsi="Calibri" w:cs="Calibri"/>
          <w:sz w:val="22"/>
          <w:szCs w:val="22"/>
          <w:lang w:val="es-PA"/>
        </w:rPr>
        <w:t>Abari</w:t>
      </w:r>
      <w:proofErr w:type="spellEnd"/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, para responder a la crisis humanitaria que allí se desarrolla.  </w:t>
      </w:r>
    </w:p>
    <w:p w14:paraId="00000005" w14:textId="77777777" w:rsidR="00150A34" w:rsidRPr="00A07003" w:rsidRDefault="00150A3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  <w:u w:val="single"/>
          <w:lang w:val="es-PA"/>
        </w:rPr>
      </w:pPr>
    </w:p>
    <w:p w14:paraId="00000006" w14:textId="16AED183" w:rsidR="00150A34" w:rsidRPr="00A07003" w:rsidRDefault="00507174">
      <w:pPr>
        <w:pBdr>
          <w:top w:val="nil"/>
          <w:left w:val="nil"/>
          <w:bottom w:val="nil"/>
          <w:right w:val="nil"/>
          <w:between w:val="nil"/>
        </w:pBdr>
        <w:ind w:left="-360"/>
        <w:rPr>
          <w:rFonts w:ascii="Calibri" w:eastAsia="Calibri" w:hAnsi="Calibri" w:cs="Calibri"/>
          <w:color w:val="FFFFFF"/>
          <w:sz w:val="22"/>
          <w:szCs w:val="22"/>
          <w:shd w:val="clear" w:color="auto" w:fill="A6A6A6"/>
          <w:lang w:val="es-PA"/>
        </w:rPr>
      </w:pPr>
      <w:r w:rsidRPr="00A07003">
        <w:rPr>
          <w:rFonts w:ascii="Calibri" w:eastAsia="Calibri" w:hAnsi="Calibri" w:cs="Calibri"/>
          <w:b/>
          <w:color w:val="0B5394"/>
          <w:sz w:val="22"/>
          <w:szCs w:val="22"/>
          <w:lang w:val="es-PA"/>
        </w:rPr>
        <w:t>Observación y Retroalimentación</w:t>
      </w:r>
    </w:p>
    <w:p w14:paraId="00000007" w14:textId="06340658" w:rsidR="00150A34" w:rsidRPr="00A07003" w:rsidRDefault="00507174" w:rsidP="005071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es-PA"/>
        </w:rPr>
      </w:pP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La simulación será facilitada por un equipo dedicado que rotará entre los grupos a lo largo del escenario; todos los facilitadores actuarán como personajes del escenario y puede haber más de una persona con usted en cualquier momento.  </w:t>
      </w:r>
    </w:p>
    <w:p w14:paraId="00000008" w14:textId="7D8FDF4C" w:rsidR="00150A34" w:rsidRPr="00A07003" w:rsidRDefault="0050717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es-PA"/>
        </w:rPr>
      </w:pP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Si un facilitador entra en la sala con su propio nombre y la cámara </w:t>
      </w:r>
      <w:r w:rsidRPr="00A07003">
        <w:rPr>
          <w:rFonts w:ascii="Calibri" w:eastAsia="Calibri" w:hAnsi="Calibri" w:cs="Calibri"/>
          <w:b/>
          <w:bCs/>
          <w:sz w:val="22"/>
          <w:szCs w:val="22"/>
          <w:lang w:val="es-PA"/>
        </w:rPr>
        <w:t>apagada</w:t>
      </w: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, está allí como facilitador, para observar el trabajo del grupo. Si un facilitador entra en la sala de grupos con otro nombre y la cámara encendida, está desempeñando un papel y debes tratar inmediatamente con él en ese papel. </w:t>
      </w:r>
    </w:p>
    <w:p w14:paraId="00000009" w14:textId="77777777" w:rsidR="00150A34" w:rsidRPr="00A07003" w:rsidRDefault="00150A3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es-PA"/>
        </w:rPr>
      </w:pPr>
    </w:p>
    <w:p w14:paraId="0000000A" w14:textId="13D3CFFC" w:rsidR="00150A34" w:rsidRDefault="00507174" w:rsidP="005071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Los facilitadores le observarán durante el ejercicio para poder dar información técnica al grupo.  No se proporcionarán comentarios individuales. El simulacro está orientado a consolidar algunos conocimientos técnicos que ha adquirido a través del autoaprendizaje previo a la capacitación y los componentes en tiempo real. </w:t>
      </w:r>
      <w:r w:rsidRPr="00924F02">
        <w:rPr>
          <w:rFonts w:ascii="Calibri" w:eastAsia="Calibri" w:hAnsi="Calibri" w:cs="Calibri"/>
          <w:sz w:val="22"/>
          <w:szCs w:val="22"/>
        </w:rPr>
        <w:t>Por lo tanto: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B" w14:textId="77777777" w:rsidR="00150A34" w:rsidRDefault="00150A3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56FD4EC" w14:textId="77777777" w:rsidR="00507174" w:rsidRPr="00A07003" w:rsidRDefault="00507174" w:rsidP="00507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es-PA"/>
        </w:rPr>
      </w:pPr>
      <w:r w:rsidRPr="00A07003">
        <w:rPr>
          <w:rFonts w:ascii="Calibri" w:eastAsia="Calibri" w:hAnsi="Calibri" w:cs="Calibri"/>
          <w:sz w:val="22"/>
          <w:szCs w:val="22"/>
          <w:u w:val="single"/>
          <w:lang w:val="es-PA"/>
        </w:rPr>
        <w:t xml:space="preserve">Sé natural: </w:t>
      </w:r>
      <w:r w:rsidRPr="00A07003">
        <w:rPr>
          <w:rFonts w:ascii="Calibri" w:eastAsia="Calibri" w:hAnsi="Calibri" w:cs="Calibri"/>
          <w:sz w:val="22"/>
          <w:szCs w:val="22"/>
          <w:lang w:val="es-PA"/>
        </w:rPr>
        <w:t>Reacciona como tú mismo, no se te pedirá que 'interpretes un personaje'.  Utiliza los conocimientos y la experiencia que tienes cuando interactúes con los demás y tomes decisiones. </w:t>
      </w:r>
    </w:p>
    <w:p w14:paraId="0E483E46" w14:textId="77777777" w:rsidR="00507174" w:rsidRPr="00A07003" w:rsidRDefault="00507174" w:rsidP="00507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es-PA"/>
        </w:rPr>
      </w:pPr>
      <w:r w:rsidRPr="00A07003">
        <w:rPr>
          <w:rFonts w:ascii="Calibri" w:eastAsia="Calibri" w:hAnsi="Calibri" w:cs="Calibri"/>
          <w:sz w:val="22"/>
          <w:szCs w:val="22"/>
          <w:u w:val="single"/>
          <w:lang w:val="es-PA"/>
        </w:rPr>
        <w:t xml:space="preserve">No planifiques de antemano tu comportamiento, </w:t>
      </w:r>
      <w:r w:rsidRPr="00A07003">
        <w:rPr>
          <w:rFonts w:ascii="Calibri" w:eastAsia="Calibri" w:hAnsi="Calibri" w:cs="Calibri"/>
          <w:sz w:val="22"/>
          <w:szCs w:val="22"/>
          <w:lang w:val="es-PA"/>
        </w:rPr>
        <w:t>pero asegúrate de que entiendes lo que está pasando y cómo estás implicado en ello.  No intentes adivinar lo que va a ocurrir a continuación.</w:t>
      </w:r>
    </w:p>
    <w:p w14:paraId="0489C36C" w14:textId="77777777" w:rsidR="00507174" w:rsidRPr="00A07003" w:rsidRDefault="00507174" w:rsidP="00507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es-PA"/>
        </w:rPr>
      </w:pPr>
      <w:r w:rsidRPr="00A07003">
        <w:rPr>
          <w:rFonts w:ascii="Calibri" w:eastAsia="Calibri" w:hAnsi="Calibri" w:cs="Calibri"/>
          <w:sz w:val="22"/>
          <w:szCs w:val="22"/>
          <w:u w:val="single"/>
          <w:lang w:val="es-PA"/>
        </w:rPr>
        <w:t>Céntrate en los demás participantes y relaciónate con ellos</w:t>
      </w:r>
      <w:r w:rsidRPr="00A07003">
        <w:rPr>
          <w:rFonts w:ascii="Calibri" w:eastAsia="Calibri" w:hAnsi="Calibri" w:cs="Calibri"/>
          <w:sz w:val="22"/>
          <w:szCs w:val="22"/>
          <w:lang w:val="es-PA"/>
        </w:rPr>
        <w:t>, no con quien esté mirando.</w:t>
      </w:r>
    </w:p>
    <w:p w14:paraId="0000000F" w14:textId="341ABE5B" w:rsidR="00150A34" w:rsidRPr="00A07003" w:rsidRDefault="00507174" w:rsidP="00507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es-PA"/>
        </w:rPr>
      </w:pP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No se trata de </w:t>
      </w:r>
      <w:r w:rsidRPr="00A07003">
        <w:rPr>
          <w:rFonts w:ascii="Calibri" w:eastAsia="Calibri" w:hAnsi="Calibri" w:cs="Calibri"/>
          <w:sz w:val="22"/>
          <w:szCs w:val="22"/>
          <w:u w:val="single"/>
          <w:lang w:val="es-PA"/>
        </w:rPr>
        <w:t>una competencia</w:t>
      </w: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 y las observaciones y comentarios son de ustedes como equipo de la ONG, no de ustedes en comparación con nadie más.</w:t>
      </w:r>
    </w:p>
    <w:p w14:paraId="00000010" w14:textId="77777777" w:rsidR="00150A34" w:rsidRPr="00A07003" w:rsidRDefault="00150A3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  <w:lang w:val="es-PA"/>
        </w:rPr>
      </w:pPr>
    </w:p>
    <w:p w14:paraId="00000011" w14:textId="77777777" w:rsidR="00150A34" w:rsidRDefault="00000000">
      <w:pPr>
        <w:pBdr>
          <w:top w:val="nil"/>
          <w:left w:val="nil"/>
          <w:bottom w:val="nil"/>
          <w:right w:val="nil"/>
          <w:between w:val="nil"/>
        </w:pBdr>
        <w:ind w:left="-360"/>
        <w:rPr>
          <w:rFonts w:ascii="Calibri" w:eastAsia="Calibri" w:hAnsi="Calibri" w:cs="Calibri"/>
          <w:color w:val="FFFFFF"/>
          <w:sz w:val="22"/>
          <w:szCs w:val="22"/>
          <w:shd w:val="clear" w:color="auto" w:fill="A6A6A6"/>
        </w:rPr>
      </w:pPr>
      <w:r>
        <w:rPr>
          <w:rFonts w:ascii="Calibri" w:eastAsia="Calibri" w:hAnsi="Calibri" w:cs="Calibri"/>
          <w:b/>
          <w:color w:val="0B5394"/>
          <w:sz w:val="22"/>
          <w:szCs w:val="22"/>
        </w:rPr>
        <w:t>Scenario</w:t>
      </w:r>
    </w:p>
    <w:p w14:paraId="089122DC" w14:textId="0D36C724" w:rsidR="00507174" w:rsidRPr="00507174" w:rsidRDefault="00507174" w:rsidP="0050717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284"/>
        <w:rPr>
          <w:rFonts w:ascii="Calibri" w:eastAsia="Calibri" w:hAnsi="Calibri" w:cs="Calibri"/>
          <w:sz w:val="22"/>
          <w:szCs w:val="22"/>
        </w:rPr>
      </w:pPr>
      <w:r w:rsidRPr="00507174">
        <w:rPr>
          <w:rFonts w:ascii="Calibri" w:eastAsia="Calibri" w:hAnsi="Calibri" w:cs="Calibri"/>
          <w:sz w:val="22"/>
          <w:szCs w:val="22"/>
        </w:rPr>
        <w:t>¡TRABAJA EN EQUIPO!</w:t>
      </w:r>
    </w:p>
    <w:p w14:paraId="42F305EC" w14:textId="77777777" w:rsidR="00507174" w:rsidRPr="00A07003" w:rsidRDefault="00507174" w:rsidP="0050717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284"/>
        <w:rPr>
          <w:rFonts w:ascii="Calibri" w:eastAsia="Calibri" w:hAnsi="Calibri" w:cs="Calibri"/>
          <w:sz w:val="22"/>
          <w:szCs w:val="22"/>
          <w:lang w:val="es-PA"/>
        </w:rPr>
      </w:pPr>
      <w:r w:rsidRPr="007A6F87">
        <w:rPr>
          <w:rFonts w:ascii="Calibri" w:eastAsia="Calibri" w:hAnsi="Calibri" w:cs="Calibri"/>
          <w:sz w:val="22"/>
          <w:szCs w:val="22"/>
          <w:u w:val="single"/>
          <w:lang w:val="es-PA"/>
        </w:rPr>
        <w:t>Tómatelo en serio</w:t>
      </w: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: esto no es la vida real, pero interactuarás con personas reales (compañeros y facilitadores).  Se le pedirá que tome decisiones y emprenda acciones basadas en el tipo de información y limitaciones a las que se enfrentaría en una crisis humanitaria real.  </w:t>
      </w:r>
    </w:p>
    <w:p w14:paraId="00370AD3" w14:textId="77777777" w:rsidR="00507174" w:rsidRPr="00A07003" w:rsidRDefault="00507174" w:rsidP="0050717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284"/>
        <w:rPr>
          <w:rFonts w:ascii="Calibri" w:eastAsia="Calibri" w:hAnsi="Calibri" w:cs="Calibri"/>
          <w:sz w:val="22"/>
          <w:szCs w:val="22"/>
          <w:lang w:val="es-PA"/>
        </w:rPr>
      </w:pPr>
      <w:r w:rsidRPr="007A6F87">
        <w:rPr>
          <w:rFonts w:ascii="Calibri" w:eastAsia="Calibri" w:hAnsi="Calibri" w:cs="Calibri"/>
          <w:sz w:val="22"/>
          <w:szCs w:val="22"/>
          <w:u w:val="single"/>
          <w:lang w:val="es-PA"/>
        </w:rPr>
        <w:t>No inventes ninguna información</w:t>
      </w: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 en el escenario - utiliza la información que se te ha dado.</w:t>
      </w:r>
    </w:p>
    <w:p w14:paraId="5AA6FD31" w14:textId="77777777" w:rsidR="00507174" w:rsidRPr="00A07003" w:rsidRDefault="00507174" w:rsidP="0050717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284"/>
        <w:rPr>
          <w:rFonts w:ascii="Calibri" w:eastAsia="Calibri" w:hAnsi="Calibri" w:cs="Calibri"/>
          <w:sz w:val="22"/>
          <w:szCs w:val="22"/>
          <w:lang w:val="es-PA"/>
        </w:rPr>
      </w:pP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Las </w:t>
      </w:r>
      <w:r w:rsidRPr="007A6F87">
        <w:rPr>
          <w:rFonts w:ascii="Calibri" w:eastAsia="Calibri" w:hAnsi="Calibri" w:cs="Calibri"/>
          <w:sz w:val="22"/>
          <w:szCs w:val="22"/>
          <w:u w:val="single"/>
          <w:lang w:val="es-PA"/>
        </w:rPr>
        <w:t>leyes de la física</w:t>
      </w: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 se aplican: trabajas en tiempo real. </w:t>
      </w:r>
    </w:p>
    <w:p w14:paraId="534C3803" w14:textId="77777777" w:rsidR="00507174" w:rsidRPr="00A07003" w:rsidRDefault="00507174" w:rsidP="0050717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284"/>
        <w:rPr>
          <w:rFonts w:ascii="Calibri" w:eastAsia="Calibri" w:hAnsi="Calibri" w:cs="Calibri"/>
          <w:sz w:val="22"/>
          <w:szCs w:val="22"/>
          <w:lang w:val="es-PA"/>
        </w:rPr>
      </w:pPr>
      <w:r w:rsidRPr="00A07003">
        <w:rPr>
          <w:rFonts w:ascii="Calibri" w:eastAsia="Calibri" w:hAnsi="Calibri" w:cs="Calibri"/>
          <w:sz w:val="22"/>
          <w:szCs w:val="22"/>
          <w:lang w:val="es-PA"/>
        </w:rPr>
        <w:t>Busca información y consejos donde normalmente los buscarías en la vida real.</w:t>
      </w:r>
    </w:p>
    <w:p w14:paraId="49112CB2" w14:textId="77777777" w:rsidR="00AE2463" w:rsidRPr="00A07003" w:rsidRDefault="00507174" w:rsidP="00AE246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284"/>
        <w:rPr>
          <w:rFonts w:ascii="Calibri" w:eastAsia="Calibri" w:hAnsi="Calibri" w:cs="Calibri"/>
          <w:sz w:val="22"/>
          <w:szCs w:val="22"/>
          <w:u w:val="single"/>
          <w:lang w:val="es-PA"/>
        </w:rPr>
      </w:pP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De vez en cuando llegarán correos electrónicos y cartas a las direcciones de correo electrónico de todos los miembros del grupo.  Es posible que se le pida que responda. Por favor, designe a un miembro del equipo y utilice esta dirección de correo electrónico para todos los mensajes de respuesta. Incluya siempre SIMULACIÓN en el título del asunto del correo electrónico.  </w:t>
      </w:r>
    </w:p>
    <w:p w14:paraId="00000018" w14:textId="7CF11DCD" w:rsidR="00150A34" w:rsidRPr="00A07003" w:rsidRDefault="00AE2463" w:rsidP="00AE246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284"/>
        <w:rPr>
          <w:rFonts w:ascii="Calibri" w:eastAsia="Calibri" w:hAnsi="Calibri" w:cs="Calibri"/>
          <w:sz w:val="22"/>
          <w:szCs w:val="22"/>
          <w:u w:val="single"/>
          <w:lang w:val="es-PA"/>
        </w:rPr>
      </w:pP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Durante la simulación, analizarás y evaluarás mucha información y, al mismo tiempo, se te pedirá que lleves a cabo una serie de tareas diferentes en un plazo de tiempo muy ajustado, como en la vida real.  </w:t>
      </w:r>
    </w:p>
    <w:p w14:paraId="321546E3" w14:textId="77777777" w:rsidR="00AE2463" w:rsidRPr="00AE2463" w:rsidRDefault="00AE2463" w:rsidP="00AE2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u w:val="single"/>
        </w:rPr>
      </w:pP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Esta es una experiencia de aprendizaje de alta intensidad; haremos un </w:t>
      </w:r>
      <w:proofErr w:type="spellStart"/>
      <w:r w:rsidRPr="00A07003">
        <w:rPr>
          <w:rFonts w:ascii="Calibri" w:eastAsia="Calibri" w:hAnsi="Calibri" w:cs="Calibri"/>
          <w:sz w:val="22"/>
          <w:szCs w:val="22"/>
          <w:lang w:val="es-PA"/>
        </w:rPr>
        <w:t>debriefing</w:t>
      </w:r>
      <w:proofErr w:type="spellEnd"/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 como grupo al final del escenario sin embargo la reflexión personal para evaluar su propio aprendizaje es esencial.  </w:t>
      </w:r>
      <w:r w:rsidRPr="00AE2463">
        <w:rPr>
          <w:rFonts w:ascii="Calibri" w:eastAsia="Calibri" w:hAnsi="Calibri" w:cs="Calibri"/>
          <w:sz w:val="22"/>
          <w:szCs w:val="22"/>
        </w:rPr>
        <w:t xml:space="preserve">Para </w:t>
      </w:r>
      <w:proofErr w:type="spellStart"/>
      <w:r w:rsidRPr="00AE2463">
        <w:rPr>
          <w:rFonts w:ascii="Calibri" w:eastAsia="Calibri" w:hAnsi="Calibri" w:cs="Calibri"/>
          <w:sz w:val="22"/>
          <w:szCs w:val="22"/>
        </w:rPr>
        <w:t>ello</w:t>
      </w:r>
      <w:proofErr w:type="spellEnd"/>
      <w:r w:rsidRPr="00AE246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AE2463">
        <w:rPr>
          <w:rFonts w:ascii="Calibri" w:eastAsia="Calibri" w:hAnsi="Calibri" w:cs="Calibri"/>
          <w:sz w:val="22"/>
          <w:szCs w:val="22"/>
        </w:rPr>
        <w:t>utiliza</w:t>
      </w:r>
      <w:proofErr w:type="spellEnd"/>
      <w:r w:rsidRPr="00AE246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E2463">
        <w:rPr>
          <w:rFonts w:ascii="Calibri" w:eastAsia="Calibri" w:hAnsi="Calibri" w:cs="Calibri"/>
          <w:sz w:val="22"/>
          <w:szCs w:val="22"/>
        </w:rPr>
        <w:t>tu</w:t>
      </w:r>
      <w:proofErr w:type="spellEnd"/>
      <w:r w:rsidRPr="00AE246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E2463">
        <w:rPr>
          <w:rFonts w:ascii="Calibri" w:eastAsia="Calibri" w:hAnsi="Calibri" w:cs="Calibri"/>
          <w:sz w:val="22"/>
          <w:szCs w:val="22"/>
        </w:rPr>
        <w:t>diario</w:t>
      </w:r>
      <w:proofErr w:type="spellEnd"/>
      <w:r w:rsidRPr="00AE2463"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 w:rsidRPr="00AE2463">
        <w:rPr>
          <w:rFonts w:ascii="Calibri" w:eastAsia="Calibri" w:hAnsi="Calibri" w:cs="Calibri"/>
          <w:sz w:val="22"/>
          <w:szCs w:val="22"/>
        </w:rPr>
        <w:t>aprendizaje</w:t>
      </w:r>
      <w:proofErr w:type="spellEnd"/>
      <w:r w:rsidRPr="00AE2463">
        <w:rPr>
          <w:rFonts w:ascii="Calibri" w:eastAsia="Calibri" w:hAnsi="Calibri" w:cs="Calibri"/>
          <w:sz w:val="22"/>
          <w:szCs w:val="22"/>
        </w:rPr>
        <w:t>.</w:t>
      </w:r>
    </w:p>
    <w:p w14:paraId="0000001A" w14:textId="32119ED6" w:rsidR="00150A34" w:rsidRPr="00A07003" w:rsidRDefault="00AE2463" w:rsidP="00AE2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u w:val="single"/>
          <w:lang w:val="es-PA"/>
        </w:rPr>
      </w:pPr>
      <w:r w:rsidRPr="00A07003">
        <w:rPr>
          <w:rFonts w:ascii="Calibri" w:eastAsia="Calibri" w:hAnsi="Calibri" w:cs="Calibri"/>
          <w:sz w:val="22"/>
          <w:szCs w:val="22"/>
          <w:lang w:val="es-PA"/>
        </w:rPr>
        <w:lastRenderedPageBreak/>
        <w:t>No hay pausa programada para comer. Es su responsabilidad asegurarse de que todo el mundo en su ONG tiene la oportunidad de ir a comer, pero su espacio ONG siempre debe ser atendida como el escenario no se romperá - que tendrá que tomar turnos.</w:t>
      </w:r>
    </w:p>
    <w:p w14:paraId="0000001B" w14:textId="354DC1F6" w:rsidR="00150A34" w:rsidRPr="00A07003" w:rsidRDefault="00AE2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lang w:val="es-PA"/>
        </w:rPr>
      </w:pPr>
      <w:r w:rsidRPr="00A07003">
        <w:rPr>
          <w:rFonts w:ascii="Calibri" w:eastAsia="Calibri" w:hAnsi="Calibri" w:cs="Calibri"/>
          <w:sz w:val="22"/>
          <w:szCs w:val="22"/>
          <w:lang w:val="es-PA"/>
        </w:rPr>
        <w:t xml:space="preserve">El escenario se desarrollará de </w:t>
      </w:r>
      <w:r w:rsidRPr="00A07003">
        <w:rPr>
          <w:rFonts w:ascii="Calibri" w:eastAsia="Calibri" w:hAnsi="Calibri" w:cs="Calibri"/>
          <w:b/>
          <w:bCs/>
          <w:sz w:val="22"/>
          <w:szCs w:val="22"/>
          <w:lang w:val="es-PA"/>
        </w:rPr>
        <w:t>08:00 a 18:00 sin pausas programadas</w:t>
      </w:r>
    </w:p>
    <w:sectPr w:rsidR="00150A34" w:rsidRPr="00A07003" w:rsidSect="007730FB">
      <w:pgSz w:w="12240" w:h="15840"/>
      <w:pgMar w:top="851" w:right="1080" w:bottom="144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28AF"/>
    <w:multiLevelType w:val="multilevel"/>
    <w:tmpl w:val="1D3CC6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542616"/>
    <w:multiLevelType w:val="multilevel"/>
    <w:tmpl w:val="8AE01A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D53386"/>
    <w:multiLevelType w:val="multilevel"/>
    <w:tmpl w:val="9A38BDC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6FEF6508"/>
    <w:multiLevelType w:val="multilevel"/>
    <w:tmpl w:val="3A9E49E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7CD41B29"/>
    <w:multiLevelType w:val="multilevel"/>
    <w:tmpl w:val="9A38BDC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 w16cid:durableId="1923756394">
    <w:abstractNumId w:val="2"/>
  </w:num>
  <w:num w:numId="2" w16cid:durableId="1599866165">
    <w:abstractNumId w:val="0"/>
  </w:num>
  <w:num w:numId="3" w16cid:durableId="2126850599">
    <w:abstractNumId w:val="1"/>
  </w:num>
  <w:num w:numId="4" w16cid:durableId="975375440">
    <w:abstractNumId w:val="4"/>
  </w:num>
  <w:num w:numId="5" w16cid:durableId="766341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A34"/>
    <w:rsid w:val="0010185B"/>
    <w:rsid w:val="00150A34"/>
    <w:rsid w:val="00507174"/>
    <w:rsid w:val="007730FB"/>
    <w:rsid w:val="007A6F87"/>
    <w:rsid w:val="00A07003"/>
    <w:rsid w:val="00AE2463"/>
    <w:rsid w:val="00D6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A08F1"/>
  <w15:docId w15:val="{E3E1D98D-B739-4C2F-BFBA-82D591A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outlineLvl w:val="0"/>
    </w:pPr>
    <w:rPr>
      <w:rFonts w:ascii="Bookman" w:eastAsia="Bookman" w:hAnsi="Bookman" w:cs="Book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rFonts w:ascii="Bookman" w:eastAsia="Bookman" w:hAnsi="Bookman" w:cs="Bookman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ind w:firstLine="720"/>
      <w:jc w:val="center"/>
      <w:outlineLvl w:val="2"/>
    </w:pPr>
    <w:rPr>
      <w:rFonts w:ascii="Arial" w:eastAsia="Arial" w:hAnsi="Arial" w:cs="Arial"/>
      <w:b/>
      <w:sz w:val="48"/>
      <w:szCs w:val="4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667115"/>
  </w:style>
  <w:style w:type="character" w:styleId="Refdecomentario">
    <w:name w:val="annotation reference"/>
    <w:basedOn w:val="Fuentedeprrafopredeter"/>
    <w:uiPriority w:val="99"/>
    <w:semiHidden/>
    <w:unhideWhenUsed/>
    <w:rsid w:val="004851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1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1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1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13D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F1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HBboDstUkS1NVCF6noJfMAfX1Q==">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giode</cp:lastModifiedBy>
  <cp:revision>3</cp:revision>
  <dcterms:created xsi:type="dcterms:W3CDTF">2024-04-27T19:52:00Z</dcterms:created>
  <dcterms:modified xsi:type="dcterms:W3CDTF">2024-04-27T19:53:00Z</dcterms:modified>
</cp:coreProperties>
</file>