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05038F">
      <w:r w:rsidRPr="001E7894">
        <w:rPr>
          <w:noProof/>
        </w:rPr>
        <w:drawing>
          <wp:anchor distT="0" distB="0" distL="114300" distR="114300" simplePos="0" relativeHeight="251658240" behindDoc="1" locked="0" layoutInCell="1" allowOverlap="1" wp14:anchorId="03CEFBD2" wp14:editId="25517568">
            <wp:simplePos x="0" y="0"/>
            <wp:positionH relativeFrom="margin">
              <wp:align>right</wp:align>
            </wp:positionH>
            <wp:positionV relativeFrom="paragraph">
              <wp:posOffset>0</wp:posOffset>
            </wp:positionV>
            <wp:extent cx="9096375" cy="24860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486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5782A3" w14:textId="19BD9410" w:rsidR="00EA546B" w:rsidRDefault="00D81D75" w:rsidP="00D81D75">
      <w:pPr>
        <w:pStyle w:val="Heading9"/>
      </w:pPr>
      <w:bookmarkStart w:id="0" w:name="_Toc522623217"/>
      <w:r w:rsidRPr="00B12352">
        <w:t>Paquete</w:t>
      </w:r>
      <w:r w:rsidRPr="00D81D75">
        <w:t xml:space="preserve"> de </w:t>
      </w:r>
      <w:proofErr w:type="spellStart"/>
      <w:r w:rsidRPr="00D81D75">
        <w:t>Capacitación</w:t>
      </w:r>
      <w:proofErr w:type="spellEnd"/>
      <w:r w:rsidRPr="00D81D75">
        <w:t xml:space="preserve"> PNAH-NMPNA</w:t>
      </w:r>
      <w:r w:rsidR="0096542D" w:rsidRPr="0096542D">
        <w:t xml:space="preserve"> Bienvenida, </w:t>
      </w:r>
      <w:proofErr w:type="spellStart"/>
      <w:r w:rsidR="0096542D" w:rsidRPr="0096542D">
        <w:t>presentación</w:t>
      </w:r>
      <w:proofErr w:type="spellEnd"/>
      <w:r w:rsidR="0096542D" w:rsidRPr="0096542D">
        <w:t xml:space="preserve"> y </w:t>
      </w:r>
      <w:proofErr w:type="spellStart"/>
      <w:r w:rsidR="0096542D" w:rsidRPr="0096542D">
        <w:t>sesión</w:t>
      </w:r>
      <w:proofErr w:type="spellEnd"/>
      <w:r w:rsidR="0096542D" w:rsidRPr="0096542D">
        <w:t xml:space="preserve"> </w:t>
      </w:r>
      <w:proofErr w:type="spellStart"/>
      <w:r w:rsidR="0096542D" w:rsidRPr="0096542D">
        <w:t>informativa</w:t>
      </w:r>
      <w:proofErr w:type="spellEnd"/>
      <w:r w:rsidR="0096542D" w:rsidRPr="0096542D">
        <w:t xml:space="preserve"> </w:t>
      </w:r>
      <w:proofErr w:type="spellStart"/>
      <w:r w:rsidR="0096542D" w:rsidRPr="0096542D">
        <w:t>sobre</w:t>
      </w:r>
      <w:proofErr w:type="spellEnd"/>
      <w:r w:rsidR="0096542D" w:rsidRPr="0096542D">
        <w:t xml:space="preserve"> </w:t>
      </w:r>
      <w:proofErr w:type="spellStart"/>
      <w:r w:rsidR="0096542D" w:rsidRPr="0096542D">
        <w:t>seguridad</w:t>
      </w:r>
      <w:proofErr w:type="spellEnd"/>
      <w:r w:rsidR="00043DF4" w:rsidRPr="006A0D14">
        <w:t xml:space="preserve"> </w:t>
      </w:r>
    </w:p>
    <w:p w14:paraId="6704040C" w14:textId="77777777" w:rsidR="00903A62" w:rsidRPr="00903A62" w:rsidRDefault="00903A62" w:rsidP="0005038F"/>
    <w:bookmarkEnd w:id="0"/>
    <w:p w14:paraId="2D3B991B" w14:textId="787372A0" w:rsidR="007056C9" w:rsidRPr="00E0506C" w:rsidRDefault="00352268" w:rsidP="00352268">
      <w:pPr>
        <w:pStyle w:val="1Heading1"/>
      </w:pPr>
      <w:r w:rsidRPr="00352268">
        <w:t>Objetivos</w:t>
      </w:r>
    </w:p>
    <w:p w14:paraId="1E624F83" w14:textId="327904A9" w:rsidR="00C9183D" w:rsidRPr="006C50CD" w:rsidRDefault="00F368D9" w:rsidP="00E16701">
      <w:pPr>
        <w:pStyle w:val="TableSmallBlueHeading"/>
      </w:pPr>
      <w:bookmarkStart w:id="1" w:name="_Toc522623219"/>
      <w:r w:rsidRPr="00F368D9">
        <w:t xml:space="preserve">Al final de la </w:t>
      </w:r>
      <w:proofErr w:type="spellStart"/>
      <w:r w:rsidRPr="00F368D9">
        <w:t>sesión</w:t>
      </w:r>
      <w:proofErr w:type="spellEnd"/>
      <w:r w:rsidRPr="00F368D9">
        <w:t xml:space="preserve">, </w:t>
      </w:r>
      <w:proofErr w:type="spellStart"/>
      <w:r w:rsidRPr="00F368D9">
        <w:t>los</w:t>
      </w:r>
      <w:proofErr w:type="spellEnd"/>
      <w:r w:rsidRPr="00F368D9">
        <w:t xml:space="preserve"> </w:t>
      </w:r>
      <w:proofErr w:type="spellStart"/>
      <w:r w:rsidRPr="00F368D9">
        <w:t>participantes</w:t>
      </w:r>
      <w:proofErr w:type="spellEnd"/>
      <w:r w:rsidRPr="00F368D9">
        <w:t xml:space="preserve"> </w:t>
      </w:r>
      <w:proofErr w:type="spellStart"/>
      <w:r w:rsidRPr="00F368D9">
        <w:t>serán</w:t>
      </w:r>
      <w:proofErr w:type="spellEnd"/>
      <w:r w:rsidRPr="00F368D9">
        <w:t xml:space="preserve"> </w:t>
      </w:r>
      <w:proofErr w:type="spellStart"/>
      <w:r w:rsidRPr="00F368D9">
        <w:t>capaces</w:t>
      </w:r>
      <w:proofErr w:type="spellEnd"/>
      <w:r w:rsidRPr="00F368D9">
        <w:t xml:space="preserve"> de:</w:t>
      </w:r>
    </w:p>
    <w:p w14:paraId="35851F76" w14:textId="77777777" w:rsidR="00285AC1" w:rsidRPr="00A54146" w:rsidRDefault="00285AC1" w:rsidP="00A54146">
      <w:pPr>
        <w:pStyle w:val="NormalTextBulletsLevel1"/>
      </w:pPr>
      <w:proofErr w:type="spellStart"/>
      <w:r w:rsidRPr="00A54146">
        <w:t>Presentar</w:t>
      </w:r>
      <w:proofErr w:type="spellEnd"/>
      <w:r w:rsidRPr="00A54146">
        <w:t xml:space="preserve"> a </w:t>
      </w:r>
      <w:proofErr w:type="spellStart"/>
      <w:r w:rsidRPr="00A54146">
        <w:t>los</w:t>
      </w:r>
      <w:proofErr w:type="spellEnd"/>
      <w:r w:rsidRPr="00A54146">
        <w:t xml:space="preserve"> </w:t>
      </w:r>
      <w:proofErr w:type="spellStart"/>
      <w:r w:rsidRPr="00A54146">
        <w:t>facilitadores</w:t>
      </w:r>
      <w:proofErr w:type="spellEnd"/>
      <w:r w:rsidRPr="00A54146">
        <w:t xml:space="preserve"> y a </w:t>
      </w:r>
      <w:proofErr w:type="spellStart"/>
      <w:r w:rsidRPr="00A54146">
        <w:t>los</w:t>
      </w:r>
      <w:proofErr w:type="spellEnd"/>
      <w:r w:rsidRPr="00A54146">
        <w:t xml:space="preserve"> </w:t>
      </w:r>
      <w:proofErr w:type="spellStart"/>
      <w:r w:rsidRPr="00A54146">
        <w:t>demás</w:t>
      </w:r>
      <w:proofErr w:type="spellEnd"/>
      <w:r w:rsidRPr="00A54146">
        <w:t xml:space="preserve"> </w:t>
      </w:r>
      <w:proofErr w:type="spellStart"/>
      <w:r w:rsidRPr="00A54146">
        <w:t>participantes</w:t>
      </w:r>
      <w:proofErr w:type="spellEnd"/>
    </w:p>
    <w:p w14:paraId="4F14AF3C" w14:textId="77777777" w:rsidR="00285AC1" w:rsidRPr="00A54146" w:rsidRDefault="00285AC1" w:rsidP="00A54146">
      <w:pPr>
        <w:pStyle w:val="NormalTextBulletsLevel1"/>
      </w:pPr>
      <w:proofErr w:type="spellStart"/>
      <w:r w:rsidRPr="00A54146">
        <w:t>Debatir</w:t>
      </w:r>
      <w:proofErr w:type="spellEnd"/>
      <w:r w:rsidRPr="00A54146">
        <w:t xml:space="preserve"> y </w:t>
      </w:r>
      <w:proofErr w:type="spellStart"/>
      <w:r w:rsidRPr="00A54146">
        <w:t>acordar</w:t>
      </w:r>
      <w:proofErr w:type="spellEnd"/>
      <w:r w:rsidRPr="00A54146">
        <w:t xml:space="preserve"> </w:t>
      </w:r>
      <w:proofErr w:type="spellStart"/>
      <w:r w:rsidRPr="00A54146">
        <w:t>normas</w:t>
      </w:r>
      <w:proofErr w:type="spellEnd"/>
      <w:r w:rsidRPr="00A54146">
        <w:t xml:space="preserve"> </w:t>
      </w:r>
      <w:proofErr w:type="spellStart"/>
      <w:r w:rsidRPr="00A54146">
        <w:t>básicas</w:t>
      </w:r>
      <w:proofErr w:type="spellEnd"/>
      <w:r w:rsidRPr="00A54146">
        <w:t xml:space="preserve"> para </w:t>
      </w:r>
      <w:proofErr w:type="spellStart"/>
      <w:r w:rsidRPr="00A54146">
        <w:t>establecer</w:t>
      </w:r>
      <w:proofErr w:type="spellEnd"/>
      <w:r w:rsidRPr="00A54146">
        <w:t xml:space="preserve"> un </w:t>
      </w:r>
      <w:proofErr w:type="spellStart"/>
      <w:r w:rsidRPr="00A54146">
        <w:t>entorno</w:t>
      </w:r>
      <w:proofErr w:type="spellEnd"/>
      <w:r w:rsidRPr="00A54146">
        <w:t xml:space="preserve"> de </w:t>
      </w:r>
      <w:proofErr w:type="spellStart"/>
      <w:r w:rsidRPr="00A54146">
        <w:t>aprendizaje</w:t>
      </w:r>
      <w:proofErr w:type="spellEnd"/>
      <w:r w:rsidRPr="00A54146">
        <w:t xml:space="preserve"> </w:t>
      </w:r>
      <w:proofErr w:type="spellStart"/>
      <w:r w:rsidRPr="00A54146">
        <w:t>eficaz</w:t>
      </w:r>
      <w:proofErr w:type="spellEnd"/>
      <w:r w:rsidRPr="00A54146">
        <w:t xml:space="preserve">.       </w:t>
      </w:r>
    </w:p>
    <w:p w14:paraId="67936191" w14:textId="77777777" w:rsidR="00285AC1" w:rsidRPr="00A54146" w:rsidRDefault="00285AC1" w:rsidP="00A54146">
      <w:pPr>
        <w:pStyle w:val="NormalTextBulletsLevel1"/>
      </w:pPr>
      <w:proofErr w:type="spellStart"/>
      <w:r w:rsidRPr="00A54146">
        <w:t>Recordar</w:t>
      </w:r>
      <w:proofErr w:type="spellEnd"/>
      <w:r w:rsidRPr="00A54146">
        <w:t xml:space="preserve"> las </w:t>
      </w:r>
      <w:proofErr w:type="spellStart"/>
      <w:r w:rsidRPr="00A54146">
        <w:t>principales</w:t>
      </w:r>
      <w:proofErr w:type="spellEnd"/>
      <w:r w:rsidRPr="00A54146">
        <w:t xml:space="preserve"> directrices de </w:t>
      </w:r>
      <w:proofErr w:type="spellStart"/>
      <w:r w:rsidRPr="00A54146">
        <w:t>seguridad</w:t>
      </w:r>
      <w:proofErr w:type="spellEnd"/>
      <w:r w:rsidRPr="00A54146">
        <w:t xml:space="preserve"> y </w:t>
      </w:r>
      <w:proofErr w:type="spellStart"/>
      <w:r w:rsidRPr="00A54146">
        <w:t>protección</w:t>
      </w:r>
      <w:proofErr w:type="spellEnd"/>
      <w:r w:rsidRPr="00A54146">
        <w:t xml:space="preserve"> para </w:t>
      </w:r>
      <w:proofErr w:type="spellStart"/>
      <w:r w:rsidRPr="00A54146">
        <w:t>el</w:t>
      </w:r>
      <w:proofErr w:type="spellEnd"/>
      <w:r w:rsidRPr="00A54146">
        <w:t xml:space="preserve"> </w:t>
      </w:r>
      <w:proofErr w:type="spellStart"/>
      <w:r w:rsidRPr="00A54146">
        <w:t>contexto</w:t>
      </w:r>
      <w:proofErr w:type="spellEnd"/>
      <w:r w:rsidRPr="00A54146">
        <w:t xml:space="preserve"> (</w:t>
      </w:r>
      <w:proofErr w:type="spellStart"/>
      <w:r w:rsidRPr="00A54146">
        <w:t>sólo</w:t>
      </w:r>
      <w:proofErr w:type="spellEnd"/>
      <w:r w:rsidRPr="00A54146">
        <w:t xml:space="preserve"> </w:t>
      </w:r>
      <w:proofErr w:type="spellStart"/>
      <w:r w:rsidRPr="00A54146">
        <w:t>en</w:t>
      </w:r>
      <w:proofErr w:type="spellEnd"/>
      <w:r w:rsidRPr="00A54146">
        <w:t xml:space="preserve"> </w:t>
      </w:r>
      <w:proofErr w:type="spellStart"/>
      <w:r w:rsidRPr="00A54146">
        <w:t>caso</w:t>
      </w:r>
      <w:proofErr w:type="spellEnd"/>
      <w:r w:rsidRPr="00A54146">
        <w:t xml:space="preserve"> </w:t>
      </w:r>
      <w:proofErr w:type="spellStart"/>
      <w:r w:rsidRPr="00A54146">
        <w:t>presencial</w:t>
      </w:r>
      <w:proofErr w:type="spellEnd"/>
      <w:r w:rsidRPr="00A54146">
        <w:t xml:space="preserve">) o </w:t>
      </w:r>
      <w:proofErr w:type="spellStart"/>
      <w:r w:rsidRPr="00A54146">
        <w:t>recordar</w:t>
      </w:r>
      <w:proofErr w:type="spellEnd"/>
      <w:r w:rsidRPr="00A54146">
        <w:t xml:space="preserve"> las </w:t>
      </w:r>
      <w:proofErr w:type="spellStart"/>
      <w:r w:rsidRPr="00A54146">
        <w:t>principales</w:t>
      </w:r>
      <w:proofErr w:type="spellEnd"/>
      <w:r w:rsidRPr="00A54146">
        <w:t xml:space="preserve"> </w:t>
      </w:r>
      <w:proofErr w:type="spellStart"/>
      <w:r w:rsidRPr="00A54146">
        <w:t>competencias</w:t>
      </w:r>
      <w:proofErr w:type="spellEnd"/>
      <w:r w:rsidRPr="00A54146">
        <w:t xml:space="preserve"> </w:t>
      </w:r>
      <w:proofErr w:type="spellStart"/>
      <w:r w:rsidRPr="00A54146">
        <w:t>técnicas</w:t>
      </w:r>
      <w:proofErr w:type="spellEnd"/>
      <w:r w:rsidRPr="00A54146">
        <w:t xml:space="preserve"> </w:t>
      </w:r>
      <w:proofErr w:type="spellStart"/>
      <w:r w:rsidRPr="00A54146">
        <w:t>informáticas</w:t>
      </w:r>
      <w:proofErr w:type="spellEnd"/>
      <w:r w:rsidRPr="00A54146">
        <w:t xml:space="preserve"> (</w:t>
      </w:r>
      <w:proofErr w:type="spellStart"/>
      <w:r w:rsidRPr="00A54146">
        <w:t>sólo</w:t>
      </w:r>
      <w:proofErr w:type="spellEnd"/>
      <w:r w:rsidRPr="00A54146">
        <w:t xml:space="preserve"> a </w:t>
      </w:r>
      <w:proofErr w:type="spellStart"/>
      <w:r w:rsidRPr="00A54146">
        <w:t>distancia</w:t>
      </w:r>
      <w:proofErr w:type="spellEnd"/>
      <w:r w:rsidRPr="00A54146">
        <w:t xml:space="preserve">).   </w:t>
      </w:r>
    </w:p>
    <w:p w14:paraId="1C12F08A" w14:textId="77777777" w:rsidR="00285AC1" w:rsidRPr="00A54146" w:rsidRDefault="00285AC1" w:rsidP="00A54146">
      <w:pPr>
        <w:pStyle w:val="NormalTextBulletsLevel1"/>
      </w:pPr>
      <w:proofErr w:type="spellStart"/>
      <w:r w:rsidRPr="00A54146">
        <w:t>Describir</w:t>
      </w:r>
      <w:proofErr w:type="spellEnd"/>
      <w:r w:rsidRPr="00A54146">
        <w:t xml:space="preserve"> </w:t>
      </w:r>
      <w:proofErr w:type="spellStart"/>
      <w:r w:rsidRPr="00A54146">
        <w:t>cómo</w:t>
      </w:r>
      <w:proofErr w:type="spellEnd"/>
      <w:r w:rsidRPr="00A54146">
        <w:t xml:space="preserve"> </w:t>
      </w:r>
      <w:proofErr w:type="spellStart"/>
      <w:r w:rsidRPr="00A54146">
        <w:t>utilizar</w:t>
      </w:r>
      <w:proofErr w:type="spellEnd"/>
      <w:r w:rsidRPr="00A54146">
        <w:t xml:space="preserve"> </w:t>
      </w:r>
      <w:proofErr w:type="spellStart"/>
      <w:r w:rsidRPr="00A54146">
        <w:t>el</w:t>
      </w:r>
      <w:proofErr w:type="spellEnd"/>
      <w:r w:rsidRPr="00A54146">
        <w:t xml:space="preserve"> </w:t>
      </w:r>
      <w:proofErr w:type="spellStart"/>
      <w:r w:rsidRPr="00A54146">
        <w:t>diario</w:t>
      </w:r>
      <w:proofErr w:type="spellEnd"/>
      <w:r w:rsidRPr="00A54146">
        <w:t xml:space="preserve"> de </w:t>
      </w:r>
      <w:proofErr w:type="spellStart"/>
      <w:r w:rsidRPr="00A54146">
        <w:t>aprendizaje</w:t>
      </w:r>
      <w:proofErr w:type="spellEnd"/>
      <w:r w:rsidRPr="00A54146">
        <w:t xml:space="preserve"> </w:t>
      </w:r>
      <w:proofErr w:type="spellStart"/>
      <w:r w:rsidRPr="00A54146">
        <w:t>reflexivo</w:t>
      </w:r>
      <w:proofErr w:type="spellEnd"/>
      <w:r w:rsidRPr="00A54146">
        <w:t xml:space="preserve"> a lo largo del </w:t>
      </w:r>
      <w:proofErr w:type="spellStart"/>
      <w:r w:rsidRPr="00A54146">
        <w:t>itinerario</w:t>
      </w:r>
      <w:proofErr w:type="spellEnd"/>
      <w:r w:rsidRPr="00A54146">
        <w:t xml:space="preserve"> de </w:t>
      </w:r>
      <w:proofErr w:type="spellStart"/>
      <w:r w:rsidRPr="00A54146">
        <w:t>aprendizaje</w:t>
      </w:r>
      <w:proofErr w:type="spellEnd"/>
      <w:r w:rsidRPr="00A54146">
        <w:t xml:space="preserve">.   </w:t>
      </w:r>
    </w:p>
    <w:bookmarkEnd w:id="1"/>
    <w:p w14:paraId="341AA3BB" w14:textId="77777777" w:rsidR="00654030" w:rsidRPr="00654030" w:rsidRDefault="00654030" w:rsidP="00654030">
      <w:pPr>
        <w:pStyle w:val="1Heading1"/>
      </w:pPr>
      <w:r w:rsidRPr="00654030">
        <w:t>Puntos Clave del Aprendizaje</w:t>
      </w:r>
    </w:p>
    <w:p w14:paraId="33E8C100" w14:textId="13DDDED6" w:rsidR="00195A6F" w:rsidRPr="00200147" w:rsidRDefault="007F0134" w:rsidP="0005038F">
      <w:pPr>
        <w:pStyle w:val="NormalTextBulletsLevel1"/>
      </w:pPr>
      <w:r w:rsidRPr="00200147">
        <w:t>N/A</w:t>
      </w:r>
    </w:p>
    <w:p w14:paraId="6512F5DD" w14:textId="77777777" w:rsidR="00195A6F" w:rsidRDefault="00195A6F" w:rsidP="0005038F">
      <w:pPr>
        <w:pStyle w:val="BulletsLevel2"/>
        <w:numPr>
          <w:ilvl w:val="0"/>
          <w:numId w:val="0"/>
        </w:numPr>
        <w:ind w:left="1208" w:hanging="357"/>
      </w:pPr>
    </w:p>
    <w:p w14:paraId="64EB4ADA" w14:textId="3E193D87" w:rsidR="00CD4FAA" w:rsidRDefault="0042600F" w:rsidP="0042600F">
      <w:pPr>
        <w:pStyle w:val="1Heading1"/>
      </w:pPr>
      <w:r w:rsidRPr="0042600F">
        <w:t>Resumen de la sesión</w:t>
      </w:r>
    </w:p>
    <w:tbl>
      <w:tblPr>
        <w:tblW w:w="11190"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124"/>
      </w:tblGrid>
      <w:tr w:rsidR="00E63327" w:rsidRPr="00127A03" w14:paraId="7CBBE7CB" w14:textId="77777777" w:rsidTr="0005038F">
        <w:trPr>
          <w:trHeight w:val="452"/>
        </w:trPr>
        <w:tc>
          <w:tcPr>
            <w:tcW w:w="5246" w:type="dxa"/>
            <w:shd w:val="clear" w:color="auto" w:fill="415E78"/>
            <w:tcMar>
              <w:top w:w="0" w:type="dxa"/>
              <w:left w:w="0" w:type="dxa"/>
              <w:bottom w:w="0" w:type="dxa"/>
              <w:right w:w="0" w:type="dxa"/>
            </w:tcMar>
            <w:vAlign w:val="center"/>
          </w:tcPr>
          <w:p w14:paraId="137BD724" w14:textId="7724534A" w:rsidR="00E63327" w:rsidRPr="00145685" w:rsidRDefault="00915089" w:rsidP="0005038F">
            <w:pPr>
              <w:pStyle w:val="TableWhiteHeadings"/>
            </w:pPr>
            <w:r>
              <w:t>Tema</w:t>
            </w:r>
          </w:p>
        </w:tc>
        <w:tc>
          <w:tcPr>
            <w:tcW w:w="4820" w:type="dxa"/>
            <w:shd w:val="clear" w:color="auto" w:fill="415E78"/>
            <w:tcMar>
              <w:top w:w="0" w:type="dxa"/>
              <w:left w:w="0" w:type="dxa"/>
              <w:bottom w:w="0" w:type="dxa"/>
              <w:right w:w="0" w:type="dxa"/>
            </w:tcMar>
            <w:vAlign w:val="center"/>
          </w:tcPr>
          <w:p w14:paraId="10F940F8" w14:textId="1B7DB5EF" w:rsidR="00E63327" w:rsidRPr="00145685" w:rsidRDefault="00915089" w:rsidP="0005038F">
            <w:pPr>
              <w:pStyle w:val="TableWhiteHeadings"/>
            </w:pPr>
            <w:proofErr w:type="spellStart"/>
            <w:r>
              <w:t>Metodologia</w:t>
            </w:r>
            <w:proofErr w:type="spellEnd"/>
          </w:p>
        </w:tc>
        <w:tc>
          <w:tcPr>
            <w:tcW w:w="1124" w:type="dxa"/>
            <w:shd w:val="clear" w:color="auto" w:fill="415E78"/>
            <w:tcMar>
              <w:top w:w="0" w:type="dxa"/>
              <w:left w:w="0" w:type="dxa"/>
              <w:bottom w:w="0" w:type="dxa"/>
              <w:right w:w="0" w:type="dxa"/>
            </w:tcMar>
            <w:vAlign w:val="center"/>
          </w:tcPr>
          <w:p w14:paraId="453E291C" w14:textId="7C253F0A" w:rsidR="00E63327" w:rsidRPr="00145685" w:rsidRDefault="00915089" w:rsidP="0005038F">
            <w:pPr>
              <w:pStyle w:val="TableWhiteHeadings"/>
            </w:pPr>
            <w:r>
              <w:t>Tiempo</w:t>
            </w:r>
          </w:p>
        </w:tc>
      </w:tr>
      <w:tr w:rsidR="00612D9A" w14:paraId="3C9B36A7" w14:textId="77777777" w:rsidTr="0005038F">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6CC57938" w:rsidR="00612D9A" w:rsidRPr="0005038F" w:rsidRDefault="00DD3A22" w:rsidP="0005038F">
            <w:pPr>
              <w:pStyle w:val="Mormal03CMIndent"/>
              <w:rPr>
                <w:rFonts w:ascii="Open Sans" w:hAnsi="Open Sans" w:cs="Open Sans"/>
              </w:rPr>
            </w:pPr>
            <w:r w:rsidRPr="00DD3A22">
              <w:rPr>
                <w:rFonts w:ascii="Open Sans" w:hAnsi="Open Sans" w:cs="Open Sans"/>
              </w:rPr>
              <w:t xml:space="preserve">Bienvenida y </w:t>
            </w:r>
            <w:proofErr w:type="spellStart"/>
            <w:r w:rsidRPr="00DD3A22">
              <w:rPr>
                <w:rFonts w:ascii="Open Sans" w:hAnsi="Open Sans" w:cs="Open Sans"/>
              </w:rPr>
              <w:t>presentación</w:t>
            </w:r>
            <w:proofErr w:type="spellEnd"/>
            <w:r w:rsidRPr="00DD3A22">
              <w:rPr>
                <w:rFonts w:ascii="Open Sans" w:hAnsi="Open Sans" w:cs="Open Sans"/>
              </w:rPr>
              <w:t xml:space="preserve"> de </w:t>
            </w:r>
            <w:proofErr w:type="spellStart"/>
            <w:r w:rsidRPr="00DD3A22">
              <w:rPr>
                <w:rFonts w:ascii="Open Sans" w:hAnsi="Open Sans" w:cs="Open Sans"/>
              </w:rPr>
              <w:t>los</w:t>
            </w:r>
            <w:proofErr w:type="spellEnd"/>
            <w:r w:rsidRPr="00DD3A22">
              <w:rPr>
                <w:rFonts w:ascii="Open Sans" w:hAnsi="Open Sans" w:cs="Open Sans"/>
              </w:rPr>
              <w:t xml:space="preserve"> </w:t>
            </w:r>
            <w:proofErr w:type="spellStart"/>
            <w:r w:rsidRPr="00DD3A22">
              <w:rPr>
                <w:rFonts w:ascii="Open Sans" w:hAnsi="Open Sans" w:cs="Open Sans"/>
              </w:rPr>
              <w:t>facilitadores</w:t>
            </w:r>
            <w:proofErr w:type="spellEnd"/>
          </w:p>
        </w:tc>
        <w:tc>
          <w:tcPr>
            <w:tcW w:w="4820" w:type="dxa"/>
            <w:shd w:val="clear" w:color="auto" w:fill="F2F2F2" w:themeFill="background1" w:themeFillShade="F2"/>
            <w:tcMar>
              <w:top w:w="0" w:type="dxa"/>
              <w:left w:w="0" w:type="dxa"/>
              <w:bottom w:w="0" w:type="dxa"/>
              <w:right w:w="0" w:type="dxa"/>
            </w:tcMar>
            <w:vAlign w:val="center"/>
          </w:tcPr>
          <w:p w14:paraId="6ABC1EC0" w14:textId="03D92657" w:rsidR="00612D9A" w:rsidRPr="0005038F" w:rsidRDefault="008D711F" w:rsidP="0005038F">
            <w:pPr>
              <w:pStyle w:val="Mormal03CMIndent"/>
              <w:rPr>
                <w:rFonts w:ascii="Open Sans" w:hAnsi="Open Sans" w:cs="Open Sans"/>
              </w:rPr>
            </w:pPr>
            <w:proofErr w:type="spellStart"/>
            <w:r w:rsidRPr="008D711F">
              <w:rPr>
                <w:rFonts w:ascii="Open Sans" w:hAnsi="Open Sans" w:cs="Open Sans"/>
              </w:rPr>
              <w:t>Aporte</w:t>
            </w:r>
            <w:proofErr w:type="spellEnd"/>
            <w:r w:rsidRPr="008D711F">
              <w:rPr>
                <w:rFonts w:ascii="Open Sans" w:hAnsi="Open Sans" w:cs="Open Sans"/>
              </w:rPr>
              <w:t xml:space="preserve"> del </w:t>
            </w:r>
            <w:proofErr w:type="spellStart"/>
            <w:r w:rsidRPr="008D711F">
              <w:rPr>
                <w:rFonts w:ascii="Open Sans" w:hAnsi="Open Sans" w:cs="Open Sans"/>
              </w:rPr>
              <w:t>facilitador</w:t>
            </w:r>
            <w:proofErr w:type="spellEnd"/>
          </w:p>
        </w:tc>
        <w:tc>
          <w:tcPr>
            <w:tcW w:w="1124" w:type="dxa"/>
            <w:shd w:val="clear" w:color="auto" w:fill="F2F2F2" w:themeFill="background1" w:themeFillShade="F2"/>
            <w:tcMar>
              <w:top w:w="0" w:type="dxa"/>
              <w:left w:w="0" w:type="dxa"/>
              <w:bottom w:w="0" w:type="dxa"/>
              <w:right w:w="0" w:type="dxa"/>
            </w:tcMar>
            <w:vAlign w:val="center"/>
          </w:tcPr>
          <w:p w14:paraId="4DF49F97" w14:textId="5977D2FA" w:rsidR="00612D9A" w:rsidRPr="0005038F" w:rsidRDefault="00612D9A" w:rsidP="0005038F">
            <w:pPr>
              <w:pStyle w:val="Mormal03CMIndent"/>
              <w:rPr>
                <w:rFonts w:ascii="Open Sans" w:hAnsi="Open Sans" w:cs="Open Sans"/>
              </w:rPr>
            </w:pPr>
            <w:r w:rsidRPr="0005038F">
              <w:rPr>
                <w:rFonts w:ascii="Open Sans" w:hAnsi="Open Sans" w:cs="Open Sans"/>
              </w:rPr>
              <w:t>1</w:t>
            </w:r>
            <w:r w:rsidR="00322BDC" w:rsidRPr="0005038F">
              <w:rPr>
                <w:rFonts w:ascii="Open Sans" w:hAnsi="Open Sans" w:cs="Open Sans"/>
              </w:rPr>
              <w:t>0</w:t>
            </w:r>
            <w:r w:rsidRPr="0005038F">
              <w:rPr>
                <w:rFonts w:ascii="Open Sans" w:hAnsi="Open Sans" w:cs="Open Sans"/>
              </w:rPr>
              <w:t xml:space="preserve"> min</w:t>
            </w:r>
          </w:p>
        </w:tc>
      </w:tr>
      <w:tr w:rsidR="00151C57" w14:paraId="61153655" w14:textId="77777777" w:rsidTr="0005038F">
        <w:trPr>
          <w:trHeight w:val="452"/>
        </w:trPr>
        <w:tc>
          <w:tcPr>
            <w:tcW w:w="5246" w:type="dxa"/>
            <w:shd w:val="clear" w:color="auto" w:fill="FFFFFF"/>
            <w:tcMar>
              <w:top w:w="0" w:type="dxa"/>
              <w:left w:w="0" w:type="dxa"/>
              <w:bottom w:w="0" w:type="dxa"/>
              <w:right w:w="0" w:type="dxa"/>
            </w:tcMar>
            <w:vAlign w:val="center"/>
          </w:tcPr>
          <w:p w14:paraId="298C737F" w14:textId="533393A2" w:rsidR="00151C57" w:rsidRPr="0005038F" w:rsidRDefault="00DD6F86" w:rsidP="0005038F">
            <w:pPr>
              <w:pStyle w:val="Mormal03CMIndent"/>
              <w:rPr>
                <w:rFonts w:ascii="Open Sans" w:hAnsi="Open Sans" w:cs="Open Sans"/>
              </w:rPr>
            </w:pPr>
            <w:proofErr w:type="spellStart"/>
            <w:r w:rsidRPr="00DD6F86">
              <w:rPr>
                <w:rFonts w:ascii="Open Sans" w:hAnsi="Open Sans" w:cs="Open Sans"/>
              </w:rPr>
              <w:t>Rompehielos</w:t>
            </w:r>
            <w:proofErr w:type="spellEnd"/>
            <w:r w:rsidRPr="00DD6F86">
              <w:rPr>
                <w:rFonts w:ascii="Open Sans" w:hAnsi="Open Sans" w:cs="Open Sans"/>
              </w:rPr>
              <w:t xml:space="preserve"> </w:t>
            </w:r>
            <w:proofErr w:type="spellStart"/>
            <w:r w:rsidRPr="00DD6F86">
              <w:rPr>
                <w:rFonts w:ascii="Open Sans" w:hAnsi="Open Sans" w:cs="Open Sans"/>
              </w:rPr>
              <w:t>dominó</w:t>
            </w:r>
            <w:proofErr w:type="spellEnd"/>
          </w:p>
        </w:tc>
        <w:tc>
          <w:tcPr>
            <w:tcW w:w="4820" w:type="dxa"/>
            <w:shd w:val="clear" w:color="auto" w:fill="FFFFFF"/>
            <w:tcMar>
              <w:top w:w="0" w:type="dxa"/>
              <w:left w:w="0" w:type="dxa"/>
              <w:bottom w:w="0" w:type="dxa"/>
              <w:right w:w="0" w:type="dxa"/>
            </w:tcMar>
            <w:vAlign w:val="center"/>
          </w:tcPr>
          <w:p w14:paraId="0C3785EA" w14:textId="1BAC9103" w:rsidR="00151C57" w:rsidRPr="0005038F" w:rsidRDefault="007C5A38" w:rsidP="0005038F">
            <w:pPr>
              <w:pStyle w:val="Mormal03CMIndent"/>
              <w:rPr>
                <w:rFonts w:ascii="Open Sans" w:hAnsi="Open Sans" w:cs="Open Sans"/>
              </w:rPr>
            </w:pPr>
            <w:proofErr w:type="spellStart"/>
            <w:r w:rsidRPr="007C5A38">
              <w:rPr>
                <w:rFonts w:ascii="Open Sans" w:hAnsi="Open Sans" w:cs="Open Sans"/>
              </w:rPr>
              <w:t>Sesión</w:t>
            </w:r>
            <w:proofErr w:type="spellEnd"/>
            <w:r w:rsidRPr="007C5A38">
              <w:rPr>
                <w:rFonts w:ascii="Open Sans" w:hAnsi="Open Sans" w:cs="Open Sans"/>
              </w:rPr>
              <w:t xml:space="preserve"> </w:t>
            </w:r>
            <w:proofErr w:type="spellStart"/>
            <w:r w:rsidRPr="007C5A38">
              <w:rPr>
                <w:rFonts w:ascii="Open Sans" w:hAnsi="Open Sans" w:cs="Open Sans"/>
              </w:rPr>
              <w:t>plenaria</w:t>
            </w:r>
            <w:proofErr w:type="spellEnd"/>
          </w:p>
        </w:tc>
        <w:tc>
          <w:tcPr>
            <w:tcW w:w="1124" w:type="dxa"/>
            <w:shd w:val="clear" w:color="auto" w:fill="FFFFFF"/>
            <w:tcMar>
              <w:top w:w="0" w:type="dxa"/>
              <w:left w:w="0" w:type="dxa"/>
              <w:bottom w:w="0" w:type="dxa"/>
              <w:right w:w="0" w:type="dxa"/>
            </w:tcMar>
            <w:vAlign w:val="center"/>
          </w:tcPr>
          <w:p w14:paraId="49190D04" w14:textId="4887782D" w:rsidR="00151C57" w:rsidRPr="0005038F" w:rsidRDefault="00151C57" w:rsidP="0005038F">
            <w:pPr>
              <w:pStyle w:val="Mormal03CMIndent"/>
              <w:rPr>
                <w:rFonts w:ascii="Open Sans" w:hAnsi="Open Sans" w:cs="Open Sans"/>
              </w:rPr>
            </w:pPr>
            <w:r w:rsidRPr="0005038F">
              <w:rPr>
                <w:rFonts w:ascii="Open Sans" w:hAnsi="Open Sans" w:cs="Open Sans"/>
              </w:rPr>
              <w:t>30 min</w:t>
            </w:r>
          </w:p>
        </w:tc>
      </w:tr>
      <w:tr w:rsidR="000F7D38" w14:paraId="16806087" w14:textId="77777777" w:rsidTr="0005038F">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7ECB4210" w:rsidR="000F7D38" w:rsidRPr="0005038F" w:rsidRDefault="00BE0C70" w:rsidP="0005038F">
            <w:pPr>
              <w:pStyle w:val="Mormal03CMIndent"/>
              <w:rPr>
                <w:rFonts w:ascii="Open Sans" w:hAnsi="Open Sans" w:cs="Open Sans"/>
              </w:rPr>
            </w:pPr>
            <w:r w:rsidRPr="00BE0C70">
              <w:rPr>
                <w:rFonts w:ascii="Open Sans" w:hAnsi="Open Sans" w:cs="Open Sans"/>
              </w:rPr>
              <w:t xml:space="preserve">Normas </w:t>
            </w:r>
            <w:proofErr w:type="spellStart"/>
            <w:r w:rsidRPr="00BE0C70">
              <w:rPr>
                <w:rFonts w:ascii="Open Sans" w:hAnsi="Open Sans" w:cs="Open Sans"/>
              </w:rPr>
              <w:t>básicas</w:t>
            </w:r>
            <w:proofErr w:type="spellEnd"/>
          </w:p>
        </w:tc>
        <w:tc>
          <w:tcPr>
            <w:tcW w:w="4820" w:type="dxa"/>
            <w:shd w:val="clear" w:color="auto" w:fill="F2F2F2" w:themeFill="background1" w:themeFillShade="F2"/>
            <w:tcMar>
              <w:top w:w="0" w:type="dxa"/>
              <w:left w:w="0" w:type="dxa"/>
              <w:bottom w:w="0" w:type="dxa"/>
              <w:right w:w="0" w:type="dxa"/>
            </w:tcMar>
            <w:vAlign w:val="center"/>
          </w:tcPr>
          <w:p w14:paraId="6CF8201B" w14:textId="7C41F264" w:rsidR="000F7D38" w:rsidRPr="0005038F" w:rsidRDefault="00914741" w:rsidP="0005038F">
            <w:pPr>
              <w:pStyle w:val="Mormal03CMIndent"/>
              <w:rPr>
                <w:rFonts w:ascii="Open Sans" w:hAnsi="Open Sans" w:cs="Open Sans"/>
              </w:rPr>
            </w:pPr>
            <w:proofErr w:type="spellStart"/>
            <w:r w:rsidRPr="00914741">
              <w:rPr>
                <w:rFonts w:ascii="Open Sans" w:hAnsi="Open Sans" w:cs="Open Sans"/>
              </w:rPr>
              <w:t>Pensar</w:t>
            </w:r>
            <w:proofErr w:type="spellEnd"/>
            <w:r w:rsidRPr="00914741">
              <w:rPr>
                <w:rFonts w:ascii="Open Sans" w:hAnsi="Open Sans" w:cs="Open Sans"/>
              </w:rPr>
              <w:t xml:space="preserve"> en pareja </w:t>
            </w:r>
            <w:proofErr w:type="spellStart"/>
            <w:r w:rsidRPr="00914741">
              <w:rPr>
                <w:rFonts w:ascii="Open Sans" w:hAnsi="Open Sans" w:cs="Open Sans"/>
              </w:rPr>
              <w:t>compartir</w:t>
            </w:r>
            <w:proofErr w:type="spellEnd"/>
          </w:p>
        </w:tc>
        <w:tc>
          <w:tcPr>
            <w:tcW w:w="1124" w:type="dxa"/>
            <w:shd w:val="clear" w:color="auto" w:fill="F2F2F2" w:themeFill="background1" w:themeFillShade="F2"/>
            <w:tcMar>
              <w:top w:w="0" w:type="dxa"/>
              <w:left w:w="0" w:type="dxa"/>
              <w:bottom w:w="0" w:type="dxa"/>
              <w:right w:w="0" w:type="dxa"/>
            </w:tcMar>
            <w:vAlign w:val="center"/>
          </w:tcPr>
          <w:p w14:paraId="05F4AC3D" w14:textId="2CAB9FCE" w:rsidR="000F7D38" w:rsidRPr="0005038F" w:rsidRDefault="000F7D38" w:rsidP="0005038F">
            <w:pPr>
              <w:pStyle w:val="Mormal03CMIndent"/>
              <w:rPr>
                <w:rFonts w:ascii="Open Sans" w:hAnsi="Open Sans" w:cs="Open Sans"/>
              </w:rPr>
            </w:pPr>
            <w:r w:rsidRPr="0005038F">
              <w:rPr>
                <w:rFonts w:ascii="Open Sans" w:hAnsi="Open Sans" w:cs="Open Sans"/>
              </w:rPr>
              <w:t>15 min</w:t>
            </w:r>
          </w:p>
        </w:tc>
      </w:tr>
      <w:tr w:rsidR="005E16E1" w14:paraId="22AFDF3E" w14:textId="77777777" w:rsidTr="0005038F">
        <w:trPr>
          <w:trHeight w:val="452"/>
        </w:trPr>
        <w:tc>
          <w:tcPr>
            <w:tcW w:w="5246" w:type="dxa"/>
            <w:shd w:val="clear" w:color="auto" w:fill="FFFFFF"/>
            <w:tcMar>
              <w:top w:w="0" w:type="dxa"/>
              <w:left w:w="0" w:type="dxa"/>
              <w:bottom w:w="0" w:type="dxa"/>
              <w:right w:w="0" w:type="dxa"/>
            </w:tcMar>
            <w:vAlign w:val="center"/>
          </w:tcPr>
          <w:p w14:paraId="5603CFA4" w14:textId="631C1BC6" w:rsidR="005E16E1" w:rsidRPr="0005038F" w:rsidRDefault="00721C58" w:rsidP="0005038F">
            <w:pPr>
              <w:pStyle w:val="Mormal03CMIndent"/>
              <w:rPr>
                <w:rFonts w:ascii="Open Sans" w:hAnsi="Open Sans" w:cs="Open Sans"/>
              </w:rPr>
            </w:pPr>
            <w:proofErr w:type="spellStart"/>
            <w:r w:rsidRPr="00721C58">
              <w:rPr>
                <w:rFonts w:ascii="Open Sans" w:hAnsi="Open Sans" w:cs="Open Sans"/>
              </w:rPr>
              <w:t>Sesión</w:t>
            </w:r>
            <w:proofErr w:type="spellEnd"/>
            <w:r w:rsidRPr="00721C58">
              <w:rPr>
                <w:rFonts w:ascii="Open Sans" w:hAnsi="Open Sans" w:cs="Open Sans"/>
              </w:rPr>
              <w:t xml:space="preserve"> </w:t>
            </w:r>
            <w:proofErr w:type="spellStart"/>
            <w:r w:rsidRPr="00721C58">
              <w:rPr>
                <w:rFonts w:ascii="Open Sans" w:hAnsi="Open Sans" w:cs="Open Sans"/>
              </w:rPr>
              <w:t>informativa</w:t>
            </w:r>
            <w:proofErr w:type="spellEnd"/>
            <w:r w:rsidRPr="00721C58">
              <w:rPr>
                <w:rFonts w:ascii="Open Sans" w:hAnsi="Open Sans" w:cs="Open Sans"/>
              </w:rPr>
              <w:t xml:space="preserve"> </w:t>
            </w:r>
            <w:proofErr w:type="spellStart"/>
            <w:r w:rsidRPr="00721C58">
              <w:rPr>
                <w:rFonts w:ascii="Open Sans" w:hAnsi="Open Sans" w:cs="Open Sans"/>
              </w:rPr>
              <w:t>sobre</w:t>
            </w:r>
            <w:proofErr w:type="spellEnd"/>
            <w:r w:rsidRPr="00721C58">
              <w:rPr>
                <w:rFonts w:ascii="Open Sans" w:hAnsi="Open Sans" w:cs="Open Sans"/>
              </w:rPr>
              <w:t xml:space="preserve"> </w:t>
            </w:r>
            <w:proofErr w:type="spellStart"/>
            <w:r w:rsidRPr="00721C58">
              <w:rPr>
                <w:rFonts w:ascii="Open Sans" w:hAnsi="Open Sans" w:cs="Open Sans"/>
              </w:rPr>
              <w:t>seguridad</w:t>
            </w:r>
            <w:proofErr w:type="spellEnd"/>
            <w:r w:rsidRPr="00721C58">
              <w:rPr>
                <w:rFonts w:ascii="Open Sans" w:hAnsi="Open Sans" w:cs="Open Sans"/>
              </w:rPr>
              <w:t xml:space="preserve"> (</w:t>
            </w:r>
            <w:proofErr w:type="spellStart"/>
            <w:r w:rsidRPr="00721C58">
              <w:rPr>
                <w:rFonts w:ascii="Open Sans" w:hAnsi="Open Sans" w:cs="Open Sans"/>
              </w:rPr>
              <w:t>presencial</w:t>
            </w:r>
            <w:proofErr w:type="spellEnd"/>
            <w:r w:rsidRPr="00721C58">
              <w:rPr>
                <w:rFonts w:ascii="Open Sans" w:hAnsi="Open Sans" w:cs="Open Sans"/>
              </w:rPr>
              <w:t xml:space="preserve">) o </w:t>
            </w:r>
            <w:proofErr w:type="spellStart"/>
            <w:r w:rsidRPr="00721C58">
              <w:rPr>
                <w:rFonts w:ascii="Open Sans" w:hAnsi="Open Sans" w:cs="Open Sans"/>
              </w:rPr>
              <w:t>sesión</w:t>
            </w:r>
            <w:proofErr w:type="spellEnd"/>
            <w:r w:rsidRPr="00721C58">
              <w:rPr>
                <w:rFonts w:ascii="Open Sans" w:hAnsi="Open Sans" w:cs="Open Sans"/>
              </w:rPr>
              <w:t xml:space="preserve"> </w:t>
            </w:r>
            <w:proofErr w:type="spellStart"/>
            <w:r w:rsidRPr="00721C58">
              <w:rPr>
                <w:rFonts w:ascii="Open Sans" w:hAnsi="Open Sans" w:cs="Open Sans"/>
              </w:rPr>
              <w:t>informativa</w:t>
            </w:r>
            <w:proofErr w:type="spellEnd"/>
            <w:r w:rsidRPr="00721C58">
              <w:rPr>
                <w:rFonts w:ascii="Open Sans" w:hAnsi="Open Sans" w:cs="Open Sans"/>
              </w:rPr>
              <w:t xml:space="preserve"> </w:t>
            </w:r>
            <w:proofErr w:type="spellStart"/>
            <w:r w:rsidRPr="00721C58">
              <w:rPr>
                <w:rFonts w:ascii="Open Sans" w:hAnsi="Open Sans" w:cs="Open Sans"/>
              </w:rPr>
              <w:t>sobre</w:t>
            </w:r>
            <w:proofErr w:type="spellEnd"/>
            <w:r w:rsidRPr="00721C58">
              <w:rPr>
                <w:rFonts w:ascii="Open Sans" w:hAnsi="Open Sans" w:cs="Open Sans"/>
              </w:rPr>
              <w:t xml:space="preserve"> </w:t>
            </w:r>
            <w:proofErr w:type="spellStart"/>
            <w:r w:rsidRPr="00721C58">
              <w:rPr>
                <w:rFonts w:ascii="Open Sans" w:hAnsi="Open Sans" w:cs="Open Sans"/>
              </w:rPr>
              <w:t>tecnología</w:t>
            </w:r>
            <w:proofErr w:type="spellEnd"/>
            <w:r w:rsidRPr="00721C58">
              <w:rPr>
                <w:rFonts w:ascii="Open Sans" w:hAnsi="Open Sans" w:cs="Open Sans"/>
              </w:rPr>
              <w:t xml:space="preserve"> (a </w:t>
            </w:r>
            <w:proofErr w:type="spellStart"/>
            <w:r w:rsidRPr="00721C58">
              <w:rPr>
                <w:rFonts w:ascii="Open Sans" w:hAnsi="Open Sans" w:cs="Open Sans"/>
              </w:rPr>
              <w:t>distancia</w:t>
            </w:r>
            <w:proofErr w:type="spellEnd"/>
            <w:r w:rsidRPr="00721C58">
              <w:rPr>
                <w:rFonts w:ascii="Open Sans" w:hAnsi="Open Sans" w:cs="Open Sans"/>
              </w:rPr>
              <w:t>)</w:t>
            </w:r>
          </w:p>
        </w:tc>
        <w:tc>
          <w:tcPr>
            <w:tcW w:w="4820" w:type="dxa"/>
            <w:shd w:val="clear" w:color="auto" w:fill="FFFFFF"/>
            <w:tcMar>
              <w:top w:w="0" w:type="dxa"/>
              <w:left w:w="0" w:type="dxa"/>
              <w:bottom w:w="0" w:type="dxa"/>
              <w:right w:w="0" w:type="dxa"/>
            </w:tcMar>
            <w:vAlign w:val="center"/>
          </w:tcPr>
          <w:p w14:paraId="6B41B40C" w14:textId="4B59A55A" w:rsidR="005E16E1" w:rsidRPr="0005038F" w:rsidRDefault="00A81188" w:rsidP="0005038F">
            <w:pPr>
              <w:pStyle w:val="Mormal03CMIndent"/>
              <w:rPr>
                <w:rFonts w:ascii="Open Sans" w:hAnsi="Open Sans" w:cs="Open Sans"/>
              </w:rPr>
            </w:pPr>
            <w:proofErr w:type="spellStart"/>
            <w:r w:rsidRPr="00A81188">
              <w:rPr>
                <w:rFonts w:ascii="Open Sans" w:hAnsi="Open Sans" w:cs="Open Sans"/>
              </w:rPr>
              <w:t>Aporte</w:t>
            </w:r>
            <w:proofErr w:type="spellEnd"/>
            <w:r w:rsidRPr="00A81188">
              <w:rPr>
                <w:rFonts w:ascii="Open Sans" w:hAnsi="Open Sans" w:cs="Open Sans"/>
              </w:rPr>
              <w:t xml:space="preserve"> del </w:t>
            </w:r>
            <w:proofErr w:type="spellStart"/>
            <w:r w:rsidRPr="00A81188">
              <w:rPr>
                <w:rFonts w:ascii="Open Sans" w:hAnsi="Open Sans" w:cs="Open Sans"/>
              </w:rPr>
              <w:t>facilitador</w:t>
            </w:r>
            <w:proofErr w:type="spellEnd"/>
          </w:p>
        </w:tc>
        <w:tc>
          <w:tcPr>
            <w:tcW w:w="1124" w:type="dxa"/>
            <w:shd w:val="clear" w:color="auto" w:fill="FFFFFF"/>
            <w:tcMar>
              <w:top w:w="0" w:type="dxa"/>
              <w:left w:w="0" w:type="dxa"/>
              <w:bottom w:w="0" w:type="dxa"/>
              <w:right w:w="0" w:type="dxa"/>
            </w:tcMar>
            <w:vAlign w:val="center"/>
          </w:tcPr>
          <w:p w14:paraId="52A518A9" w14:textId="6B4AC331" w:rsidR="005E16E1" w:rsidRPr="0005038F" w:rsidRDefault="005E16E1" w:rsidP="0005038F">
            <w:pPr>
              <w:pStyle w:val="Mormal03CMIndent"/>
              <w:rPr>
                <w:rFonts w:ascii="Open Sans" w:hAnsi="Open Sans" w:cs="Open Sans"/>
              </w:rPr>
            </w:pPr>
            <w:r w:rsidRPr="0005038F">
              <w:rPr>
                <w:rFonts w:ascii="Open Sans" w:hAnsi="Open Sans" w:cs="Open Sans"/>
              </w:rPr>
              <w:t>15 min</w:t>
            </w:r>
          </w:p>
        </w:tc>
      </w:tr>
      <w:tr w:rsidR="005E6D26" w14:paraId="0A664B2B" w14:textId="77777777" w:rsidTr="0005038F">
        <w:trPr>
          <w:trHeight w:val="452"/>
        </w:trPr>
        <w:tc>
          <w:tcPr>
            <w:tcW w:w="5246" w:type="dxa"/>
            <w:shd w:val="clear" w:color="auto" w:fill="F2F2F2" w:themeFill="background1" w:themeFillShade="F2"/>
            <w:tcMar>
              <w:top w:w="0" w:type="dxa"/>
              <w:left w:w="0" w:type="dxa"/>
              <w:bottom w:w="0" w:type="dxa"/>
              <w:right w:w="0" w:type="dxa"/>
            </w:tcMar>
            <w:vAlign w:val="center"/>
          </w:tcPr>
          <w:p w14:paraId="50140AD0" w14:textId="481661EB" w:rsidR="005E6D26" w:rsidRPr="0005038F" w:rsidRDefault="00BC2F8B" w:rsidP="0005038F">
            <w:pPr>
              <w:pStyle w:val="Mormal03CMIndent"/>
              <w:rPr>
                <w:rFonts w:ascii="Open Sans" w:hAnsi="Open Sans" w:cs="Open Sans"/>
              </w:rPr>
            </w:pPr>
            <w:proofErr w:type="spellStart"/>
            <w:r w:rsidRPr="00BC2F8B">
              <w:rPr>
                <w:rFonts w:ascii="Open Sans" w:hAnsi="Open Sans" w:cs="Open Sans"/>
              </w:rPr>
              <w:t>Introducción</w:t>
            </w:r>
            <w:proofErr w:type="spellEnd"/>
            <w:r w:rsidRPr="00BC2F8B">
              <w:rPr>
                <w:rFonts w:ascii="Open Sans" w:hAnsi="Open Sans" w:cs="Open Sans"/>
              </w:rPr>
              <w:t xml:space="preserve"> al </w:t>
            </w:r>
            <w:proofErr w:type="spellStart"/>
            <w:r w:rsidRPr="00BC2F8B">
              <w:rPr>
                <w:rFonts w:ascii="Open Sans" w:hAnsi="Open Sans" w:cs="Open Sans"/>
              </w:rPr>
              <w:t>registro</w:t>
            </w:r>
            <w:proofErr w:type="spellEnd"/>
            <w:r w:rsidRPr="00BC2F8B">
              <w:rPr>
                <w:rFonts w:ascii="Open Sans" w:hAnsi="Open Sans" w:cs="Open Sans"/>
              </w:rPr>
              <w:t xml:space="preserve"> de </w:t>
            </w:r>
            <w:proofErr w:type="spellStart"/>
            <w:r w:rsidRPr="00BC2F8B">
              <w:rPr>
                <w:rFonts w:ascii="Open Sans" w:hAnsi="Open Sans" w:cs="Open Sans"/>
              </w:rPr>
              <w:t>aprendizaje</w:t>
            </w:r>
            <w:proofErr w:type="spellEnd"/>
            <w:r w:rsidRPr="00BC2F8B">
              <w:rPr>
                <w:rFonts w:ascii="Open Sans" w:hAnsi="Open Sans" w:cs="Open Sans"/>
              </w:rPr>
              <w:t xml:space="preserve"> </w:t>
            </w:r>
            <w:proofErr w:type="spellStart"/>
            <w:r w:rsidRPr="00BC2F8B">
              <w:rPr>
                <w:rFonts w:ascii="Open Sans" w:hAnsi="Open Sans" w:cs="Open Sans"/>
              </w:rPr>
              <w:t>reflexivo</w:t>
            </w:r>
            <w:proofErr w:type="spellEnd"/>
          </w:p>
        </w:tc>
        <w:tc>
          <w:tcPr>
            <w:tcW w:w="4820" w:type="dxa"/>
            <w:shd w:val="clear" w:color="auto" w:fill="F2F2F2" w:themeFill="background1" w:themeFillShade="F2"/>
            <w:tcMar>
              <w:top w:w="0" w:type="dxa"/>
              <w:left w:w="0" w:type="dxa"/>
              <w:bottom w:w="0" w:type="dxa"/>
              <w:right w:w="0" w:type="dxa"/>
            </w:tcMar>
            <w:vAlign w:val="center"/>
          </w:tcPr>
          <w:p w14:paraId="2BEFBDBB" w14:textId="4F967397" w:rsidR="005E6D26" w:rsidRPr="0005038F" w:rsidRDefault="00057D3E" w:rsidP="0005038F">
            <w:pPr>
              <w:pStyle w:val="Mormal03CMIndent"/>
              <w:rPr>
                <w:rFonts w:ascii="Open Sans" w:hAnsi="Open Sans" w:cs="Open Sans"/>
              </w:rPr>
            </w:pPr>
            <w:proofErr w:type="spellStart"/>
            <w:r w:rsidRPr="00057D3E">
              <w:rPr>
                <w:rFonts w:ascii="Open Sans" w:hAnsi="Open Sans" w:cs="Open Sans"/>
              </w:rPr>
              <w:t>Introducción</w:t>
            </w:r>
            <w:proofErr w:type="spellEnd"/>
            <w:r w:rsidRPr="00057D3E">
              <w:rPr>
                <w:rFonts w:ascii="Open Sans" w:hAnsi="Open Sans" w:cs="Open Sans"/>
              </w:rPr>
              <w:t xml:space="preserve"> al </w:t>
            </w:r>
            <w:proofErr w:type="spellStart"/>
            <w:r w:rsidRPr="00057D3E">
              <w:rPr>
                <w:rFonts w:ascii="Open Sans" w:hAnsi="Open Sans" w:cs="Open Sans"/>
              </w:rPr>
              <w:t>registro</w:t>
            </w:r>
            <w:proofErr w:type="spellEnd"/>
            <w:r w:rsidRPr="00057D3E">
              <w:rPr>
                <w:rFonts w:ascii="Open Sans" w:hAnsi="Open Sans" w:cs="Open Sans"/>
              </w:rPr>
              <w:t xml:space="preserve"> de </w:t>
            </w:r>
            <w:proofErr w:type="spellStart"/>
            <w:r w:rsidRPr="00057D3E">
              <w:rPr>
                <w:rFonts w:ascii="Open Sans" w:hAnsi="Open Sans" w:cs="Open Sans"/>
              </w:rPr>
              <w:t>aprendizaje</w:t>
            </w:r>
            <w:proofErr w:type="spellEnd"/>
            <w:r w:rsidRPr="00057D3E">
              <w:rPr>
                <w:rFonts w:ascii="Open Sans" w:hAnsi="Open Sans" w:cs="Open Sans"/>
              </w:rPr>
              <w:t xml:space="preserve"> </w:t>
            </w:r>
            <w:proofErr w:type="spellStart"/>
            <w:r w:rsidRPr="00057D3E">
              <w:rPr>
                <w:rFonts w:ascii="Open Sans" w:hAnsi="Open Sans" w:cs="Open Sans"/>
              </w:rPr>
              <w:t>reflexivo</w:t>
            </w:r>
            <w:proofErr w:type="spellEnd"/>
          </w:p>
        </w:tc>
        <w:tc>
          <w:tcPr>
            <w:tcW w:w="1124" w:type="dxa"/>
            <w:shd w:val="clear" w:color="auto" w:fill="F2F2F2" w:themeFill="background1" w:themeFillShade="F2"/>
            <w:tcMar>
              <w:top w:w="0" w:type="dxa"/>
              <w:left w:w="0" w:type="dxa"/>
              <w:bottom w:w="0" w:type="dxa"/>
              <w:right w:w="0" w:type="dxa"/>
            </w:tcMar>
            <w:vAlign w:val="center"/>
          </w:tcPr>
          <w:p w14:paraId="274E858D" w14:textId="5659CD45" w:rsidR="005E6D26" w:rsidRPr="0005038F" w:rsidRDefault="005E6D26" w:rsidP="0005038F">
            <w:pPr>
              <w:pStyle w:val="Mormal03CMIndent"/>
              <w:rPr>
                <w:rFonts w:ascii="Open Sans" w:hAnsi="Open Sans" w:cs="Open Sans"/>
              </w:rPr>
            </w:pPr>
            <w:r w:rsidRPr="0005038F">
              <w:rPr>
                <w:rFonts w:ascii="Open Sans" w:hAnsi="Open Sans" w:cs="Open Sans"/>
              </w:rPr>
              <w:t>10 min</w:t>
            </w:r>
          </w:p>
        </w:tc>
      </w:tr>
      <w:tr w:rsidR="00927D93" w14:paraId="00E8BF56" w14:textId="77777777" w:rsidTr="0005038F">
        <w:trPr>
          <w:trHeight w:val="452"/>
        </w:trPr>
        <w:tc>
          <w:tcPr>
            <w:tcW w:w="5246" w:type="dxa"/>
            <w:tcBorders>
              <w:top w:val="single" w:sz="2" w:space="0" w:color="405D7B"/>
              <w:left w:val="single" w:sz="2" w:space="0" w:color="405D7B"/>
              <w:bottom w:val="single" w:sz="2" w:space="0" w:color="405D7B"/>
              <w:right w:val="nil"/>
            </w:tcBorders>
            <w:shd w:val="clear" w:color="auto" w:fill="FFFFFF"/>
            <w:tcMar>
              <w:top w:w="0" w:type="dxa"/>
              <w:left w:w="0" w:type="dxa"/>
              <w:bottom w:w="0" w:type="dxa"/>
              <w:right w:w="0" w:type="dxa"/>
            </w:tcMar>
            <w:vAlign w:val="center"/>
          </w:tcPr>
          <w:p w14:paraId="115E550A" w14:textId="6D9FE616" w:rsidR="00927D93" w:rsidRPr="0005038F" w:rsidRDefault="00927D93" w:rsidP="0005038F">
            <w:pPr>
              <w:pStyle w:val="Mormal03CMIndent"/>
              <w:rPr>
                <w:rFonts w:ascii="Open Sans" w:hAnsi="Open Sans" w:cs="Open Sans"/>
              </w:rPr>
            </w:pPr>
            <w:r w:rsidRPr="0005038F">
              <w:rPr>
                <w:rFonts w:ascii="Open Sans" w:hAnsi="Open Sans" w:cs="Open Sans"/>
              </w:rPr>
              <w:t>Total</w:t>
            </w:r>
          </w:p>
        </w:tc>
        <w:tc>
          <w:tcPr>
            <w:tcW w:w="4820" w:type="dxa"/>
            <w:tcBorders>
              <w:top w:val="single" w:sz="2" w:space="0" w:color="405D7B"/>
              <w:left w:val="nil"/>
              <w:bottom w:val="single" w:sz="2" w:space="0" w:color="405D7B"/>
              <w:right w:val="single" w:sz="2" w:space="0" w:color="405D7B"/>
            </w:tcBorders>
            <w:shd w:val="clear" w:color="auto" w:fill="FFFFFF"/>
            <w:tcMar>
              <w:top w:w="0" w:type="dxa"/>
              <w:left w:w="0" w:type="dxa"/>
              <w:bottom w:w="0" w:type="dxa"/>
              <w:right w:w="0" w:type="dxa"/>
            </w:tcMar>
            <w:vAlign w:val="center"/>
          </w:tcPr>
          <w:p w14:paraId="6AF11EBF" w14:textId="2A4AD121" w:rsidR="00927D93" w:rsidRPr="0005038F" w:rsidRDefault="00927D93" w:rsidP="0005038F">
            <w:pPr>
              <w:pStyle w:val="Mormal03CMIndent"/>
              <w:rPr>
                <w:rFonts w:ascii="Open Sans" w:hAnsi="Open Sans" w:cs="Open Sans"/>
              </w:rPr>
            </w:pPr>
          </w:p>
        </w:tc>
        <w:tc>
          <w:tcPr>
            <w:tcW w:w="1124" w:type="dxa"/>
            <w:tcBorders>
              <w:top w:val="single" w:sz="2" w:space="0" w:color="405D7B"/>
              <w:left w:val="single" w:sz="2" w:space="0" w:color="405D7B"/>
              <w:bottom w:val="single" w:sz="2" w:space="0" w:color="405D7B"/>
              <w:right w:val="single" w:sz="2" w:space="0" w:color="405D7B"/>
            </w:tcBorders>
            <w:shd w:val="clear" w:color="auto" w:fill="FFFFFF"/>
            <w:tcMar>
              <w:top w:w="0" w:type="dxa"/>
              <w:left w:w="0" w:type="dxa"/>
              <w:bottom w:w="0" w:type="dxa"/>
              <w:right w:w="0" w:type="dxa"/>
            </w:tcMar>
            <w:vAlign w:val="center"/>
          </w:tcPr>
          <w:p w14:paraId="3F35757B" w14:textId="6C6C6AF1" w:rsidR="00927D93" w:rsidRPr="0005038F" w:rsidRDefault="00927D93" w:rsidP="0005038F">
            <w:pPr>
              <w:pStyle w:val="Mormal03CMIndent"/>
              <w:rPr>
                <w:rFonts w:ascii="Open Sans" w:hAnsi="Open Sans" w:cs="Open Sans"/>
              </w:rPr>
            </w:pPr>
            <w:r w:rsidRPr="0005038F">
              <w:rPr>
                <w:rFonts w:ascii="Open Sans" w:hAnsi="Open Sans" w:cs="Open Sans"/>
              </w:rPr>
              <w:t>80 min</w:t>
            </w:r>
          </w:p>
        </w:tc>
      </w:tr>
    </w:tbl>
    <w:p w14:paraId="7EFDD1C5" w14:textId="77777777" w:rsidR="0055332C" w:rsidRDefault="0055332C" w:rsidP="0005038F">
      <w:pPr>
        <w:pStyle w:val="BulletsLevel2"/>
        <w:numPr>
          <w:ilvl w:val="0"/>
          <w:numId w:val="0"/>
        </w:numPr>
        <w:ind w:left="1208"/>
      </w:pPr>
    </w:p>
    <w:p w14:paraId="472E35D7" w14:textId="77777777" w:rsidR="00815F84" w:rsidRDefault="00815F84" w:rsidP="0005038F">
      <w:pPr>
        <w:pStyle w:val="BulletsLevel2"/>
        <w:numPr>
          <w:ilvl w:val="0"/>
          <w:numId w:val="0"/>
        </w:numPr>
        <w:ind w:left="1208"/>
      </w:pPr>
    </w:p>
    <w:p w14:paraId="29FB5053" w14:textId="77777777" w:rsidR="00815F84" w:rsidRDefault="00815F84" w:rsidP="0005038F">
      <w:pPr>
        <w:pStyle w:val="BulletsLevel2"/>
        <w:numPr>
          <w:ilvl w:val="0"/>
          <w:numId w:val="0"/>
        </w:numPr>
        <w:ind w:left="1208"/>
      </w:pPr>
    </w:p>
    <w:p w14:paraId="27816601" w14:textId="77777777" w:rsidR="00815F84" w:rsidRDefault="00815F84" w:rsidP="0005038F">
      <w:pPr>
        <w:pStyle w:val="BulletsLevel2"/>
        <w:numPr>
          <w:ilvl w:val="0"/>
          <w:numId w:val="0"/>
        </w:numPr>
        <w:ind w:left="1208"/>
      </w:pPr>
    </w:p>
    <w:p w14:paraId="30D3EF92" w14:textId="77777777" w:rsidR="00815F84" w:rsidRDefault="00815F84" w:rsidP="0005038F">
      <w:pPr>
        <w:pStyle w:val="BulletsLevel2"/>
        <w:numPr>
          <w:ilvl w:val="0"/>
          <w:numId w:val="0"/>
        </w:numPr>
        <w:ind w:left="1208"/>
      </w:pPr>
    </w:p>
    <w:p w14:paraId="75B48CBC" w14:textId="77777777" w:rsidR="00815F84" w:rsidRDefault="00815F84" w:rsidP="0005038F">
      <w:pPr>
        <w:pStyle w:val="BulletsLevel2"/>
        <w:numPr>
          <w:ilvl w:val="0"/>
          <w:numId w:val="0"/>
        </w:numPr>
        <w:ind w:left="1208"/>
      </w:pPr>
    </w:p>
    <w:p w14:paraId="5364D184" w14:textId="77777777" w:rsidR="00815F84" w:rsidRDefault="00815F84" w:rsidP="0005038F">
      <w:pPr>
        <w:pStyle w:val="BulletsLevel2"/>
        <w:numPr>
          <w:ilvl w:val="0"/>
          <w:numId w:val="0"/>
        </w:numPr>
        <w:ind w:left="1208"/>
      </w:pPr>
    </w:p>
    <w:p w14:paraId="31BAA326" w14:textId="701ED457" w:rsidR="0059398D" w:rsidRDefault="00815F84" w:rsidP="00815F84">
      <w:pPr>
        <w:pStyle w:val="1Heading1"/>
      </w:pPr>
      <w:bookmarkStart w:id="2" w:name="_Toc522623220"/>
      <w:r w:rsidRPr="00815F84">
        <w:lastRenderedPageBreak/>
        <w:t>Instrucciones para los facilitadores</w:t>
      </w:r>
    </w:p>
    <w:bookmarkEnd w:id="2"/>
    <w:p w14:paraId="26DCE0D7" w14:textId="77777777" w:rsidR="00E11AE8" w:rsidRDefault="00E11AE8" w:rsidP="0005038F"/>
    <w:tbl>
      <w:tblPr>
        <w:tblStyle w:val="TableGrid"/>
        <w:tblW w:w="0" w:type="auto"/>
        <w:tblLook w:val="04A0" w:firstRow="1" w:lastRow="0" w:firstColumn="1" w:lastColumn="0" w:noHBand="0" w:noVBand="1"/>
      </w:tblPr>
      <w:tblGrid>
        <w:gridCol w:w="6901"/>
        <w:gridCol w:w="4946"/>
        <w:gridCol w:w="1368"/>
      </w:tblGrid>
      <w:tr w:rsidR="0005038F" w:rsidRPr="00B11BDB" w14:paraId="525B3164" w14:textId="77777777" w:rsidTr="00C810E0">
        <w:trPr>
          <w:trHeight w:val="465"/>
        </w:trPr>
        <w:tc>
          <w:tcPr>
            <w:tcW w:w="6901" w:type="dxa"/>
            <w:tcBorders>
              <w:top w:val="nil"/>
              <w:left w:val="nil"/>
              <w:bottom w:val="single" w:sz="4" w:space="0" w:color="BFBFBF" w:themeColor="background1" w:themeShade="BF"/>
              <w:right w:val="nil"/>
            </w:tcBorders>
            <w:shd w:val="clear" w:color="auto" w:fill="415E78"/>
            <w:vAlign w:val="center"/>
          </w:tcPr>
          <w:p w14:paraId="4C69BF04" w14:textId="3E84AEA0" w:rsidR="0005038F" w:rsidRPr="00B464D0" w:rsidRDefault="002D5F02" w:rsidP="0005038F">
            <w:pPr>
              <w:pStyle w:val="TablWhiteHeading0MArgins"/>
            </w:pPr>
            <w:proofErr w:type="spellStart"/>
            <w:r w:rsidRPr="002D5F02">
              <w:t>Metodologías</w:t>
            </w:r>
            <w:proofErr w:type="spellEnd"/>
            <w:r w:rsidRPr="002D5F02">
              <w:t xml:space="preserve"> </w:t>
            </w:r>
            <w:proofErr w:type="spellStart"/>
            <w:r w:rsidRPr="002D5F02">
              <w:t>Presenciales</w:t>
            </w:r>
            <w:proofErr w:type="spellEnd"/>
          </w:p>
        </w:tc>
        <w:tc>
          <w:tcPr>
            <w:tcW w:w="4946" w:type="dxa"/>
            <w:tcBorders>
              <w:top w:val="nil"/>
              <w:left w:val="nil"/>
              <w:bottom w:val="single" w:sz="4" w:space="0" w:color="BFBFBF" w:themeColor="background1" w:themeShade="BF"/>
              <w:right w:val="nil"/>
            </w:tcBorders>
            <w:shd w:val="clear" w:color="auto" w:fill="415E78"/>
            <w:vAlign w:val="center"/>
          </w:tcPr>
          <w:p w14:paraId="0FD1DE17" w14:textId="452F5F64" w:rsidR="0005038F" w:rsidRPr="00B464D0" w:rsidRDefault="0023668C" w:rsidP="0005038F">
            <w:pPr>
              <w:pStyle w:val="TablWhiteHeading0MArgins"/>
            </w:pPr>
            <w:proofErr w:type="spellStart"/>
            <w:r w:rsidRPr="0023668C">
              <w:t>Metodologías</w:t>
            </w:r>
            <w:proofErr w:type="spellEnd"/>
            <w:r w:rsidRPr="0023668C">
              <w:t xml:space="preserve"> a </w:t>
            </w:r>
            <w:proofErr w:type="spellStart"/>
            <w:r w:rsidRPr="0023668C">
              <w:t>distancia</w:t>
            </w:r>
            <w:proofErr w:type="spellEnd"/>
          </w:p>
        </w:tc>
        <w:tc>
          <w:tcPr>
            <w:tcW w:w="1368" w:type="dxa"/>
            <w:tcBorders>
              <w:top w:val="nil"/>
              <w:left w:val="nil"/>
              <w:bottom w:val="single" w:sz="4" w:space="0" w:color="BFBFBF" w:themeColor="background1" w:themeShade="BF"/>
              <w:right w:val="nil"/>
            </w:tcBorders>
            <w:shd w:val="clear" w:color="auto" w:fill="415E78"/>
            <w:vAlign w:val="center"/>
          </w:tcPr>
          <w:p w14:paraId="0141BF79" w14:textId="72C2FC2D" w:rsidR="0005038F" w:rsidRPr="00B464D0" w:rsidRDefault="0005038F" w:rsidP="0005038F">
            <w:pPr>
              <w:pStyle w:val="TablWhiteHeading0MArgins"/>
            </w:pPr>
            <w:r w:rsidRPr="00B464D0">
              <w:rPr>
                <w:rStyle w:val="Emphasis"/>
                <w:i w:val="0"/>
                <w:iCs w:val="0"/>
              </w:rPr>
              <w:t>Ti</w:t>
            </w:r>
            <w:r w:rsidR="0023668C">
              <w:rPr>
                <w:rStyle w:val="Emphasis"/>
                <w:i w:val="0"/>
                <w:iCs w:val="0"/>
              </w:rPr>
              <w:t>empo</w:t>
            </w:r>
          </w:p>
        </w:tc>
      </w:tr>
      <w:tr w:rsidR="0005038F" w:rsidRPr="00B11BDB" w14:paraId="5EC2E405" w14:textId="77777777" w:rsidTr="00C810E0">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058DEAA" w14:textId="77777777" w:rsidR="00C41943" w:rsidRDefault="00C41943" w:rsidP="0005038F">
            <w:pPr>
              <w:rPr>
                <w:b/>
                <w:bCs/>
                <w:color w:val="315072"/>
                <w:lang w:val="en-GB" w:eastAsia="en-ZA"/>
              </w:rPr>
            </w:pPr>
            <w:r w:rsidRPr="00C41943">
              <w:rPr>
                <w:b/>
                <w:bCs/>
                <w:color w:val="315072"/>
                <w:lang w:val="en-GB" w:eastAsia="en-ZA"/>
              </w:rPr>
              <w:t xml:space="preserve">Bienvenida y </w:t>
            </w:r>
            <w:proofErr w:type="spellStart"/>
            <w:r w:rsidRPr="00C41943">
              <w:rPr>
                <w:b/>
                <w:bCs/>
                <w:color w:val="315072"/>
                <w:lang w:val="en-GB" w:eastAsia="en-ZA"/>
              </w:rPr>
              <w:t>presentación</w:t>
            </w:r>
            <w:proofErr w:type="spellEnd"/>
            <w:r w:rsidRPr="00C41943">
              <w:rPr>
                <w:b/>
                <w:bCs/>
                <w:color w:val="315072"/>
                <w:lang w:val="en-GB" w:eastAsia="en-ZA"/>
              </w:rPr>
              <w:t xml:space="preserve"> de </w:t>
            </w:r>
            <w:proofErr w:type="spellStart"/>
            <w:r w:rsidRPr="00C41943">
              <w:rPr>
                <w:b/>
                <w:bCs/>
                <w:color w:val="315072"/>
                <w:lang w:val="en-GB" w:eastAsia="en-ZA"/>
              </w:rPr>
              <w:t>los</w:t>
            </w:r>
            <w:proofErr w:type="spellEnd"/>
            <w:r w:rsidRPr="00C41943">
              <w:rPr>
                <w:b/>
                <w:bCs/>
                <w:color w:val="315072"/>
                <w:lang w:val="en-GB" w:eastAsia="en-ZA"/>
              </w:rPr>
              <w:t xml:space="preserve"> </w:t>
            </w:r>
            <w:proofErr w:type="spellStart"/>
            <w:r w:rsidRPr="00C41943">
              <w:rPr>
                <w:b/>
                <w:bCs/>
                <w:color w:val="315072"/>
                <w:lang w:val="en-GB" w:eastAsia="en-ZA"/>
              </w:rPr>
              <w:t>facilitadores</w:t>
            </w:r>
            <w:proofErr w:type="spellEnd"/>
            <w:r w:rsidRPr="00C41943">
              <w:rPr>
                <w:b/>
                <w:bCs/>
                <w:color w:val="315072"/>
                <w:lang w:val="en-GB" w:eastAsia="en-ZA"/>
              </w:rPr>
              <w:t xml:space="preserve"> (</w:t>
            </w:r>
            <w:proofErr w:type="spellStart"/>
            <w:r w:rsidRPr="00C41943">
              <w:rPr>
                <w:b/>
                <w:bCs/>
                <w:color w:val="315072"/>
                <w:lang w:val="en-GB" w:eastAsia="en-ZA"/>
              </w:rPr>
              <w:t>diapositiva</w:t>
            </w:r>
            <w:proofErr w:type="spellEnd"/>
            <w:r w:rsidRPr="00C41943">
              <w:rPr>
                <w:b/>
                <w:bCs/>
                <w:color w:val="315072"/>
                <w:lang w:val="en-GB" w:eastAsia="en-ZA"/>
              </w:rPr>
              <w:t xml:space="preserve"> 1)</w:t>
            </w:r>
          </w:p>
          <w:p w14:paraId="393B66EC" w14:textId="0919EE4D" w:rsidR="0005038F" w:rsidRPr="00B11BDB" w:rsidRDefault="00E77F61" w:rsidP="0005038F">
            <w:proofErr w:type="spellStart"/>
            <w:r w:rsidRPr="00E77F61">
              <w:t>Dé</w:t>
            </w:r>
            <w:proofErr w:type="spellEnd"/>
            <w:r w:rsidRPr="00E77F61">
              <w:t xml:space="preserve"> la </w:t>
            </w:r>
            <w:proofErr w:type="spellStart"/>
            <w:r w:rsidRPr="00E77F61">
              <w:t>bienvenida</w:t>
            </w:r>
            <w:proofErr w:type="spellEnd"/>
            <w:r w:rsidRPr="00E77F61">
              <w:t xml:space="preserve"> a </w:t>
            </w:r>
            <w:proofErr w:type="spellStart"/>
            <w:r w:rsidRPr="00E77F61">
              <w:t>los</w:t>
            </w:r>
            <w:proofErr w:type="spellEnd"/>
            <w:r w:rsidRPr="00E77F61">
              <w:t xml:space="preserve"> </w:t>
            </w:r>
            <w:proofErr w:type="spellStart"/>
            <w:r w:rsidRPr="00E77F61">
              <w:t>participantes</w:t>
            </w:r>
            <w:proofErr w:type="spellEnd"/>
            <w:r w:rsidRPr="00E77F61">
              <w:t xml:space="preserve"> al </w:t>
            </w:r>
            <w:proofErr w:type="spellStart"/>
            <w:r w:rsidRPr="00E77F61">
              <w:t>curso</w:t>
            </w:r>
            <w:proofErr w:type="spellEnd"/>
            <w:r w:rsidRPr="00E77F61">
              <w:t xml:space="preserve"> y </w:t>
            </w:r>
            <w:proofErr w:type="spellStart"/>
            <w:r w:rsidRPr="00E77F61">
              <w:t>cada</w:t>
            </w:r>
            <w:proofErr w:type="spellEnd"/>
            <w:r w:rsidRPr="00E77F61">
              <w:t xml:space="preserve"> </w:t>
            </w:r>
            <w:proofErr w:type="spellStart"/>
            <w:r w:rsidRPr="00E77F61">
              <w:t>facilitador</w:t>
            </w:r>
            <w:proofErr w:type="spellEnd"/>
            <w:r w:rsidRPr="00E77F61">
              <w:t xml:space="preserve"> se </w:t>
            </w:r>
            <w:proofErr w:type="spellStart"/>
            <w:r w:rsidRPr="00E77F61">
              <w:t>presenta</w:t>
            </w:r>
            <w:proofErr w:type="spellEnd"/>
            <w:r w:rsidRPr="00E77F61">
              <w:t xml:space="preserve"> </w:t>
            </w:r>
            <w:proofErr w:type="spellStart"/>
            <w:r w:rsidRPr="00E77F61">
              <w:t>brevemente</w:t>
            </w:r>
            <w:proofErr w:type="spellEnd"/>
            <w:r w:rsidRPr="00E77F61">
              <w:t xml:space="preserve">. </w:t>
            </w:r>
          </w:p>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E83EE8" w14:textId="77777777" w:rsidR="0005038F" w:rsidRPr="00B11BDB" w:rsidRDefault="0005038F" w:rsidP="0005038F"/>
        </w:tc>
        <w:tc>
          <w:tcPr>
            <w:tcW w:w="1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6AB1CC8" w14:textId="77777777" w:rsidR="0005038F" w:rsidRDefault="0005038F" w:rsidP="0005038F">
            <w:pPr>
              <w:rPr>
                <w:rStyle w:val="Emphasis"/>
                <w:i w:val="0"/>
                <w:iCs w:val="0"/>
              </w:rPr>
            </w:pPr>
          </w:p>
          <w:p w14:paraId="06C21597" w14:textId="23CF66E5" w:rsidR="0005038F" w:rsidRPr="00B11BDB" w:rsidRDefault="0005038F" w:rsidP="0005038F">
            <w:r w:rsidRPr="00B11BDB">
              <w:rPr>
                <w:rStyle w:val="Emphasis"/>
                <w:i w:val="0"/>
                <w:iCs w:val="0"/>
              </w:rPr>
              <w:t>5 min</w:t>
            </w:r>
          </w:p>
        </w:tc>
      </w:tr>
      <w:tr w:rsidR="0005038F" w:rsidRPr="00B11BDB" w14:paraId="27F4A492" w14:textId="77777777" w:rsidTr="00C810E0">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56FDF6" w14:textId="59A7E214" w:rsidR="0005038F" w:rsidRDefault="00172F89" w:rsidP="00E16701">
            <w:pPr>
              <w:pStyle w:val="TableSmallBlueHeading"/>
              <w:rPr>
                <w:highlight w:val="white"/>
              </w:rPr>
            </w:pPr>
            <w:proofErr w:type="spellStart"/>
            <w:r w:rsidRPr="00172F89">
              <w:t>Rompehielos</w:t>
            </w:r>
            <w:proofErr w:type="spellEnd"/>
          </w:p>
          <w:p w14:paraId="5140CECE" w14:textId="77777777" w:rsidR="00ED2CD6" w:rsidRPr="00ED2CD6" w:rsidRDefault="00ED2CD6" w:rsidP="00ED2CD6">
            <w:proofErr w:type="spellStart"/>
            <w:r w:rsidRPr="00ED2CD6">
              <w:rPr>
                <w:b/>
                <w:bCs/>
              </w:rPr>
              <w:t>Instrucciones</w:t>
            </w:r>
            <w:proofErr w:type="spellEnd"/>
            <w:r w:rsidRPr="00ED2CD6">
              <w:t xml:space="preserve">: </w:t>
            </w:r>
            <w:proofErr w:type="spellStart"/>
            <w:r w:rsidRPr="00ED2CD6">
              <w:t>Explique</w:t>
            </w:r>
            <w:proofErr w:type="spellEnd"/>
            <w:r w:rsidRPr="00ED2CD6">
              <w:t xml:space="preserve"> que </w:t>
            </w:r>
            <w:proofErr w:type="spellStart"/>
            <w:r w:rsidRPr="00ED2CD6">
              <w:t>vamos</w:t>
            </w:r>
            <w:proofErr w:type="spellEnd"/>
            <w:r w:rsidRPr="00ED2CD6">
              <w:t xml:space="preserve"> a </w:t>
            </w:r>
            <w:proofErr w:type="spellStart"/>
            <w:r w:rsidRPr="00ED2CD6">
              <w:t>jugar</w:t>
            </w:r>
            <w:proofErr w:type="spellEnd"/>
            <w:r w:rsidRPr="00ED2CD6">
              <w:t xml:space="preserve"> al </w:t>
            </w:r>
            <w:proofErr w:type="spellStart"/>
            <w:r w:rsidRPr="00ED2CD6">
              <w:t>dominó</w:t>
            </w:r>
            <w:proofErr w:type="spellEnd"/>
            <w:r w:rsidRPr="00ED2CD6">
              <w:t xml:space="preserve">. </w:t>
            </w:r>
            <w:proofErr w:type="spellStart"/>
            <w:r w:rsidRPr="00ED2CD6">
              <w:t>Entregue</w:t>
            </w:r>
            <w:proofErr w:type="spellEnd"/>
            <w:r w:rsidRPr="00ED2CD6">
              <w:t xml:space="preserve"> a </w:t>
            </w:r>
            <w:proofErr w:type="spellStart"/>
            <w:r w:rsidRPr="00ED2CD6">
              <w:t>cada</w:t>
            </w:r>
            <w:proofErr w:type="spellEnd"/>
            <w:r w:rsidRPr="00ED2CD6">
              <w:t xml:space="preserve"> </w:t>
            </w:r>
            <w:proofErr w:type="spellStart"/>
            <w:r w:rsidRPr="00ED2CD6">
              <w:t>participante</w:t>
            </w:r>
            <w:proofErr w:type="spellEnd"/>
            <w:r w:rsidRPr="00ED2CD6">
              <w:t xml:space="preserve"> y </w:t>
            </w:r>
            <w:proofErr w:type="spellStart"/>
            <w:r w:rsidRPr="00ED2CD6">
              <w:t>facilitador</w:t>
            </w:r>
            <w:proofErr w:type="spellEnd"/>
            <w:r w:rsidRPr="00ED2CD6">
              <w:t xml:space="preserve"> </w:t>
            </w:r>
            <w:proofErr w:type="spellStart"/>
            <w:r w:rsidRPr="00ED2CD6">
              <w:t>una</w:t>
            </w:r>
            <w:proofErr w:type="spellEnd"/>
            <w:r w:rsidRPr="00ED2CD6">
              <w:t xml:space="preserve"> hoja de </w:t>
            </w:r>
            <w:proofErr w:type="spellStart"/>
            <w:r w:rsidRPr="00ED2CD6">
              <w:t>papel</w:t>
            </w:r>
            <w:proofErr w:type="spellEnd"/>
            <w:r w:rsidRPr="00ED2CD6">
              <w:t xml:space="preserve"> y </w:t>
            </w:r>
            <w:proofErr w:type="spellStart"/>
            <w:r w:rsidRPr="00ED2CD6">
              <w:t>pídales</w:t>
            </w:r>
            <w:proofErr w:type="spellEnd"/>
            <w:r w:rsidRPr="00ED2CD6">
              <w:t xml:space="preserve"> que la </w:t>
            </w:r>
            <w:proofErr w:type="spellStart"/>
            <w:r w:rsidRPr="00ED2CD6">
              <w:t>doblen</w:t>
            </w:r>
            <w:proofErr w:type="spellEnd"/>
            <w:r w:rsidRPr="00ED2CD6">
              <w:t xml:space="preserve"> </w:t>
            </w:r>
            <w:proofErr w:type="spellStart"/>
            <w:r w:rsidRPr="00ED2CD6">
              <w:t>por</w:t>
            </w:r>
            <w:proofErr w:type="spellEnd"/>
            <w:r w:rsidRPr="00ED2CD6">
              <w:t xml:space="preserve"> la </w:t>
            </w:r>
            <w:proofErr w:type="spellStart"/>
            <w:r w:rsidRPr="00ED2CD6">
              <w:t>mitad</w:t>
            </w:r>
            <w:proofErr w:type="spellEnd"/>
            <w:r w:rsidRPr="00ED2CD6">
              <w:t xml:space="preserve">. </w:t>
            </w:r>
          </w:p>
          <w:p w14:paraId="50D9CBC8" w14:textId="24E050E8" w:rsidR="00ED2CD6" w:rsidRPr="00ED2CD6" w:rsidRDefault="00ED2CD6" w:rsidP="00ED2CD6">
            <w:proofErr w:type="spellStart"/>
            <w:r w:rsidRPr="00ED2CD6">
              <w:t>Explícales</w:t>
            </w:r>
            <w:proofErr w:type="spellEnd"/>
            <w:r w:rsidRPr="00ED2CD6">
              <w:t xml:space="preserve"> que </w:t>
            </w:r>
            <w:proofErr w:type="spellStart"/>
            <w:r w:rsidRPr="00ED2CD6">
              <w:t>por</w:t>
            </w:r>
            <w:proofErr w:type="spellEnd"/>
            <w:r w:rsidRPr="00ED2CD6">
              <w:t xml:space="preserve"> un </w:t>
            </w:r>
            <w:proofErr w:type="spellStart"/>
            <w:r w:rsidRPr="00ED2CD6">
              <w:t>lado</w:t>
            </w:r>
            <w:proofErr w:type="spellEnd"/>
            <w:r w:rsidRPr="00ED2CD6">
              <w:t xml:space="preserve"> </w:t>
            </w:r>
            <w:proofErr w:type="spellStart"/>
            <w:r w:rsidRPr="00ED2CD6">
              <w:t>deben</w:t>
            </w:r>
            <w:proofErr w:type="spellEnd"/>
            <w:r w:rsidRPr="00ED2CD6">
              <w:t xml:space="preserve"> </w:t>
            </w:r>
            <w:proofErr w:type="spellStart"/>
            <w:r w:rsidRPr="00ED2CD6">
              <w:t>dibujar</w:t>
            </w:r>
            <w:proofErr w:type="spellEnd"/>
            <w:r w:rsidRPr="00ED2CD6">
              <w:t xml:space="preserve"> algo que </w:t>
            </w:r>
            <w:proofErr w:type="spellStart"/>
            <w:r w:rsidRPr="00ED2CD6">
              <w:t>represente</w:t>
            </w:r>
            <w:proofErr w:type="spellEnd"/>
            <w:r w:rsidRPr="00ED2CD6">
              <w:t xml:space="preserve"> sus </w:t>
            </w:r>
            <w:proofErr w:type="spellStart"/>
            <w:r w:rsidRPr="00ED2CD6">
              <w:t>intereses</w:t>
            </w:r>
            <w:proofErr w:type="spellEnd"/>
            <w:r w:rsidRPr="00ED2CD6">
              <w:t xml:space="preserve"> o </w:t>
            </w:r>
            <w:proofErr w:type="spellStart"/>
            <w:r w:rsidRPr="00ED2CD6">
              <w:t>aficiones</w:t>
            </w:r>
            <w:proofErr w:type="spellEnd"/>
            <w:r w:rsidRPr="00ED2CD6">
              <w:t xml:space="preserve">, y </w:t>
            </w:r>
            <w:proofErr w:type="spellStart"/>
            <w:r w:rsidRPr="00ED2CD6">
              <w:t>por</w:t>
            </w:r>
            <w:proofErr w:type="spellEnd"/>
            <w:r w:rsidRPr="00ED2CD6">
              <w:t xml:space="preserve"> </w:t>
            </w:r>
            <w:proofErr w:type="spellStart"/>
            <w:r w:rsidRPr="00ED2CD6">
              <w:t>el</w:t>
            </w:r>
            <w:proofErr w:type="spellEnd"/>
            <w:r w:rsidRPr="00ED2CD6">
              <w:t xml:space="preserve"> </w:t>
            </w:r>
            <w:proofErr w:type="spellStart"/>
            <w:r w:rsidRPr="00ED2CD6">
              <w:t>otro</w:t>
            </w:r>
            <w:proofErr w:type="spellEnd"/>
            <w:r w:rsidRPr="00ED2CD6">
              <w:t xml:space="preserve"> algo que </w:t>
            </w:r>
            <w:proofErr w:type="spellStart"/>
            <w:r w:rsidRPr="00ED2CD6">
              <w:t>represente</w:t>
            </w:r>
            <w:proofErr w:type="spellEnd"/>
            <w:r w:rsidRPr="00ED2CD6">
              <w:t xml:space="preserve"> un animal, </w:t>
            </w:r>
            <w:proofErr w:type="spellStart"/>
            <w:r w:rsidRPr="00ED2CD6">
              <w:t>una</w:t>
            </w:r>
            <w:proofErr w:type="spellEnd"/>
            <w:r w:rsidRPr="00ED2CD6">
              <w:t xml:space="preserve"> planta o </w:t>
            </w:r>
            <w:proofErr w:type="spellStart"/>
            <w:r w:rsidRPr="00ED2CD6">
              <w:t>una</w:t>
            </w:r>
            <w:proofErr w:type="spellEnd"/>
            <w:r w:rsidRPr="00ED2CD6">
              <w:t xml:space="preserve"> </w:t>
            </w:r>
            <w:proofErr w:type="spellStart"/>
            <w:r w:rsidRPr="00ED2CD6">
              <w:t>flor</w:t>
            </w:r>
            <w:proofErr w:type="spellEnd"/>
            <w:r w:rsidRPr="00ED2CD6">
              <w:t xml:space="preserve"> que les </w:t>
            </w:r>
            <w:proofErr w:type="spellStart"/>
            <w:r w:rsidRPr="00ED2CD6">
              <w:t>guste</w:t>
            </w:r>
            <w:proofErr w:type="spellEnd"/>
            <w:r w:rsidRPr="00ED2CD6">
              <w:t xml:space="preserve">. </w:t>
            </w:r>
          </w:p>
          <w:p w14:paraId="1096DCDB" w14:textId="18B74A67" w:rsidR="00ED2CD6" w:rsidRPr="00ED2CD6" w:rsidRDefault="00ED2CD6" w:rsidP="00ED2CD6">
            <w:r w:rsidRPr="00ED2CD6">
              <w:t xml:space="preserve">Deja </w:t>
            </w:r>
            <w:proofErr w:type="spellStart"/>
            <w:r w:rsidRPr="00ED2CD6">
              <w:t>cinco</w:t>
            </w:r>
            <w:proofErr w:type="spellEnd"/>
            <w:r w:rsidRPr="00ED2CD6">
              <w:t xml:space="preserve"> </w:t>
            </w:r>
            <w:proofErr w:type="spellStart"/>
            <w:r w:rsidRPr="00ED2CD6">
              <w:t>minutos</w:t>
            </w:r>
            <w:proofErr w:type="spellEnd"/>
            <w:r w:rsidRPr="00ED2CD6">
              <w:t xml:space="preserve"> para que la </w:t>
            </w:r>
            <w:proofErr w:type="spellStart"/>
            <w:r w:rsidRPr="00ED2CD6">
              <w:t>gente</w:t>
            </w:r>
            <w:proofErr w:type="spellEnd"/>
            <w:r w:rsidRPr="00ED2CD6">
              <w:t xml:space="preserve"> </w:t>
            </w:r>
            <w:proofErr w:type="spellStart"/>
            <w:r w:rsidRPr="00ED2CD6">
              <w:t>dibuje</w:t>
            </w:r>
            <w:proofErr w:type="spellEnd"/>
            <w:r w:rsidRPr="00ED2CD6">
              <w:t xml:space="preserve">. </w:t>
            </w:r>
          </w:p>
          <w:p w14:paraId="06A3662C" w14:textId="77777777" w:rsidR="00ED2CD6" w:rsidRPr="00ED2CD6" w:rsidRDefault="00ED2CD6" w:rsidP="00ED2CD6">
            <w:proofErr w:type="spellStart"/>
            <w:r w:rsidRPr="00ED2CD6">
              <w:rPr>
                <w:b/>
                <w:bCs/>
              </w:rPr>
              <w:t>Instrucciones</w:t>
            </w:r>
            <w:proofErr w:type="spellEnd"/>
            <w:r w:rsidRPr="00ED2CD6">
              <w:t xml:space="preserve">: </w:t>
            </w:r>
            <w:proofErr w:type="spellStart"/>
            <w:r w:rsidRPr="00ED2CD6">
              <w:t>Explica</w:t>
            </w:r>
            <w:proofErr w:type="spellEnd"/>
            <w:r w:rsidRPr="00ED2CD6">
              <w:t xml:space="preserve"> que </w:t>
            </w:r>
            <w:proofErr w:type="spellStart"/>
            <w:r w:rsidRPr="00ED2CD6">
              <w:t>vamos</w:t>
            </w:r>
            <w:proofErr w:type="spellEnd"/>
            <w:r w:rsidRPr="00ED2CD6">
              <w:t xml:space="preserve"> a </w:t>
            </w:r>
            <w:proofErr w:type="spellStart"/>
            <w:r w:rsidRPr="00ED2CD6">
              <w:t>jugar</w:t>
            </w:r>
            <w:proofErr w:type="spellEnd"/>
            <w:r w:rsidRPr="00ED2CD6">
              <w:t xml:space="preserve"> al </w:t>
            </w:r>
            <w:proofErr w:type="spellStart"/>
            <w:r w:rsidRPr="00ED2CD6">
              <w:t>dominó</w:t>
            </w:r>
            <w:proofErr w:type="spellEnd"/>
            <w:r w:rsidRPr="00ED2CD6">
              <w:t xml:space="preserve"> con </w:t>
            </w:r>
            <w:proofErr w:type="spellStart"/>
            <w:r w:rsidRPr="00ED2CD6">
              <w:t>nuestros</w:t>
            </w:r>
            <w:proofErr w:type="spellEnd"/>
            <w:r w:rsidRPr="00ED2CD6">
              <w:t xml:space="preserve"> </w:t>
            </w:r>
            <w:proofErr w:type="spellStart"/>
            <w:r w:rsidRPr="00ED2CD6">
              <w:t>papeles</w:t>
            </w:r>
            <w:proofErr w:type="spellEnd"/>
            <w:r w:rsidRPr="00ED2CD6">
              <w:t xml:space="preserve">. </w:t>
            </w:r>
            <w:proofErr w:type="spellStart"/>
            <w:r w:rsidRPr="00ED2CD6">
              <w:t>Invita</w:t>
            </w:r>
            <w:proofErr w:type="spellEnd"/>
            <w:r w:rsidRPr="00ED2CD6">
              <w:t xml:space="preserve"> a </w:t>
            </w:r>
            <w:proofErr w:type="spellStart"/>
            <w:r w:rsidRPr="00ED2CD6">
              <w:t>alguien</w:t>
            </w:r>
            <w:proofErr w:type="spellEnd"/>
            <w:r w:rsidRPr="00ED2CD6">
              <w:t xml:space="preserve"> a </w:t>
            </w:r>
            <w:proofErr w:type="spellStart"/>
            <w:r w:rsidRPr="00ED2CD6">
              <w:t>jugar</w:t>
            </w:r>
            <w:proofErr w:type="spellEnd"/>
            <w:r w:rsidRPr="00ED2CD6">
              <w:t xml:space="preserve"> primero (o </w:t>
            </w:r>
            <w:proofErr w:type="spellStart"/>
            <w:r w:rsidRPr="00ED2CD6">
              <w:t>utiliza</w:t>
            </w:r>
            <w:proofErr w:type="spellEnd"/>
            <w:r w:rsidRPr="00ED2CD6">
              <w:t xml:space="preserve"> </w:t>
            </w:r>
            <w:proofErr w:type="spellStart"/>
            <w:r w:rsidRPr="00ED2CD6">
              <w:t>el</w:t>
            </w:r>
            <w:proofErr w:type="spellEnd"/>
            <w:r w:rsidRPr="00ED2CD6">
              <w:t xml:space="preserve"> </w:t>
            </w:r>
            <w:proofErr w:type="spellStart"/>
            <w:r w:rsidRPr="00ED2CD6">
              <w:t>tuyo</w:t>
            </w:r>
            <w:proofErr w:type="spellEnd"/>
            <w:r w:rsidRPr="00ED2CD6">
              <w:t xml:space="preserve"> para </w:t>
            </w:r>
            <w:proofErr w:type="spellStart"/>
            <w:r w:rsidRPr="00ED2CD6">
              <w:t>empezar</w:t>
            </w:r>
            <w:proofErr w:type="spellEnd"/>
            <w:r w:rsidRPr="00ED2CD6">
              <w:t xml:space="preserve">), </w:t>
            </w:r>
            <w:proofErr w:type="spellStart"/>
            <w:r w:rsidRPr="00ED2CD6">
              <w:t>colocando</w:t>
            </w:r>
            <w:proofErr w:type="spellEnd"/>
            <w:r w:rsidRPr="00ED2CD6">
              <w:t xml:space="preserve"> </w:t>
            </w:r>
            <w:proofErr w:type="spellStart"/>
            <w:r w:rsidRPr="00ED2CD6">
              <w:t>su</w:t>
            </w:r>
            <w:proofErr w:type="spellEnd"/>
            <w:r w:rsidRPr="00ED2CD6">
              <w:t xml:space="preserve"> </w:t>
            </w:r>
            <w:proofErr w:type="spellStart"/>
            <w:r w:rsidRPr="00ED2CD6">
              <w:t>papel</w:t>
            </w:r>
            <w:proofErr w:type="spellEnd"/>
            <w:r w:rsidRPr="00ED2CD6">
              <w:t xml:space="preserve"> </w:t>
            </w:r>
            <w:proofErr w:type="spellStart"/>
            <w:r w:rsidRPr="00ED2CD6">
              <w:t>en</w:t>
            </w:r>
            <w:proofErr w:type="spellEnd"/>
            <w:r w:rsidRPr="00ED2CD6">
              <w:t xml:space="preserve"> </w:t>
            </w:r>
            <w:proofErr w:type="spellStart"/>
            <w:r w:rsidRPr="00ED2CD6">
              <w:t>el</w:t>
            </w:r>
            <w:proofErr w:type="spellEnd"/>
            <w:r w:rsidRPr="00ED2CD6">
              <w:t xml:space="preserve"> </w:t>
            </w:r>
            <w:proofErr w:type="spellStart"/>
            <w:r w:rsidRPr="00ED2CD6">
              <w:t>suelo</w:t>
            </w:r>
            <w:proofErr w:type="spellEnd"/>
            <w:r w:rsidRPr="00ED2CD6">
              <w:t xml:space="preserve"> </w:t>
            </w:r>
            <w:proofErr w:type="spellStart"/>
            <w:r w:rsidRPr="00ED2CD6">
              <w:t>en</w:t>
            </w:r>
            <w:proofErr w:type="spellEnd"/>
            <w:r w:rsidRPr="00ED2CD6">
              <w:t xml:space="preserve"> </w:t>
            </w:r>
            <w:proofErr w:type="spellStart"/>
            <w:r w:rsidRPr="00ED2CD6">
              <w:t>el</w:t>
            </w:r>
            <w:proofErr w:type="spellEnd"/>
            <w:r w:rsidRPr="00ED2CD6">
              <w:t xml:space="preserve"> </w:t>
            </w:r>
            <w:proofErr w:type="spellStart"/>
            <w:r w:rsidRPr="00ED2CD6">
              <w:t>centro</w:t>
            </w:r>
            <w:proofErr w:type="spellEnd"/>
            <w:r w:rsidRPr="00ED2CD6">
              <w:t xml:space="preserve"> de la sala de </w:t>
            </w:r>
            <w:proofErr w:type="spellStart"/>
            <w:r w:rsidRPr="00ED2CD6">
              <w:t>formación</w:t>
            </w:r>
            <w:proofErr w:type="spellEnd"/>
            <w:r w:rsidRPr="00ED2CD6">
              <w:t xml:space="preserve"> y </w:t>
            </w:r>
            <w:proofErr w:type="spellStart"/>
            <w:r w:rsidRPr="00ED2CD6">
              <w:t>presentándose</w:t>
            </w:r>
            <w:proofErr w:type="spellEnd"/>
            <w:r w:rsidRPr="00ED2CD6">
              <w:t xml:space="preserve"> </w:t>
            </w:r>
            <w:proofErr w:type="spellStart"/>
            <w:r w:rsidRPr="00ED2CD6">
              <w:t>brevemente</w:t>
            </w:r>
            <w:proofErr w:type="spellEnd"/>
            <w:r w:rsidRPr="00ED2CD6">
              <w:t xml:space="preserve"> </w:t>
            </w:r>
            <w:proofErr w:type="spellStart"/>
            <w:r w:rsidRPr="00ED2CD6">
              <w:t>describiendo</w:t>
            </w:r>
            <w:proofErr w:type="spellEnd"/>
            <w:r w:rsidRPr="00ED2CD6">
              <w:t xml:space="preserve"> lo que ha </w:t>
            </w:r>
            <w:proofErr w:type="spellStart"/>
            <w:r w:rsidRPr="00ED2CD6">
              <w:t>dibujado</w:t>
            </w:r>
            <w:proofErr w:type="spellEnd"/>
            <w:r w:rsidRPr="00ED2CD6">
              <w:t xml:space="preserve">. </w:t>
            </w:r>
          </w:p>
          <w:p w14:paraId="45936AB2" w14:textId="77777777" w:rsidR="00ED2CD6" w:rsidRPr="00ED2CD6" w:rsidRDefault="00ED2CD6" w:rsidP="00ED2CD6"/>
          <w:p w14:paraId="4738758A" w14:textId="4370F7CB" w:rsidR="0005038F" w:rsidRPr="00A22DC4" w:rsidRDefault="00ED2CD6" w:rsidP="00ED2CD6">
            <w:pPr>
              <w:rPr>
                <w:highlight w:val="white"/>
              </w:rPr>
            </w:pPr>
            <w:proofErr w:type="spellStart"/>
            <w:r w:rsidRPr="00ED2CD6">
              <w:lastRenderedPageBreak/>
              <w:t>Ahora</w:t>
            </w:r>
            <w:proofErr w:type="spellEnd"/>
            <w:r w:rsidRPr="00ED2CD6">
              <w:t xml:space="preserve">, </w:t>
            </w:r>
            <w:proofErr w:type="spellStart"/>
            <w:r w:rsidRPr="00ED2CD6">
              <w:t>pregunta</w:t>
            </w:r>
            <w:proofErr w:type="spellEnd"/>
            <w:r w:rsidRPr="00ED2CD6">
              <w:t xml:space="preserve"> </w:t>
            </w:r>
            <w:proofErr w:type="spellStart"/>
            <w:r w:rsidRPr="00ED2CD6">
              <w:t>quién</w:t>
            </w:r>
            <w:proofErr w:type="spellEnd"/>
            <w:r w:rsidRPr="00ED2CD6">
              <w:t xml:space="preserve"> ha </w:t>
            </w:r>
            <w:proofErr w:type="spellStart"/>
            <w:r w:rsidRPr="00ED2CD6">
              <w:t>dibujado</w:t>
            </w:r>
            <w:proofErr w:type="spellEnd"/>
            <w:r w:rsidRPr="00ED2CD6">
              <w:t xml:space="preserve"> algo que </w:t>
            </w:r>
            <w:proofErr w:type="spellStart"/>
            <w:r w:rsidRPr="00ED2CD6">
              <w:t>tenga</w:t>
            </w:r>
            <w:proofErr w:type="spellEnd"/>
            <w:r w:rsidRPr="00ED2CD6">
              <w:t xml:space="preserve"> </w:t>
            </w:r>
            <w:proofErr w:type="spellStart"/>
            <w:r w:rsidRPr="00ED2CD6">
              <w:t>relación</w:t>
            </w:r>
            <w:proofErr w:type="spellEnd"/>
            <w:r w:rsidRPr="00ED2CD6">
              <w:t xml:space="preserve"> con uno de </w:t>
            </w:r>
            <w:proofErr w:type="spellStart"/>
            <w:r w:rsidRPr="00ED2CD6">
              <w:t>los</w:t>
            </w:r>
            <w:proofErr w:type="spellEnd"/>
            <w:r w:rsidRPr="00ED2CD6">
              <w:t xml:space="preserve"> </w:t>
            </w:r>
            <w:proofErr w:type="spellStart"/>
            <w:r w:rsidRPr="00ED2CD6">
              <w:t>dibujos</w:t>
            </w:r>
            <w:proofErr w:type="spellEnd"/>
            <w:r w:rsidRPr="00ED2CD6">
              <w:t xml:space="preserve"> del primer </w:t>
            </w:r>
            <w:proofErr w:type="spellStart"/>
            <w:r w:rsidRPr="00ED2CD6">
              <w:t>papel</w:t>
            </w:r>
            <w:proofErr w:type="spellEnd"/>
            <w:r w:rsidRPr="00ED2CD6">
              <w:t xml:space="preserve">. </w:t>
            </w:r>
            <w:proofErr w:type="spellStart"/>
            <w:r w:rsidRPr="00ED2CD6">
              <w:t>Invítales</w:t>
            </w:r>
            <w:proofErr w:type="spellEnd"/>
            <w:r w:rsidRPr="00ED2CD6">
              <w:t xml:space="preserve"> a </w:t>
            </w:r>
            <w:proofErr w:type="spellStart"/>
            <w:r w:rsidRPr="00ED2CD6">
              <w:t>colocarlo</w:t>
            </w:r>
            <w:proofErr w:type="spellEnd"/>
            <w:r w:rsidRPr="00ED2CD6">
              <w:t xml:space="preserve"> y a </w:t>
            </w:r>
            <w:proofErr w:type="spellStart"/>
            <w:r w:rsidRPr="00ED2CD6">
              <w:t>presentarse</w:t>
            </w:r>
            <w:proofErr w:type="spellEnd"/>
            <w:r w:rsidRPr="00ED2CD6">
              <w:t xml:space="preserve">. </w:t>
            </w:r>
            <w:proofErr w:type="spellStart"/>
            <w:r w:rsidRPr="00ED2CD6">
              <w:t>Continúa</w:t>
            </w:r>
            <w:proofErr w:type="spellEnd"/>
            <w:r w:rsidRPr="00ED2CD6">
              <w:t xml:space="preserve"> hasta que </w:t>
            </w:r>
            <w:proofErr w:type="spellStart"/>
            <w:r w:rsidRPr="00ED2CD6">
              <w:t>todos</w:t>
            </w:r>
            <w:proofErr w:type="spellEnd"/>
            <w:r w:rsidRPr="00ED2CD6">
              <w:t xml:space="preserve"> </w:t>
            </w:r>
            <w:proofErr w:type="spellStart"/>
            <w:r w:rsidRPr="00ED2CD6">
              <w:t>hayan</w:t>
            </w:r>
            <w:proofErr w:type="spellEnd"/>
            <w:r w:rsidRPr="00ED2CD6">
              <w:t xml:space="preserve"> </w:t>
            </w:r>
            <w:proofErr w:type="spellStart"/>
            <w:r w:rsidRPr="00ED2CD6">
              <w:t>puesto</w:t>
            </w:r>
            <w:proofErr w:type="spellEnd"/>
            <w:r w:rsidRPr="00ED2CD6">
              <w:t xml:space="preserve"> </w:t>
            </w:r>
            <w:proofErr w:type="spellStart"/>
            <w:r w:rsidRPr="00ED2CD6">
              <w:t>su</w:t>
            </w:r>
            <w:proofErr w:type="spellEnd"/>
            <w:r w:rsidRPr="00ED2CD6">
              <w:t xml:space="preserve"> </w:t>
            </w:r>
            <w:proofErr w:type="spellStart"/>
            <w:r w:rsidRPr="00ED2CD6">
              <w:t>papel</w:t>
            </w:r>
            <w:proofErr w:type="spellEnd"/>
            <w:r w:rsidRPr="00ED2CD6">
              <w:t>.</w:t>
            </w:r>
          </w:p>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01AC5A" w14:textId="77777777" w:rsidR="0005038F" w:rsidRDefault="0005038F" w:rsidP="0005038F"/>
          <w:p w14:paraId="25C45C27" w14:textId="77777777" w:rsidR="00135DD9" w:rsidRDefault="00135DD9" w:rsidP="00135DD9">
            <w:r>
              <w:t xml:space="preserve">Pida a </w:t>
            </w:r>
            <w:proofErr w:type="spellStart"/>
            <w:r>
              <w:t>cada</w:t>
            </w:r>
            <w:proofErr w:type="spellEnd"/>
            <w:r>
              <w:t xml:space="preserve"> </w:t>
            </w:r>
            <w:proofErr w:type="spellStart"/>
            <w:r>
              <w:t>participante</w:t>
            </w:r>
            <w:proofErr w:type="spellEnd"/>
            <w:r>
              <w:t xml:space="preserve"> que </w:t>
            </w:r>
            <w:proofErr w:type="spellStart"/>
            <w:r>
              <w:t>busque</w:t>
            </w:r>
            <w:proofErr w:type="spellEnd"/>
            <w:r>
              <w:t xml:space="preserve"> </w:t>
            </w:r>
            <w:proofErr w:type="spellStart"/>
            <w:r>
              <w:t>una</w:t>
            </w:r>
            <w:proofErr w:type="spellEnd"/>
            <w:r>
              <w:t xml:space="preserve"> hoja de </w:t>
            </w:r>
            <w:proofErr w:type="spellStart"/>
            <w:r>
              <w:t>papel</w:t>
            </w:r>
            <w:proofErr w:type="spellEnd"/>
            <w:r>
              <w:t xml:space="preserve"> y </w:t>
            </w:r>
            <w:proofErr w:type="spellStart"/>
            <w:r>
              <w:t>rotuladores</w:t>
            </w:r>
            <w:proofErr w:type="spellEnd"/>
            <w:r>
              <w:t xml:space="preserve"> de </w:t>
            </w:r>
            <w:proofErr w:type="spellStart"/>
            <w:r>
              <w:t>colores</w:t>
            </w:r>
            <w:proofErr w:type="spellEnd"/>
            <w:r>
              <w:t xml:space="preserve"> (</w:t>
            </w:r>
            <w:proofErr w:type="spellStart"/>
            <w:r>
              <w:t>también</w:t>
            </w:r>
            <w:proofErr w:type="spellEnd"/>
            <w:r>
              <w:t xml:space="preserve"> </w:t>
            </w:r>
            <w:proofErr w:type="spellStart"/>
            <w:r>
              <w:t>puede</w:t>
            </w:r>
            <w:proofErr w:type="spellEnd"/>
            <w:r>
              <w:t xml:space="preserve"> </w:t>
            </w:r>
            <w:proofErr w:type="spellStart"/>
            <w:r>
              <w:t>utilizar</w:t>
            </w:r>
            <w:proofErr w:type="spellEnd"/>
            <w:r>
              <w:t xml:space="preserve"> </w:t>
            </w:r>
            <w:proofErr w:type="spellStart"/>
            <w:r>
              <w:t>bolígrafo</w:t>
            </w:r>
            <w:proofErr w:type="spellEnd"/>
            <w:r>
              <w:t xml:space="preserve"> o </w:t>
            </w:r>
            <w:proofErr w:type="spellStart"/>
            <w:r>
              <w:t>lápiz</w:t>
            </w:r>
            <w:proofErr w:type="spellEnd"/>
            <w:r>
              <w:t>).</w:t>
            </w:r>
          </w:p>
          <w:p w14:paraId="790FFAF0" w14:textId="77777777" w:rsidR="00135DD9" w:rsidRDefault="00135DD9" w:rsidP="00135DD9"/>
          <w:p w14:paraId="2255974B" w14:textId="77777777" w:rsidR="00135DD9" w:rsidRDefault="00135DD9" w:rsidP="00135DD9"/>
          <w:p w14:paraId="4899EEF0" w14:textId="77777777" w:rsidR="00135DD9" w:rsidRDefault="00135DD9" w:rsidP="00135DD9"/>
          <w:p w14:paraId="54704D18" w14:textId="77777777" w:rsidR="00135DD9" w:rsidRDefault="00135DD9" w:rsidP="00135DD9">
            <w:proofErr w:type="spellStart"/>
            <w:r>
              <w:t>Invita</w:t>
            </w:r>
            <w:proofErr w:type="spellEnd"/>
            <w:r>
              <w:t xml:space="preserve"> a un </w:t>
            </w:r>
            <w:proofErr w:type="spellStart"/>
            <w:r>
              <w:t>voluntario</w:t>
            </w:r>
            <w:proofErr w:type="spellEnd"/>
            <w:r>
              <w:t xml:space="preserve"> a que </w:t>
            </w:r>
            <w:proofErr w:type="spellStart"/>
            <w:r>
              <w:t>muestre</w:t>
            </w:r>
            <w:proofErr w:type="spellEnd"/>
            <w:r>
              <w:t xml:space="preserve"> </w:t>
            </w:r>
            <w:proofErr w:type="spellStart"/>
            <w:r>
              <w:t>su</w:t>
            </w:r>
            <w:proofErr w:type="spellEnd"/>
            <w:r>
              <w:t xml:space="preserve"> </w:t>
            </w:r>
            <w:proofErr w:type="spellStart"/>
            <w:r>
              <w:t>dibujo</w:t>
            </w:r>
            <w:proofErr w:type="spellEnd"/>
            <w:r>
              <w:t xml:space="preserve"> a la </w:t>
            </w:r>
            <w:proofErr w:type="spellStart"/>
            <w:r>
              <w:t>cámara</w:t>
            </w:r>
            <w:proofErr w:type="spellEnd"/>
            <w:r>
              <w:t xml:space="preserve"> y se </w:t>
            </w:r>
            <w:proofErr w:type="spellStart"/>
            <w:r>
              <w:t>presente</w:t>
            </w:r>
            <w:proofErr w:type="spellEnd"/>
            <w:r>
              <w:t xml:space="preserve">. </w:t>
            </w:r>
            <w:proofErr w:type="spellStart"/>
            <w:r>
              <w:t>Continúa</w:t>
            </w:r>
            <w:proofErr w:type="spellEnd"/>
            <w:r>
              <w:t xml:space="preserve"> la </w:t>
            </w:r>
            <w:proofErr w:type="spellStart"/>
            <w:r>
              <w:t>actividad</w:t>
            </w:r>
            <w:proofErr w:type="spellEnd"/>
            <w:r>
              <w:t xml:space="preserve"> </w:t>
            </w:r>
            <w:proofErr w:type="spellStart"/>
            <w:r>
              <w:t>como</w:t>
            </w:r>
            <w:proofErr w:type="spellEnd"/>
            <w:r>
              <w:t xml:space="preserve"> </w:t>
            </w:r>
            <w:proofErr w:type="spellStart"/>
            <w:r>
              <w:t>está</w:t>
            </w:r>
            <w:proofErr w:type="spellEnd"/>
            <w:r>
              <w:t xml:space="preserve"> </w:t>
            </w:r>
            <w:proofErr w:type="spellStart"/>
            <w:r>
              <w:t>escrito</w:t>
            </w:r>
            <w:proofErr w:type="spellEnd"/>
            <w:r>
              <w:t>.</w:t>
            </w:r>
          </w:p>
          <w:p w14:paraId="734A7EBD" w14:textId="77777777" w:rsidR="00135DD9" w:rsidRDefault="00135DD9" w:rsidP="00135DD9"/>
          <w:p w14:paraId="21A53C8D" w14:textId="0BECFD84" w:rsidR="0005038F" w:rsidRPr="00B11BDB" w:rsidRDefault="00135DD9" w:rsidP="00135DD9">
            <w:proofErr w:type="spellStart"/>
            <w:r>
              <w:t>Opcional</w:t>
            </w:r>
            <w:proofErr w:type="spellEnd"/>
            <w:r>
              <w:t xml:space="preserve">: </w:t>
            </w:r>
            <w:proofErr w:type="spellStart"/>
            <w:r>
              <w:t>anote</w:t>
            </w:r>
            <w:proofErr w:type="spellEnd"/>
            <w:r>
              <w:t xml:space="preserve"> </w:t>
            </w:r>
            <w:proofErr w:type="spellStart"/>
            <w:r>
              <w:t>en</w:t>
            </w:r>
            <w:proofErr w:type="spellEnd"/>
            <w:r>
              <w:t xml:space="preserve"> </w:t>
            </w:r>
            <w:proofErr w:type="spellStart"/>
            <w:r>
              <w:t>una</w:t>
            </w:r>
            <w:proofErr w:type="spellEnd"/>
            <w:r>
              <w:t xml:space="preserve"> </w:t>
            </w:r>
            <w:proofErr w:type="spellStart"/>
            <w:r>
              <w:t>pizarra</w:t>
            </w:r>
            <w:proofErr w:type="spellEnd"/>
            <w:r>
              <w:t xml:space="preserve"> virtual </w:t>
            </w:r>
            <w:proofErr w:type="spellStart"/>
            <w:r>
              <w:t>el</w:t>
            </w:r>
            <w:proofErr w:type="spellEnd"/>
            <w:r>
              <w:t xml:space="preserve"> </w:t>
            </w:r>
            <w:proofErr w:type="spellStart"/>
            <w:r>
              <w:t>orden</w:t>
            </w:r>
            <w:proofErr w:type="spellEnd"/>
            <w:r>
              <w:t xml:space="preserve"> </w:t>
            </w:r>
            <w:proofErr w:type="spellStart"/>
            <w:r>
              <w:t>en</w:t>
            </w:r>
            <w:proofErr w:type="spellEnd"/>
            <w:r>
              <w:t xml:space="preserve"> que </w:t>
            </w:r>
            <w:proofErr w:type="spellStart"/>
            <w:r>
              <w:t>los</w:t>
            </w:r>
            <w:proofErr w:type="spellEnd"/>
            <w:r>
              <w:t xml:space="preserve"> </w:t>
            </w:r>
            <w:proofErr w:type="spellStart"/>
            <w:r>
              <w:t>participantes</w:t>
            </w:r>
            <w:proofErr w:type="spellEnd"/>
            <w:r>
              <w:t xml:space="preserve"> se </w:t>
            </w:r>
            <w:proofErr w:type="spellStart"/>
            <w:r>
              <w:t>conectan</w:t>
            </w:r>
            <w:proofErr w:type="spellEnd"/>
            <w:r>
              <w:t xml:space="preserve"> entre </w:t>
            </w:r>
            <w:proofErr w:type="spellStart"/>
            <w:r>
              <w:t>sí</w:t>
            </w:r>
            <w:proofErr w:type="spellEnd"/>
            <w:r>
              <w:t xml:space="preserve"> </w:t>
            </w:r>
            <w:proofErr w:type="spellStart"/>
            <w:r>
              <w:t>durante</w:t>
            </w:r>
            <w:proofErr w:type="spellEnd"/>
            <w:r>
              <w:t xml:space="preserve"> </w:t>
            </w:r>
            <w:proofErr w:type="spellStart"/>
            <w:r>
              <w:t>el</w:t>
            </w:r>
            <w:proofErr w:type="spellEnd"/>
            <w:r>
              <w:t xml:space="preserve"> </w:t>
            </w:r>
            <w:proofErr w:type="spellStart"/>
            <w:r>
              <w:t>ejercicio</w:t>
            </w:r>
            <w:proofErr w:type="spellEnd"/>
            <w:r>
              <w:t xml:space="preserve"> y, a </w:t>
            </w:r>
            <w:proofErr w:type="spellStart"/>
            <w:r>
              <w:t>continuación</w:t>
            </w:r>
            <w:proofErr w:type="spellEnd"/>
            <w:r>
              <w:t xml:space="preserve">, </w:t>
            </w:r>
            <w:proofErr w:type="spellStart"/>
            <w:r>
              <w:lastRenderedPageBreak/>
              <w:t>compártala</w:t>
            </w:r>
            <w:proofErr w:type="spellEnd"/>
            <w:r>
              <w:t xml:space="preserve"> </w:t>
            </w:r>
            <w:proofErr w:type="spellStart"/>
            <w:r>
              <w:t>en</w:t>
            </w:r>
            <w:proofErr w:type="spellEnd"/>
            <w:r>
              <w:t xml:space="preserve"> </w:t>
            </w:r>
            <w:proofErr w:type="spellStart"/>
            <w:r>
              <w:t>pantalla</w:t>
            </w:r>
            <w:proofErr w:type="spellEnd"/>
            <w:r>
              <w:t xml:space="preserve"> para </w:t>
            </w:r>
            <w:proofErr w:type="spellStart"/>
            <w:r>
              <w:t>mostrar</w:t>
            </w:r>
            <w:proofErr w:type="spellEnd"/>
            <w:r>
              <w:t xml:space="preserve"> las </w:t>
            </w:r>
            <w:proofErr w:type="spellStart"/>
            <w:r>
              <w:t>conexiones</w:t>
            </w:r>
            <w:proofErr w:type="spellEnd"/>
            <w:r>
              <w:t xml:space="preserve"> </w:t>
            </w:r>
            <w:proofErr w:type="spellStart"/>
            <w:r>
              <w:t>en</w:t>
            </w:r>
            <w:proofErr w:type="spellEnd"/>
            <w:r>
              <w:t xml:space="preserve"> </w:t>
            </w:r>
            <w:proofErr w:type="spellStart"/>
            <w:r>
              <w:t>el</w:t>
            </w:r>
            <w:proofErr w:type="spellEnd"/>
            <w:r>
              <w:t xml:space="preserve"> </w:t>
            </w:r>
            <w:proofErr w:type="spellStart"/>
            <w:r>
              <w:t>grupo</w:t>
            </w:r>
            <w:proofErr w:type="spellEnd"/>
            <w:r>
              <w:t>.</w:t>
            </w:r>
          </w:p>
        </w:tc>
        <w:tc>
          <w:tcPr>
            <w:tcW w:w="1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7BC08A" w14:textId="77777777" w:rsidR="0005038F" w:rsidRDefault="0005038F" w:rsidP="0005038F">
            <w:pPr>
              <w:rPr>
                <w:rStyle w:val="Emphasis"/>
                <w:i w:val="0"/>
                <w:iCs w:val="0"/>
              </w:rPr>
            </w:pPr>
          </w:p>
          <w:p w14:paraId="5B10A0C6" w14:textId="7C731F11" w:rsidR="0005038F" w:rsidRPr="00B11BDB" w:rsidRDefault="0005038F" w:rsidP="0005038F">
            <w:r>
              <w:rPr>
                <w:rStyle w:val="Emphasis"/>
                <w:i w:val="0"/>
                <w:iCs w:val="0"/>
              </w:rPr>
              <w:t>30</w:t>
            </w:r>
            <w:r w:rsidRPr="00B11BDB">
              <w:rPr>
                <w:rStyle w:val="Emphasis"/>
                <w:i w:val="0"/>
                <w:iCs w:val="0"/>
              </w:rPr>
              <w:t xml:space="preserve"> min</w:t>
            </w:r>
          </w:p>
        </w:tc>
      </w:tr>
      <w:tr w:rsidR="0005038F" w:rsidRPr="00B11BDB" w14:paraId="1E81CFCA" w14:textId="77777777" w:rsidTr="00C810E0">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A7E23BF" w14:textId="2C07A617" w:rsidR="0005038F" w:rsidRPr="00D31150" w:rsidRDefault="00D63605" w:rsidP="00E16701">
            <w:pPr>
              <w:pStyle w:val="TableSmallBlueHeading"/>
              <w:rPr>
                <w:rStyle w:val="Emphasis"/>
                <w:i w:val="0"/>
                <w:iCs w:val="0"/>
              </w:rPr>
            </w:pPr>
            <w:r w:rsidRPr="00D63605">
              <w:rPr>
                <w:rStyle w:val="Emphasis"/>
                <w:i w:val="0"/>
                <w:iCs w:val="0"/>
              </w:rPr>
              <w:t xml:space="preserve">Normas </w:t>
            </w:r>
            <w:proofErr w:type="spellStart"/>
            <w:r w:rsidRPr="00D63605">
              <w:rPr>
                <w:rStyle w:val="Emphasis"/>
                <w:i w:val="0"/>
                <w:iCs w:val="0"/>
              </w:rPr>
              <w:t>básicas</w:t>
            </w:r>
            <w:proofErr w:type="spellEnd"/>
            <w:r w:rsidRPr="00D63605">
              <w:rPr>
                <w:rStyle w:val="Emphasis"/>
                <w:i w:val="0"/>
                <w:iCs w:val="0"/>
              </w:rPr>
              <w:t xml:space="preserve"> y </w:t>
            </w:r>
            <w:proofErr w:type="spellStart"/>
            <w:r w:rsidRPr="00D63605">
              <w:rPr>
                <w:rStyle w:val="Emphasis"/>
                <w:i w:val="0"/>
                <w:iCs w:val="0"/>
              </w:rPr>
              <w:t>archivo</w:t>
            </w:r>
            <w:proofErr w:type="spellEnd"/>
          </w:p>
          <w:p w14:paraId="3FE9A6F9" w14:textId="79CC6B04" w:rsidR="00D8414E" w:rsidRPr="00D8414E" w:rsidRDefault="00D8414E" w:rsidP="00D8414E">
            <w:proofErr w:type="spellStart"/>
            <w:r w:rsidRPr="00D8414E">
              <w:rPr>
                <w:b/>
                <w:bCs/>
              </w:rPr>
              <w:t>Explicar</w:t>
            </w:r>
            <w:proofErr w:type="spellEnd"/>
            <w:r w:rsidRPr="00D8414E">
              <w:t xml:space="preserve">: Vamos a </w:t>
            </w:r>
            <w:proofErr w:type="spellStart"/>
            <w:r w:rsidRPr="00D8414E">
              <w:t>compartir</w:t>
            </w:r>
            <w:proofErr w:type="spellEnd"/>
            <w:r w:rsidRPr="00D8414E">
              <w:t xml:space="preserve"> </w:t>
            </w:r>
            <w:proofErr w:type="spellStart"/>
            <w:r w:rsidRPr="00D8414E">
              <w:t>este</w:t>
            </w:r>
            <w:proofErr w:type="spellEnd"/>
            <w:r w:rsidRPr="00D8414E">
              <w:t xml:space="preserve"> </w:t>
            </w:r>
            <w:proofErr w:type="spellStart"/>
            <w:r w:rsidRPr="00D8414E">
              <w:t>espacio</w:t>
            </w:r>
            <w:proofErr w:type="spellEnd"/>
            <w:r w:rsidRPr="00D8414E">
              <w:t xml:space="preserve"> de </w:t>
            </w:r>
            <w:proofErr w:type="spellStart"/>
            <w:r w:rsidRPr="00D8414E">
              <w:t>formación</w:t>
            </w:r>
            <w:proofErr w:type="spellEnd"/>
            <w:r w:rsidRPr="00D8414E">
              <w:t xml:space="preserve"> </w:t>
            </w:r>
            <w:proofErr w:type="spellStart"/>
            <w:r w:rsidRPr="00D8414E">
              <w:t>durante</w:t>
            </w:r>
            <w:proofErr w:type="spellEnd"/>
            <w:r w:rsidRPr="00D8414E">
              <w:t xml:space="preserve"> </w:t>
            </w:r>
            <w:proofErr w:type="spellStart"/>
            <w:r w:rsidRPr="00D8414E">
              <w:t>los</w:t>
            </w:r>
            <w:proofErr w:type="spellEnd"/>
            <w:r w:rsidRPr="00D8414E">
              <w:t xml:space="preserve"> </w:t>
            </w:r>
            <w:proofErr w:type="spellStart"/>
            <w:r w:rsidRPr="00D8414E">
              <w:t>próximos</w:t>
            </w:r>
            <w:proofErr w:type="spellEnd"/>
            <w:r w:rsidRPr="00D8414E">
              <w:t xml:space="preserve"> días, </w:t>
            </w:r>
            <w:proofErr w:type="spellStart"/>
            <w:r w:rsidRPr="00D8414E">
              <w:t>por</w:t>
            </w:r>
            <w:proofErr w:type="spellEnd"/>
            <w:r w:rsidRPr="00D8414E">
              <w:t xml:space="preserve"> lo que es </w:t>
            </w:r>
            <w:proofErr w:type="spellStart"/>
            <w:r w:rsidRPr="00D8414E">
              <w:t>importante</w:t>
            </w:r>
            <w:proofErr w:type="spellEnd"/>
            <w:r w:rsidRPr="00D8414E">
              <w:t xml:space="preserve"> que </w:t>
            </w:r>
            <w:proofErr w:type="spellStart"/>
            <w:r w:rsidRPr="00D8414E">
              <w:t>reflexionemos</w:t>
            </w:r>
            <w:proofErr w:type="spellEnd"/>
            <w:r w:rsidRPr="00D8414E">
              <w:t xml:space="preserve"> y </w:t>
            </w:r>
            <w:proofErr w:type="spellStart"/>
            <w:r w:rsidRPr="00D8414E">
              <w:t>nos</w:t>
            </w:r>
            <w:proofErr w:type="spellEnd"/>
            <w:r w:rsidRPr="00D8414E">
              <w:t xml:space="preserve"> </w:t>
            </w:r>
            <w:proofErr w:type="spellStart"/>
            <w:r w:rsidRPr="00D8414E">
              <w:t>pongamos</w:t>
            </w:r>
            <w:proofErr w:type="spellEnd"/>
            <w:r w:rsidRPr="00D8414E">
              <w:t xml:space="preserve"> de </w:t>
            </w:r>
            <w:proofErr w:type="spellStart"/>
            <w:r w:rsidRPr="00D8414E">
              <w:t>acuerdo</w:t>
            </w:r>
            <w:proofErr w:type="spellEnd"/>
            <w:r w:rsidRPr="00D8414E">
              <w:t xml:space="preserve"> </w:t>
            </w:r>
            <w:proofErr w:type="spellStart"/>
            <w:r w:rsidRPr="00D8414E">
              <w:t>sobre</w:t>
            </w:r>
            <w:proofErr w:type="spellEnd"/>
            <w:r w:rsidRPr="00D8414E">
              <w:t xml:space="preserve"> </w:t>
            </w:r>
            <w:proofErr w:type="spellStart"/>
            <w:r w:rsidRPr="00D8414E">
              <w:t>cómo</w:t>
            </w:r>
            <w:proofErr w:type="spellEnd"/>
            <w:r w:rsidRPr="00D8414E">
              <w:t xml:space="preserve"> </w:t>
            </w:r>
            <w:proofErr w:type="spellStart"/>
            <w:r w:rsidRPr="00D8414E">
              <w:t>vamos</w:t>
            </w:r>
            <w:proofErr w:type="spellEnd"/>
            <w:r w:rsidRPr="00D8414E">
              <w:t xml:space="preserve"> a </w:t>
            </w:r>
            <w:proofErr w:type="spellStart"/>
            <w:r w:rsidRPr="00D8414E">
              <w:t>hacer</w:t>
            </w:r>
            <w:proofErr w:type="spellEnd"/>
            <w:r w:rsidRPr="00D8414E">
              <w:t xml:space="preserve"> de </w:t>
            </w:r>
            <w:proofErr w:type="spellStart"/>
            <w:r w:rsidRPr="00D8414E">
              <w:t>él</w:t>
            </w:r>
            <w:proofErr w:type="spellEnd"/>
            <w:r w:rsidRPr="00D8414E">
              <w:t xml:space="preserve"> un </w:t>
            </w:r>
            <w:proofErr w:type="spellStart"/>
            <w:r w:rsidRPr="00D8414E">
              <w:t>entorno</w:t>
            </w:r>
            <w:proofErr w:type="spellEnd"/>
            <w:r w:rsidRPr="00D8414E">
              <w:t xml:space="preserve"> </w:t>
            </w:r>
            <w:proofErr w:type="spellStart"/>
            <w:r w:rsidRPr="00D8414E">
              <w:t>eficaz</w:t>
            </w:r>
            <w:proofErr w:type="spellEnd"/>
            <w:r w:rsidRPr="00D8414E">
              <w:t xml:space="preserve"> para </w:t>
            </w:r>
            <w:proofErr w:type="spellStart"/>
            <w:r w:rsidRPr="00D8414E">
              <w:t>aprender</w:t>
            </w:r>
            <w:proofErr w:type="spellEnd"/>
            <w:r w:rsidRPr="00D8414E">
              <w:t xml:space="preserve"> y </w:t>
            </w:r>
            <w:proofErr w:type="spellStart"/>
            <w:r w:rsidRPr="00D8414E">
              <w:t>compartir</w:t>
            </w:r>
            <w:proofErr w:type="spellEnd"/>
            <w:r w:rsidRPr="00D8414E">
              <w:t xml:space="preserve">. </w:t>
            </w:r>
          </w:p>
          <w:p w14:paraId="764410A4" w14:textId="581E324F" w:rsidR="00D8414E" w:rsidRPr="00D8414E" w:rsidRDefault="00D8414E" w:rsidP="00D8414E">
            <w:proofErr w:type="spellStart"/>
            <w:r w:rsidRPr="00D8414E">
              <w:rPr>
                <w:b/>
                <w:bCs/>
              </w:rPr>
              <w:t>Instrucciones</w:t>
            </w:r>
            <w:proofErr w:type="spellEnd"/>
            <w:r w:rsidRPr="00D8414E">
              <w:t xml:space="preserve">: </w:t>
            </w:r>
            <w:proofErr w:type="spellStart"/>
            <w:r w:rsidRPr="00D8414E">
              <w:t>Explique</w:t>
            </w:r>
            <w:proofErr w:type="spellEnd"/>
            <w:r w:rsidRPr="00D8414E">
              <w:t xml:space="preserve"> a </w:t>
            </w:r>
            <w:proofErr w:type="spellStart"/>
            <w:r w:rsidRPr="00D8414E">
              <w:t>los</w:t>
            </w:r>
            <w:proofErr w:type="spellEnd"/>
            <w:r w:rsidRPr="00D8414E">
              <w:t xml:space="preserve"> </w:t>
            </w:r>
            <w:proofErr w:type="spellStart"/>
            <w:r w:rsidRPr="00D8414E">
              <w:t>participantes</w:t>
            </w:r>
            <w:proofErr w:type="spellEnd"/>
            <w:r w:rsidRPr="00D8414E">
              <w:t xml:space="preserve"> que </w:t>
            </w:r>
            <w:proofErr w:type="spellStart"/>
            <w:r w:rsidRPr="00D8414E">
              <w:t>deben</w:t>
            </w:r>
            <w:proofErr w:type="spellEnd"/>
            <w:r w:rsidRPr="00D8414E">
              <w:t xml:space="preserve"> </w:t>
            </w:r>
            <w:proofErr w:type="spellStart"/>
            <w:r w:rsidRPr="00D8414E">
              <w:t>reflexionar</w:t>
            </w:r>
            <w:proofErr w:type="spellEnd"/>
            <w:r w:rsidRPr="00D8414E">
              <w:t xml:space="preserve"> </w:t>
            </w:r>
            <w:proofErr w:type="spellStart"/>
            <w:r w:rsidRPr="00D8414E">
              <w:t>individualmente</w:t>
            </w:r>
            <w:proofErr w:type="spellEnd"/>
            <w:r w:rsidRPr="00D8414E">
              <w:t xml:space="preserve"> </w:t>
            </w:r>
            <w:proofErr w:type="spellStart"/>
            <w:r w:rsidRPr="00D8414E">
              <w:t>durante</w:t>
            </w:r>
            <w:proofErr w:type="spellEnd"/>
            <w:r w:rsidRPr="00D8414E">
              <w:t xml:space="preserve"> 2 </w:t>
            </w:r>
            <w:proofErr w:type="spellStart"/>
            <w:r w:rsidRPr="00D8414E">
              <w:t>minutos</w:t>
            </w:r>
            <w:proofErr w:type="spellEnd"/>
            <w:r w:rsidRPr="00D8414E">
              <w:t xml:space="preserve"> </w:t>
            </w:r>
            <w:proofErr w:type="spellStart"/>
            <w:r w:rsidRPr="00D8414E">
              <w:t>sobre</w:t>
            </w:r>
            <w:proofErr w:type="spellEnd"/>
            <w:r w:rsidRPr="00D8414E">
              <w:t xml:space="preserve"> las </w:t>
            </w:r>
            <w:proofErr w:type="spellStart"/>
            <w:r w:rsidRPr="00D8414E">
              <w:t>reglas</w:t>
            </w:r>
            <w:proofErr w:type="spellEnd"/>
            <w:r w:rsidRPr="00D8414E">
              <w:t xml:space="preserve"> </w:t>
            </w:r>
            <w:proofErr w:type="spellStart"/>
            <w:r w:rsidRPr="00D8414E">
              <w:t>básicas</w:t>
            </w:r>
            <w:proofErr w:type="spellEnd"/>
            <w:r w:rsidRPr="00D8414E">
              <w:t xml:space="preserve"> que </w:t>
            </w:r>
            <w:proofErr w:type="spellStart"/>
            <w:r w:rsidRPr="00D8414E">
              <w:t>deberíamos</w:t>
            </w:r>
            <w:proofErr w:type="spellEnd"/>
            <w:r w:rsidRPr="00D8414E">
              <w:t xml:space="preserve"> </w:t>
            </w:r>
            <w:proofErr w:type="spellStart"/>
            <w:r w:rsidRPr="00D8414E">
              <w:t>establecer</w:t>
            </w:r>
            <w:proofErr w:type="spellEnd"/>
            <w:r w:rsidRPr="00D8414E">
              <w:t xml:space="preserve"> para la </w:t>
            </w:r>
            <w:proofErr w:type="spellStart"/>
            <w:r w:rsidRPr="00D8414E">
              <w:t>formación</w:t>
            </w:r>
            <w:proofErr w:type="spellEnd"/>
            <w:r w:rsidRPr="00D8414E">
              <w:t xml:space="preserve">. Una </w:t>
            </w:r>
            <w:proofErr w:type="spellStart"/>
            <w:r w:rsidRPr="00D8414E">
              <w:t>vez</w:t>
            </w:r>
            <w:proofErr w:type="spellEnd"/>
            <w:r w:rsidRPr="00D8414E">
              <w:t xml:space="preserve"> </w:t>
            </w:r>
            <w:proofErr w:type="spellStart"/>
            <w:r w:rsidRPr="00D8414E">
              <w:t>transcurridos</w:t>
            </w:r>
            <w:proofErr w:type="spellEnd"/>
            <w:r w:rsidRPr="00D8414E">
              <w:t xml:space="preserve"> </w:t>
            </w:r>
            <w:proofErr w:type="spellStart"/>
            <w:r w:rsidRPr="00D8414E">
              <w:t>los</w:t>
            </w:r>
            <w:proofErr w:type="spellEnd"/>
            <w:r w:rsidRPr="00D8414E">
              <w:t xml:space="preserve"> 2 </w:t>
            </w:r>
            <w:proofErr w:type="spellStart"/>
            <w:r w:rsidRPr="00D8414E">
              <w:t>minutos</w:t>
            </w:r>
            <w:proofErr w:type="spellEnd"/>
            <w:r w:rsidRPr="00D8414E">
              <w:t xml:space="preserve">, </w:t>
            </w:r>
            <w:proofErr w:type="spellStart"/>
            <w:r w:rsidRPr="00D8414E">
              <w:t>pedirá</w:t>
            </w:r>
            <w:proofErr w:type="spellEnd"/>
            <w:r w:rsidRPr="00D8414E">
              <w:t xml:space="preserve"> que se </w:t>
            </w:r>
            <w:proofErr w:type="spellStart"/>
            <w:r w:rsidRPr="00D8414E">
              <w:t>compartan</w:t>
            </w:r>
            <w:proofErr w:type="spellEnd"/>
            <w:r w:rsidRPr="00D8414E">
              <w:t xml:space="preserve"> </w:t>
            </w:r>
            <w:proofErr w:type="spellStart"/>
            <w:r w:rsidRPr="00D8414E">
              <w:t>algunas</w:t>
            </w:r>
            <w:proofErr w:type="spellEnd"/>
            <w:r w:rsidRPr="00D8414E">
              <w:t xml:space="preserve"> </w:t>
            </w:r>
            <w:proofErr w:type="spellStart"/>
            <w:r w:rsidRPr="00D8414E">
              <w:t>sugerencias</w:t>
            </w:r>
            <w:proofErr w:type="spellEnd"/>
            <w:r w:rsidRPr="00D8414E">
              <w:t xml:space="preserve"> </w:t>
            </w:r>
            <w:proofErr w:type="spellStart"/>
            <w:r w:rsidRPr="00D8414E">
              <w:t>en</w:t>
            </w:r>
            <w:proofErr w:type="spellEnd"/>
            <w:r w:rsidRPr="00D8414E">
              <w:t xml:space="preserve"> </w:t>
            </w:r>
            <w:proofErr w:type="spellStart"/>
            <w:r w:rsidRPr="00D8414E">
              <w:t>el</w:t>
            </w:r>
            <w:proofErr w:type="spellEnd"/>
            <w:r w:rsidRPr="00D8414E">
              <w:t xml:space="preserve"> </w:t>
            </w:r>
            <w:proofErr w:type="spellStart"/>
            <w:r w:rsidRPr="00D8414E">
              <w:t>plenario</w:t>
            </w:r>
            <w:proofErr w:type="spellEnd"/>
            <w:r w:rsidRPr="00D8414E">
              <w:t xml:space="preserve">, a fin de </w:t>
            </w:r>
            <w:proofErr w:type="spellStart"/>
            <w:r w:rsidRPr="00D8414E">
              <w:t>confeccionar</w:t>
            </w:r>
            <w:proofErr w:type="spellEnd"/>
            <w:r w:rsidRPr="00D8414E">
              <w:t xml:space="preserve"> </w:t>
            </w:r>
            <w:proofErr w:type="spellStart"/>
            <w:r w:rsidRPr="00D8414E">
              <w:t>una</w:t>
            </w:r>
            <w:proofErr w:type="spellEnd"/>
            <w:r w:rsidRPr="00D8414E">
              <w:t xml:space="preserve"> </w:t>
            </w:r>
            <w:proofErr w:type="spellStart"/>
            <w:r w:rsidRPr="00D8414E">
              <w:t>lista</w:t>
            </w:r>
            <w:proofErr w:type="spellEnd"/>
            <w:r w:rsidRPr="00D8414E">
              <w:t xml:space="preserve"> de </w:t>
            </w:r>
            <w:proofErr w:type="spellStart"/>
            <w:r w:rsidRPr="00D8414E">
              <w:t>reglas</w:t>
            </w:r>
            <w:proofErr w:type="spellEnd"/>
            <w:r w:rsidRPr="00D8414E">
              <w:t xml:space="preserve"> </w:t>
            </w:r>
            <w:proofErr w:type="spellStart"/>
            <w:r w:rsidRPr="00D8414E">
              <w:t>básicas</w:t>
            </w:r>
            <w:proofErr w:type="spellEnd"/>
            <w:r w:rsidRPr="00D8414E">
              <w:t xml:space="preserve"> para la </w:t>
            </w:r>
            <w:proofErr w:type="spellStart"/>
            <w:r w:rsidRPr="00D8414E">
              <w:t>semana</w:t>
            </w:r>
            <w:proofErr w:type="spellEnd"/>
            <w:r w:rsidRPr="00D8414E">
              <w:t xml:space="preserve">. </w:t>
            </w:r>
          </w:p>
          <w:p w14:paraId="15A1E6D2" w14:textId="6DD56935" w:rsidR="00D8414E" w:rsidRPr="00D8414E" w:rsidRDefault="00D8414E" w:rsidP="00D8414E">
            <w:r w:rsidRPr="00D8414E">
              <w:t xml:space="preserve">Haz </w:t>
            </w:r>
            <w:proofErr w:type="spellStart"/>
            <w:r w:rsidRPr="00D8414E">
              <w:t>una</w:t>
            </w:r>
            <w:proofErr w:type="spellEnd"/>
            <w:r w:rsidRPr="00D8414E">
              <w:t xml:space="preserve"> </w:t>
            </w:r>
            <w:proofErr w:type="spellStart"/>
            <w:r w:rsidRPr="00D8414E">
              <w:t>lista</w:t>
            </w:r>
            <w:proofErr w:type="spellEnd"/>
            <w:r w:rsidRPr="00D8414E">
              <w:t xml:space="preserve"> de las </w:t>
            </w:r>
            <w:proofErr w:type="spellStart"/>
            <w:r w:rsidRPr="00D8414E">
              <w:t>reglas</w:t>
            </w:r>
            <w:proofErr w:type="spellEnd"/>
            <w:r w:rsidRPr="00D8414E">
              <w:t xml:space="preserve"> </w:t>
            </w:r>
            <w:proofErr w:type="spellStart"/>
            <w:r w:rsidRPr="00D8414E">
              <w:t>básicas</w:t>
            </w:r>
            <w:proofErr w:type="spellEnd"/>
            <w:r w:rsidRPr="00D8414E">
              <w:t xml:space="preserve"> </w:t>
            </w:r>
            <w:proofErr w:type="spellStart"/>
            <w:r w:rsidRPr="00D8414E">
              <w:t>en</w:t>
            </w:r>
            <w:proofErr w:type="spellEnd"/>
            <w:r w:rsidRPr="00D8414E">
              <w:t xml:space="preserve"> un </w:t>
            </w:r>
            <w:proofErr w:type="spellStart"/>
            <w:r w:rsidRPr="00D8414E">
              <w:t>rotafolio</w:t>
            </w:r>
            <w:proofErr w:type="spellEnd"/>
            <w:r w:rsidRPr="00D8414E">
              <w:t>.</w:t>
            </w:r>
          </w:p>
          <w:p w14:paraId="7A559577" w14:textId="7F20B172" w:rsidR="0005038F" w:rsidRPr="00F31A8A" w:rsidRDefault="00D8414E" w:rsidP="00D8414E">
            <w:pPr>
              <w:rPr>
                <w:rStyle w:val="Emphasis"/>
                <w:bCs/>
                <w:i w:val="0"/>
                <w:iCs w:val="0"/>
              </w:rPr>
            </w:pPr>
            <w:proofErr w:type="spellStart"/>
            <w:r w:rsidRPr="00D8414E">
              <w:t>Coloque</w:t>
            </w:r>
            <w:proofErr w:type="spellEnd"/>
            <w:r w:rsidRPr="00D8414E">
              <w:t xml:space="preserve"> </w:t>
            </w:r>
            <w:proofErr w:type="spellStart"/>
            <w:r w:rsidRPr="00D8414E">
              <w:t>el</w:t>
            </w:r>
            <w:proofErr w:type="spellEnd"/>
            <w:r w:rsidRPr="00D8414E">
              <w:t xml:space="preserve"> </w:t>
            </w:r>
            <w:proofErr w:type="spellStart"/>
            <w:r w:rsidRPr="00D8414E">
              <w:t>rotafolio</w:t>
            </w:r>
            <w:proofErr w:type="spellEnd"/>
            <w:r w:rsidRPr="00D8414E">
              <w:t xml:space="preserve"> </w:t>
            </w:r>
            <w:proofErr w:type="spellStart"/>
            <w:r w:rsidRPr="00D8414E">
              <w:t>en</w:t>
            </w:r>
            <w:proofErr w:type="spellEnd"/>
            <w:r w:rsidRPr="00D8414E">
              <w:t xml:space="preserve"> la pared de la sala de </w:t>
            </w:r>
            <w:proofErr w:type="spellStart"/>
            <w:r w:rsidRPr="00D8414E">
              <w:t>formación</w:t>
            </w:r>
            <w:proofErr w:type="spellEnd"/>
            <w:r w:rsidRPr="00D8414E">
              <w:t xml:space="preserve"> </w:t>
            </w:r>
            <w:proofErr w:type="spellStart"/>
            <w:r w:rsidRPr="00D8414E">
              <w:t>durante</w:t>
            </w:r>
            <w:proofErr w:type="spellEnd"/>
            <w:r w:rsidRPr="00D8414E">
              <w:t xml:space="preserve"> </w:t>
            </w:r>
            <w:proofErr w:type="spellStart"/>
            <w:r w:rsidRPr="00D8414E">
              <w:t>todo</w:t>
            </w:r>
            <w:proofErr w:type="spellEnd"/>
            <w:r w:rsidRPr="00D8414E">
              <w:t xml:space="preserve"> </w:t>
            </w:r>
            <w:proofErr w:type="spellStart"/>
            <w:r w:rsidRPr="00D8414E">
              <w:t>el</w:t>
            </w:r>
            <w:proofErr w:type="spellEnd"/>
            <w:r w:rsidRPr="00D8414E">
              <w:t xml:space="preserve"> </w:t>
            </w:r>
            <w:proofErr w:type="spellStart"/>
            <w:r w:rsidRPr="00D8414E">
              <w:t>curso</w:t>
            </w:r>
            <w:proofErr w:type="spellEnd"/>
            <w:r w:rsidRPr="00D8414E">
              <w:t xml:space="preserve">. </w:t>
            </w:r>
            <w:proofErr w:type="spellStart"/>
            <w:r w:rsidRPr="00D8414E">
              <w:t>Añada</w:t>
            </w:r>
            <w:proofErr w:type="spellEnd"/>
            <w:r w:rsidRPr="00D8414E">
              <w:t xml:space="preserve"> un </w:t>
            </w:r>
            <w:proofErr w:type="spellStart"/>
            <w:r w:rsidRPr="00D8414E">
              <w:t>segundo</w:t>
            </w:r>
            <w:proofErr w:type="spellEnd"/>
            <w:r w:rsidRPr="00D8414E">
              <w:t xml:space="preserve"> </w:t>
            </w:r>
            <w:proofErr w:type="spellStart"/>
            <w:r w:rsidRPr="00D8414E">
              <w:t>rotafolio</w:t>
            </w:r>
            <w:proofErr w:type="spellEnd"/>
            <w:r w:rsidRPr="00D8414E">
              <w:t xml:space="preserve"> y </w:t>
            </w:r>
            <w:proofErr w:type="spellStart"/>
            <w:r w:rsidRPr="00D8414E">
              <w:t>explique</w:t>
            </w:r>
            <w:proofErr w:type="spellEnd"/>
            <w:r w:rsidRPr="00D8414E">
              <w:t xml:space="preserve"> que </w:t>
            </w:r>
            <w:proofErr w:type="spellStart"/>
            <w:r w:rsidRPr="00D8414E">
              <w:t>éste</w:t>
            </w:r>
            <w:proofErr w:type="spellEnd"/>
            <w:r w:rsidRPr="00D8414E">
              <w:t xml:space="preserve"> es </w:t>
            </w:r>
            <w:proofErr w:type="spellStart"/>
            <w:r w:rsidRPr="00D8414E">
              <w:t>el</w:t>
            </w:r>
            <w:proofErr w:type="spellEnd"/>
            <w:r w:rsidRPr="00D8414E">
              <w:t xml:space="preserve"> </w:t>
            </w:r>
            <w:proofErr w:type="spellStart"/>
            <w:r w:rsidRPr="00D8414E">
              <w:t>archivo</w:t>
            </w:r>
            <w:proofErr w:type="spellEnd"/>
            <w:r w:rsidRPr="00D8414E">
              <w:t xml:space="preserve"> </w:t>
            </w:r>
            <w:proofErr w:type="spellStart"/>
            <w:r w:rsidRPr="00D8414E">
              <w:t>donde</w:t>
            </w:r>
            <w:proofErr w:type="spellEnd"/>
            <w:r w:rsidRPr="00D8414E">
              <w:t xml:space="preserve"> se </w:t>
            </w:r>
            <w:proofErr w:type="spellStart"/>
            <w:r w:rsidRPr="00D8414E">
              <w:t>guardarán</w:t>
            </w:r>
            <w:proofErr w:type="spellEnd"/>
            <w:r w:rsidRPr="00D8414E">
              <w:t xml:space="preserve"> </w:t>
            </w:r>
            <w:proofErr w:type="spellStart"/>
            <w:r w:rsidRPr="00D8414E">
              <w:t>todas</w:t>
            </w:r>
            <w:proofErr w:type="spellEnd"/>
            <w:r w:rsidRPr="00D8414E">
              <w:t xml:space="preserve"> las </w:t>
            </w:r>
            <w:proofErr w:type="spellStart"/>
            <w:r w:rsidRPr="00D8414E">
              <w:t>preguntas</w:t>
            </w:r>
            <w:proofErr w:type="spellEnd"/>
            <w:r w:rsidRPr="00D8414E">
              <w:t xml:space="preserve"> sin </w:t>
            </w:r>
            <w:proofErr w:type="spellStart"/>
            <w:r w:rsidRPr="00D8414E">
              <w:t>respuesta</w:t>
            </w:r>
            <w:proofErr w:type="spellEnd"/>
            <w:r w:rsidRPr="00D8414E">
              <w:t xml:space="preserve"> a </w:t>
            </w:r>
            <w:proofErr w:type="spellStart"/>
            <w:r w:rsidRPr="00D8414E">
              <w:t>medida</w:t>
            </w:r>
            <w:proofErr w:type="spellEnd"/>
            <w:r w:rsidRPr="00D8414E">
              <w:t xml:space="preserve"> que </w:t>
            </w:r>
            <w:proofErr w:type="spellStart"/>
            <w:r w:rsidRPr="00D8414E">
              <w:t>avance</w:t>
            </w:r>
            <w:proofErr w:type="spellEnd"/>
            <w:r w:rsidRPr="00D8414E">
              <w:t xml:space="preserve"> </w:t>
            </w:r>
            <w:proofErr w:type="spellStart"/>
            <w:r w:rsidRPr="00D8414E">
              <w:t>en</w:t>
            </w:r>
            <w:proofErr w:type="spellEnd"/>
            <w:r w:rsidRPr="00D8414E">
              <w:t xml:space="preserve"> la </w:t>
            </w:r>
            <w:proofErr w:type="spellStart"/>
            <w:r w:rsidRPr="00D8414E">
              <w:t>formación</w:t>
            </w:r>
            <w:proofErr w:type="spellEnd"/>
            <w:r w:rsidRPr="00D8414E">
              <w:t xml:space="preserve">. Lo </w:t>
            </w:r>
            <w:proofErr w:type="spellStart"/>
            <w:r w:rsidRPr="00D8414E">
              <w:t>revisará</w:t>
            </w:r>
            <w:proofErr w:type="spellEnd"/>
            <w:r w:rsidRPr="00D8414E">
              <w:t xml:space="preserve"> al final de </w:t>
            </w:r>
            <w:proofErr w:type="spellStart"/>
            <w:r w:rsidRPr="00D8414E">
              <w:t>cada</w:t>
            </w:r>
            <w:proofErr w:type="spellEnd"/>
            <w:r w:rsidRPr="00D8414E">
              <w:t xml:space="preserve"> jornada de </w:t>
            </w:r>
            <w:proofErr w:type="spellStart"/>
            <w:r w:rsidRPr="00D8414E">
              <w:t>formación</w:t>
            </w:r>
            <w:proofErr w:type="spellEnd"/>
            <w:r w:rsidRPr="00D8414E">
              <w:t xml:space="preserve"> para </w:t>
            </w:r>
            <w:proofErr w:type="spellStart"/>
            <w:r w:rsidRPr="00D8414E">
              <w:t>asegurarse</w:t>
            </w:r>
            <w:proofErr w:type="spellEnd"/>
            <w:r w:rsidRPr="00D8414E">
              <w:t xml:space="preserve"> de que las </w:t>
            </w:r>
            <w:proofErr w:type="spellStart"/>
            <w:r w:rsidRPr="00D8414E">
              <w:t>aborda</w:t>
            </w:r>
            <w:proofErr w:type="spellEnd"/>
            <w:r w:rsidRPr="00D8414E">
              <w:t xml:space="preserve"> </w:t>
            </w:r>
            <w:proofErr w:type="spellStart"/>
            <w:r w:rsidRPr="00D8414E">
              <w:t>todas</w:t>
            </w:r>
            <w:proofErr w:type="spellEnd"/>
            <w:r w:rsidRPr="00D8414E">
              <w:t xml:space="preserve"> </w:t>
            </w:r>
            <w:proofErr w:type="spellStart"/>
            <w:r w:rsidRPr="00D8414E">
              <w:t>progresivamente</w:t>
            </w:r>
            <w:proofErr w:type="spellEnd"/>
            <w:r w:rsidRPr="00D8414E">
              <w:t>.</w:t>
            </w:r>
          </w:p>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4205E62" w14:textId="77777777" w:rsidR="00381F6B" w:rsidRDefault="00381F6B" w:rsidP="00381F6B">
            <w:pPr>
              <w:pStyle w:val="TableSmallBlueHeading"/>
            </w:pPr>
          </w:p>
          <w:p w14:paraId="7067AC8C" w14:textId="5050502B" w:rsidR="0005038F" w:rsidRPr="0003222E" w:rsidRDefault="00381F6B" w:rsidP="00381F6B">
            <w:proofErr w:type="spellStart"/>
            <w:r w:rsidRPr="00381F6B">
              <w:t>Utilice</w:t>
            </w:r>
            <w:proofErr w:type="spellEnd"/>
            <w:r w:rsidRPr="00381F6B">
              <w:t xml:space="preserve"> </w:t>
            </w:r>
            <w:proofErr w:type="spellStart"/>
            <w:r w:rsidRPr="00381F6B">
              <w:t>una</w:t>
            </w:r>
            <w:proofErr w:type="spellEnd"/>
            <w:r w:rsidRPr="00381F6B">
              <w:t xml:space="preserve"> </w:t>
            </w:r>
            <w:proofErr w:type="spellStart"/>
            <w:r w:rsidRPr="00381F6B">
              <w:t>pizarra</w:t>
            </w:r>
            <w:proofErr w:type="spellEnd"/>
            <w:r w:rsidRPr="00381F6B">
              <w:t xml:space="preserve"> virtual para registrar las </w:t>
            </w:r>
            <w:proofErr w:type="spellStart"/>
            <w:r w:rsidRPr="00381F6B">
              <w:t>normas</w:t>
            </w:r>
            <w:proofErr w:type="spellEnd"/>
            <w:r w:rsidRPr="00381F6B">
              <w:t xml:space="preserve"> </w:t>
            </w:r>
            <w:proofErr w:type="spellStart"/>
            <w:r w:rsidRPr="00381F6B">
              <w:t>básicas</w:t>
            </w:r>
            <w:proofErr w:type="spellEnd"/>
            <w:r w:rsidRPr="00381F6B">
              <w:t xml:space="preserve"> y </w:t>
            </w:r>
            <w:proofErr w:type="spellStart"/>
            <w:r w:rsidRPr="00381F6B">
              <w:t>establezca</w:t>
            </w:r>
            <w:proofErr w:type="spellEnd"/>
            <w:r w:rsidRPr="00381F6B">
              <w:t xml:space="preserve"> </w:t>
            </w:r>
            <w:proofErr w:type="spellStart"/>
            <w:r w:rsidRPr="00381F6B">
              <w:t>una</w:t>
            </w:r>
            <w:proofErr w:type="spellEnd"/>
            <w:r w:rsidRPr="00381F6B">
              <w:t xml:space="preserve"> </w:t>
            </w:r>
            <w:proofErr w:type="spellStart"/>
            <w:r w:rsidRPr="00381F6B">
              <w:t>pizarra</w:t>
            </w:r>
            <w:proofErr w:type="spellEnd"/>
            <w:r w:rsidRPr="00381F6B">
              <w:t xml:space="preserve"> virtual para las </w:t>
            </w:r>
            <w:proofErr w:type="spellStart"/>
            <w:r w:rsidRPr="00381F6B">
              <w:t>preguntas</w:t>
            </w:r>
            <w:proofErr w:type="spellEnd"/>
            <w:r w:rsidRPr="00381F6B">
              <w:t xml:space="preserve"> del </w:t>
            </w:r>
            <w:proofErr w:type="spellStart"/>
            <w:r w:rsidRPr="00381F6B">
              <w:t>archivo</w:t>
            </w:r>
            <w:proofErr w:type="spellEnd"/>
            <w:r w:rsidRPr="00381F6B">
              <w:t xml:space="preserve">. </w:t>
            </w:r>
            <w:proofErr w:type="spellStart"/>
            <w:r w:rsidRPr="00381F6B">
              <w:t>Asegúrate</w:t>
            </w:r>
            <w:proofErr w:type="spellEnd"/>
            <w:r w:rsidRPr="00381F6B">
              <w:t xml:space="preserve"> de que se </w:t>
            </w:r>
            <w:proofErr w:type="spellStart"/>
            <w:r w:rsidRPr="00381F6B">
              <w:t>compartan</w:t>
            </w:r>
            <w:proofErr w:type="spellEnd"/>
            <w:r w:rsidRPr="00381F6B">
              <w:t xml:space="preserve"> con </w:t>
            </w:r>
            <w:proofErr w:type="spellStart"/>
            <w:r w:rsidRPr="00381F6B">
              <w:t>los</w:t>
            </w:r>
            <w:proofErr w:type="spellEnd"/>
            <w:r w:rsidRPr="00381F6B">
              <w:t xml:space="preserve"> </w:t>
            </w:r>
            <w:proofErr w:type="spellStart"/>
            <w:r w:rsidRPr="00381F6B">
              <w:t>participantes</w:t>
            </w:r>
            <w:proofErr w:type="spellEnd"/>
            <w:r w:rsidRPr="00381F6B">
              <w:t xml:space="preserve"> a </w:t>
            </w:r>
            <w:proofErr w:type="spellStart"/>
            <w:r w:rsidRPr="00381F6B">
              <w:t>intervalos</w:t>
            </w:r>
            <w:proofErr w:type="spellEnd"/>
            <w:r w:rsidRPr="00381F6B">
              <w:t xml:space="preserve"> </w:t>
            </w:r>
            <w:proofErr w:type="spellStart"/>
            <w:r w:rsidRPr="00381F6B">
              <w:t>durante</w:t>
            </w:r>
            <w:proofErr w:type="spellEnd"/>
            <w:r w:rsidRPr="00381F6B">
              <w:t xml:space="preserve"> la </w:t>
            </w:r>
            <w:proofErr w:type="spellStart"/>
            <w:r w:rsidRPr="00381F6B">
              <w:t>formación</w:t>
            </w:r>
            <w:proofErr w:type="spellEnd"/>
            <w:r w:rsidRPr="00381F6B">
              <w:t xml:space="preserve">.  </w:t>
            </w:r>
          </w:p>
        </w:tc>
        <w:tc>
          <w:tcPr>
            <w:tcW w:w="1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22E3A4D" w14:textId="77777777" w:rsidR="0005038F" w:rsidRDefault="0005038F" w:rsidP="0005038F"/>
          <w:p w14:paraId="54536621" w14:textId="04B440FF" w:rsidR="0005038F" w:rsidRPr="00B11BDB" w:rsidRDefault="0005038F" w:rsidP="0005038F">
            <w:pPr>
              <w:rPr>
                <w:rStyle w:val="Emphasis"/>
                <w:i w:val="0"/>
                <w:iCs w:val="0"/>
              </w:rPr>
            </w:pPr>
            <w:r w:rsidRPr="002B5E54">
              <w:t>15 Min</w:t>
            </w:r>
          </w:p>
        </w:tc>
      </w:tr>
      <w:tr w:rsidR="0005038F" w:rsidRPr="00B11BDB" w14:paraId="677507C4" w14:textId="77777777" w:rsidTr="00C810E0">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74D4B" w14:textId="78A1CDE5" w:rsidR="0005038F" w:rsidRDefault="00887B1D" w:rsidP="00E16701">
            <w:pPr>
              <w:pStyle w:val="TableSmallBlueHeading"/>
              <w:rPr>
                <w:highlight w:val="white"/>
              </w:rPr>
            </w:pPr>
            <w:proofErr w:type="spellStart"/>
            <w:r w:rsidRPr="00887B1D">
              <w:lastRenderedPageBreak/>
              <w:t>Sesión</w:t>
            </w:r>
            <w:proofErr w:type="spellEnd"/>
            <w:r w:rsidRPr="00887B1D">
              <w:t xml:space="preserve"> </w:t>
            </w:r>
            <w:proofErr w:type="spellStart"/>
            <w:r w:rsidRPr="00887B1D">
              <w:t>informativa</w:t>
            </w:r>
            <w:proofErr w:type="spellEnd"/>
            <w:r w:rsidRPr="00887B1D">
              <w:t xml:space="preserve"> </w:t>
            </w:r>
            <w:proofErr w:type="spellStart"/>
            <w:r w:rsidRPr="00887B1D">
              <w:t>sobre</w:t>
            </w:r>
            <w:proofErr w:type="spellEnd"/>
            <w:r w:rsidRPr="00887B1D">
              <w:t xml:space="preserve"> </w:t>
            </w:r>
            <w:proofErr w:type="spellStart"/>
            <w:r w:rsidRPr="00887B1D">
              <w:t>seguridad</w:t>
            </w:r>
            <w:proofErr w:type="spellEnd"/>
          </w:p>
          <w:p w14:paraId="274928E7" w14:textId="77777777" w:rsidR="00247C85" w:rsidRDefault="00247C85" w:rsidP="00247C85">
            <w:r>
              <w:t xml:space="preserve">Invite a un </w:t>
            </w:r>
            <w:proofErr w:type="spellStart"/>
            <w:r>
              <w:t>colega</w:t>
            </w:r>
            <w:proofErr w:type="spellEnd"/>
            <w:r>
              <w:t xml:space="preserve"> </w:t>
            </w:r>
            <w:proofErr w:type="spellStart"/>
            <w:r>
              <w:t>pertinente</w:t>
            </w:r>
            <w:proofErr w:type="spellEnd"/>
            <w:r>
              <w:t xml:space="preserve"> a que </w:t>
            </w:r>
            <w:proofErr w:type="spellStart"/>
            <w:r>
              <w:t>ofrezca</w:t>
            </w:r>
            <w:proofErr w:type="spellEnd"/>
            <w:r>
              <w:t xml:space="preserve"> </w:t>
            </w:r>
            <w:proofErr w:type="spellStart"/>
            <w:r>
              <w:t>una</w:t>
            </w:r>
            <w:proofErr w:type="spellEnd"/>
            <w:r>
              <w:t xml:space="preserve"> </w:t>
            </w:r>
            <w:proofErr w:type="spellStart"/>
            <w:r>
              <w:t>sesión</w:t>
            </w:r>
            <w:proofErr w:type="spellEnd"/>
            <w:r>
              <w:t xml:space="preserve"> </w:t>
            </w:r>
            <w:proofErr w:type="spellStart"/>
            <w:r>
              <w:t>informativa</w:t>
            </w:r>
            <w:proofErr w:type="spellEnd"/>
            <w:r>
              <w:t xml:space="preserve"> </w:t>
            </w:r>
            <w:proofErr w:type="spellStart"/>
            <w:r>
              <w:t>sobre</w:t>
            </w:r>
            <w:proofErr w:type="spellEnd"/>
            <w:r>
              <w:t xml:space="preserve"> </w:t>
            </w:r>
            <w:proofErr w:type="spellStart"/>
            <w:r>
              <w:t>seguridad</w:t>
            </w:r>
            <w:proofErr w:type="spellEnd"/>
            <w:r>
              <w:t xml:space="preserve"> y </w:t>
            </w:r>
            <w:proofErr w:type="spellStart"/>
            <w:r>
              <w:t>protección</w:t>
            </w:r>
            <w:proofErr w:type="spellEnd"/>
            <w:r>
              <w:t xml:space="preserve"> </w:t>
            </w:r>
            <w:proofErr w:type="spellStart"/>
            <w:r>
              <w:t>en</w:t>
            </w:r>
            <w:proofErr w:type="spellEnd"/>
            <w:r>
              <w:t xml:space="preserve"> </w:t>
            </w:r>
            <w:proofErr w:type="spellStart"/>
            <w:r>
              <w:t>el</w:t>
            </w:r>
            <w:proofErr w:type="spellEnd"/>
            <w:r>
              <w:t xml:space="preserve"> </w:t>
            </w:r>
            <w:proofErr w:type="spellStart"/>
            <w:r>
              <w:t>contexto</w:t>
            </w:r>
            <w:proofErr w:type="spellEnd"/>
            <w:r>
              <w:t xml:space="preserve"> </w:t>
            </w:r>
            <w:proofErr w:type="spellStart"/>
            <w:r>
              <w:t>en</w:t>
            </w:r>
            <w:proofErr w:type="spellEnd"/>
            <w:r>
              <w:t xml:space="preserve"> </w:t>
            </w:r>
            <w:proofErr w:type="spellStart"/>
            <w:r>
              <w:t>el</w:t>
            </w:r>
            <w:proofErr w:type="spellEnd"/>
            <w:r>
              <w:t xml:space="preserve"> que </w:t>
            </w:r>
            <w:proofErr w:type="spellStart"/>
            <w:r>
              <w:t>tenga</w:t>
            </w:r>
            <w:proofErr w:type="spellEnd"/>
            <w:r>
              <w:t xml:space="preserve"> </w:t>
            </w:r>
            <w:proofErr w:type="spellStart"/>
            <w:r>
              <w:t>lugar</w:t>
            </w:r>
            <w:proofErr w:type="spellEnd"/>
            <w:r>
              <w:t xml:space="preserve"> la </w:t>
            </w:r>
            <w:proofErr w:type="spellStart"/>
            <w:r>
              <w:t>formación</w:t>
            </w:r>
            <w:proofErr w:type="spellEnd"/>
            <w:r>
              <w:t xml:space="preserve">. La </w:t>
            </w:r>
            <w:proofErr w:type="spellStart"/>
            <w:r>
              <w:t>sesión</w:t>
            </w:r>
            <w:proofErr w:type="spellEnd"/>
            <w:r>
              <w:t xml:space="preserve"> </w:t>
            </w:r>
            <w:proofErr w:type="spellStart"/>
            <w:r>
              <w:t>informativa</w:t>
            </w:r>
            <w:proofErr w:type="spellEnd"/>
            <w:r>
              <w:t xml:space="preserve"> </w:t>
            </w:r>
            <w:proofErr w:type="spellStart"/>
            <w:r>
              <w:t>sobre</w:t>
            </w:r>
            <w:proofErr w:type="spellEnd"/>
            <w:r>
              <w:t xml:space="preserve"> </w:t>
            </w:r>
            <w:proofErr w:type="spellStart"/>
            <w:r>
              <w:t>seguridad</w:t>
            </w:r>
            <w:proofErr w:type="spellEnd"/>
            <w:r>
              <w:t xml:space="preserve"> </w:t>
            </w:r>
            <w:proofErr w:type="spellStart"/>
            <w:r>
              <w:t>debe</w:t>
            </w:r>
            <w:proofErr w:type="spellEnd"/>
            <w:r>
              <w:t xml:space="preserve"> </w:t>
            </w:r>
            <w:proofErr w:type="spellStart"/>
            <w:r>
              <w:t>abarcar</w:t>
            </w:r>
            <w:proofErr w:type="spellEnd"/>
            <w:r>
              <w:t xml:space="preserve"> </w:t>
            </w:r>
            <w:proofErr w:type="spellStart"/>
            <w:r>
              <w:t>como</w:t>
            </w:r>
            <w:proofErr w:type="spellEnd"/>
            <w:r>
              <w:t xml:space="preserve"> </w:t>
            </w:r>
            <w:proofErr w:type="spellStart"/>
            <w:r>
              <w:t>mínimo</w:t>
            </w:r>
            <w:proofErr w:type="spellEnd"/>
            <w:r>
              <w:t xml:space="preserve">: </w:t>
            </w:r>
          </w:p>
          <w:p w14:paraId="3CB2E9E1" w14:textId="77777777" w:rsidR="00247C85" w:rsidRDefault="00247C85" w:rsidP="00247C85">
            <w:pPr>
              <w:pStyle w:val="NormalTextBulletsLevel1"/>
            </w:pPr>
            <w:proofErr w:type="spellStart"/>
            <w:r>
              <w:t>Detalles</w:t>
            </w:r>
            <w:proofErr w:type="spellEnd"/>
            <w:r>
              <w:t xml:space="preserve"> del </w:t>
            </w:r>
            <w:proofErr w:type="spellStart"/>
            <w:r>
              <w:t>lugar</w:t>
            </w:r>
            <w:proofErr w:type="spellEnd"/>
            <w:r>
              <w:t xml:space="preserve">, </w:t>
            </w:r>
            <w:proofErr w:type="spellStart"/>
            <w:r>
              <w:t>incluidas</w:t>
            </w:r>
            <w:proofErr w:type="spellEnd"/>
            <w:r>
              <w:t xml:space="preserve"> entradas, </w:t>
            </w:r>
            <w:proofErr w:type="spellStart"/>
            <w:r>
              <w:t>salidas</w:t>
            </w:r>
            <w:proofErr w:type="spellEnd"/>
            <w:r>
              <w:t xml:space="preserve">, </w:t>
            </w:r>
            <w:proofErr w:type="spellStart"/>
            <w:r>
              <w:t>lugares</w:t>
            </w:r>
            <w:proofErr w:type="spellEnd"/>
            <w:r>
              <w:t xml:space="preserve"> de </w:t>
            </w:r>
            <w:proofErr w:type="spellStart"/>
            <w:r>
              <w:t>asistencia</w:t>
            </w:r>
            <w:proofErr w:type="spellEnd"/>
            <w:r>
              <w:t xml:space="preserve"> </w:t>
            </w:r>
            <w:proofErr w:type="spellStart"/>
            <w:r>
              <w:t>médica</w:t>
            </w:r>
            <w:proofErr w:type="spellEnd"/>
            <w:r>
              <w:t xml:space="preserve"> y </w:t>
            </w:r>
            <w:proofErr w:type="spellStart"/>
            <w:r>
              <w:t>peligros</w:t>
            </w:r>
            <w:proofErr w:type="spellEnd"/>
            <w:r>
              <w:t xml:space="preserve"> </w:t>
            </w:r>
            <w:proofErr w:type="spellStart"/>
            <w:r>
              <w:t>potenciales</w:t>
            </w:r>
            <w:proofErr w:type="spellEnd"/>
            <w:r>
              <w:t>.</w:t>
            </w:r>
          </w:p>
          <w:p w14:paraId="36C32CEA" w14:textId="77777777" w:rsidR="00247C85" w:rsidRDefault="00247C85" w:rsidP="00247C85">
            <w:pPr>
              <w:pStyle w:val="NormalTextBulletsLevel1"/>
            </w:pPr>
            <w:proofErr w:type="spellStart"/>
            <w:r>
              <w:t>Detalles</w:t>
            </w:r>
            <w:proofErr w:type="spellEnd"/>
            <w:r>
              <w:t xml:space="preserve"> de </w:t>
            </w:r>
            <w:proofErr w:type="spellStart"/>
            <w:r>
              <w:t>los</w:t>
            </w:r>
            <w:proofErr w:type="spellEnd"/>
            <w:r>
              <w:t xml:space="preserve"> planes de </w:t>
            </w:r>
            <w:proofErr w:type="spellStart"/>
            <w:r>
              <w:t>emergencia</w:t>
            </w:r>
            <w:proofErr w:type="spellEnd"/>
            <w:r>
              <w:t xml:space="preserve"> y </w:t>
            </w:r>
            <w:proofErr w:type="spellStart"/>
            <w:r>
              <w:t>evacuación</w:t>
            </w:r>
            <w:proofErr w:type="spellEnd"/>
            <w:r>
              <w:t xml:space="preserve"> del </w:t>
            </w:r>
            <w:proofErr w:type="spellStart"/>
            <w:r>
              <w:t>lugar</w:t>
            </w:r>
            <w:proofErr w:type="spellEnd"/>
            <w:r>
              <w:t xml:space="preserve"> de </w:t>
            </w:r>
            <w:proofErr w:type="spellStart"/>
            <w:r>
              <w:t>celebración</w:t>
            </w:r>
            <w:proofErr w:type="spellEnd"/>
            <w:r>
              <w:t>.</w:t>
            </w:r>
          </w:p>
          <w:p w14:paraId="789ECE1E" w14:textId="77777777" w:rsidR="00247C85" w:rsidRDefault="00247C85" w:rsidP="00247C85">
            <w:pPr>
              <w:pStyle w:val="NormalTextBulletsLevel1"/>
            </w:pPr>
            <w:proofErr w:type="spellStart"/>
            <w:r>
              <w:t>Teléfono</w:t>
            </w:r>
            <w:proofErr w:type="spellEnd"/>
            <w:r>
              <w:t xml:space="preserve"> general de </w:t>
            </w:r>
            <w:proofErr w:type="spellStart"/>
            <w:r>
              <w:t>urgencias</w:t>
            </w:r>
            <w:proofErr w:type="spellEnd"/>
          </w:p>
          <w:p w14:paraId="7F564F2E" w14:textId="77777777" w:rsidR="00247C85" w:rsidRDefault="00247C85" w:rsidP="00247C85">
            <w:pPr>
              <w:pStyle w:val="NormalTextBulletsLevel1"/>
            </w:pPr>
            <w:proofErr w:type="spellStart"/>
            <w:r>
              <w:t>Descripción</w:t>
            </w:r>
            <w:proofErr w:type="spellEnd"/>
            <w:r>
              <w:t xml:space="preserve"> de </w:t>
            </w:r>
            <w:proofErr w:type="spellStart"/>
            <w:r>
              <w:t>los</w:t>
            </w:r>
            <w:proofErr w:type="spellEnd"/>
            <w:r>
              <w:t xml:space="preserve"> </w:t>
            </w:r>
            <w:proofErr w:type="spellStart"/>
            <w:r>
              <w:t>riesgos</w:t>
            </w:r>
            <w:proofErr w:type="spellEnd"/>
            <w:r>
              <w:t xml:space="preserve"> de </w:t>
            </w:r>
            <w:proofErr w:type="spellStart"/>
            <w:r>
              <w:t>delincuencia</w:t>
            </w:r>
            <w:proofErr w:type="spellEnd"/>
            <w:r>
              <w:t xml:space="preserve"> </w:t>
            </w:r>
            <w:proofErr w:type="spellStart"/>
            <w:r>
              <w:t>en</w:t>
            </w:r>
            <w:proofErr w:type="spellEnd"/>
            <w:r>
              <w:t xml:space="preserve"> </w:t>
            </w:r>
            <w:proofErr w:type="spellStart"/>
            <w:r>
              <w:t>el</w:t>
            </w:r>
            <w:proofErr w:type="spellEnd"/>
            <w:r>
              <w:t xml:space="preserve"> </w:t>
            </w:r>
            <w:proofErr w:type="spellStart"/>
            <w:r>
              <w:t>lugar</w:t>
            </w:r>
            <w:proofErr w:type="spellEnd"/>
            <w:r>
              <w:t xml:space="preserve"> </w:t>
            </w:r>
            <w:proofErr w:type="spellStart"/>
            <w:r>
              <w:t>seleccionado</w:t>
            </w:r>
            <w:proofErr w:type="spellEnd"/>
          </w:p>
          <w:p w14:paraId="2D288256" w14:textId="77777777" w:rsidR="00247C85" w:rsidRDefault="00247C85" w:rsidP="00247C85">
            <w:pPr>
              <w:pStyle w:val="NormalTextBulletsLevel1"/>
            </w:pPr>
            <w:proofErr w:type="spellStart"/>
            <w:r>
              <w:t>Descripción</w:t>
            </w:r>
            <w:proofErr w:type="spellEnd"/>
            <w:r>
              <w:t xml:space="preserve"> de </w:t>
            </w:r>
            <w:proofErr w:type="spellStart"/>
            <w:r>
              <w:t>los</w:t>
            </w:r>
            <w:proofErr w:type="spellEnd"/>
            <w:r>
              <w:t xml:space="preserve"> </w:t>
            </w:r>
            <w:proofErr w:type="spellStart"/>
            <w:r>
              <w:t>riesgos</w:t>
            </w:r>
            <w:proofErr w:type="spellEnd"/>
            <w:r>
              <w:t xml:space="preserve"> </w:t>
            </w:r>
            <w:proofErr w:type="spellStart"/>
            <w:r>
              <w:t>viarios</w:t>
            </w:r>
            <w:proofErr w:type="spellEnd"/>
            <w:r>
              <w:t xml:space="preserve"> de la </w:t>
            </w:r>
            <w:proofErr w:type="spellStart"/>
            <w:r>
              <w:t>ubicación</w:t>
            </w:r>
            <w:proofErr w:type="spellEnd"/>
            <w:r>
              <w:t xml:space="preserve"> </w:t>
            </w:r>
            <w:proofErr w:type="spellStart"/>
            <w:r>
              <w:t>seleccionada</w:t>
            </w:r>
            <w:proofErr w:type="spellEnd"/>
          </w:p>
          <w:p w14:paraId="1D3D54F6" w14:textId="45D81485" w:rsidR="00247C85" w:rsidRDefault="00247C85" w:rsidP="00247C85">
            <w:pPr>
              <w:pStyle w:val="NormalTextBulletsLevel1"/>
            </w:pPr>
            <w:proofErr w:type="spellStart"/>
            <w:r>
              <w:t>Descripción</w:t>
            </w:r>
            <w:proofErr w:type="spellEnd"/>
            <w:r>
              <w:t xml:space="preserve"> del </w:t>
            </w:r>
            <w:proofErr w:type="spellStart"/>
            <w:r>
              <w:t>comportamiento</w:t>
            </w:r>
            <w:proofErr w:type="spellEnd"/>
            <w:r>
              <w:t xml:space="preserve"> </w:t>
            </w:r>
            <w:proofErr w:type="spellStart"/>
            <w:r>
              <w:t>aceptable</w:t>
            </w:r>
            <w:proofErr w:type="spellEnd"/>
            <w:r>
              <w:t xml:space="preserve"> para la </w:t>
            </w:r>
            <w:proofErr w:type="spellStart"/>
            <w:r>
              <w:t>cultura</w:t>
            </w:r>
            <w:proofErr w:type="spellEnd"/>
            <w:r>
              <w:t xml:space="preserve"> y </w:t>
            </w:r>
            <w:proofErr w:type="spellStart"/>
            <w:r>
              <w:t>el</w:t>
            </w:r>
            <w:proofErr w:type="spellEnd"/>
            <w:r>
              <w:t xml:space="preserve"> </w:t>
            </w:r>
            <w:proofErr w:type="spellStart"/>
            <w:r>
              <w:t>contexto</w:t>
            </w:r>
            <w:proofErr w:type="spellEnd"/>
            <w:r>
              <w:t xml:space="preserve"> locales.</w:t>
            </w:r>
          </w:p>
          <w:p w14:paraId="2563EAB0" w14:textId="54F132AA" w:rsidR="0005038F" w:rsidRPr="00B11BDB" w:rsidRDefault="00247C85" w:rsidP="00247C85">
            <w:pPr>
              <w:rPr>
                <w:rStyle w:val="Emphasis"/>
                <w:i w:val="0"/>
                <w:iCs w:val="0"/>
                <w:highlight w:val="white"/>
              </w:rPr>
            </w:pPr>
            <w:proofErr w:type="spellStart"/>
            <w:r>
              <w:t>Atienda</w:t>
            </w:r>
            <w:proofErr w:type="spellEnd"/>
            <w:r>
              <w:t xml:space="preserve"> </w:t>
            </w:r>
            <w:proofErr w:type="spellStart"/>
            <w:r>
              <w:t>cualquier</w:t>
            </w:r>
            <w:proofErr w:type="spellEnd"/>
            <w:r>
              <w:t xml:space="preserve"> </w:t>
            </w:r>
            <w:proofErr w:type="spellStart"/>
            <w:r>
              <w:t>pregunta</w:t>
            </w:r>
            <w:proofErr w:type="spellEnd"/>
            <w:r>
              <w:t xml:space="preserve"> y </w:t>
            </w:r>
            <w:proofErr w:type="spellStart"/>
            <w:r>
              <w:t>aclare</w:t>
            </w:r>
            <w:proofErr w:type="spellEnd"/>
            <w:r>
              <w:t xml:space="preserve"> </w:t>
            </w:r>
            <w:proofErr w:type="spellStart"/>
            <w:r>
              <w:t>dudas</w:t>
            </w:r>
            <w:proofErr w:type="spellEnd"/>
            <w:r>
              <w:t>.</w:t>
            </w:r>
          </w:p>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6DCB31" w14:textId="63944262" w:rsidR="0005038F" w:rsidRDefault="00911A76" w:rsidP="00E16701">
            <w:pPr>
              <w:pStyle w:val="TableSmallBlueHeading"/>
            </w:pPr>
            <w:proofErr w:type="spellStart"/>
            <w:r w:rsidRPr="00911A76">
              <w:t>Información</w:t>
            </w:r>
            <w:proofErr w:type="spellEnd"/>
            <w:r w:rsidRPr="00911A76">
              <w:t xml:space="preserve"> </w:t>
            </w:r>
            <w:proofErr w:type="spellStart"/>
            <w:r w:rsidRPr="00911A76">
              <w:t>tecnológica</w:t>
            </w:r>
            <w:proofErr w:type="spellEnd"/>
          </w:p>
          <w:p w14:paraId="4F60604C" w14:textId="6EE0BE62" w:rsidR="00256369" w:rsidRDefault="00256369" w:rsidP="00256369">
            <w:proofErr w:type="spellStart"/>
            <w:r>
              <w:t>Proporcione</w:t>
            </w:r>
            <w:proofErr w:type="spellEnd"/>
            <w:r>
              <w:t xml:space="preserve"> </w:t>
            </w:r>
            <w:proofErr w:type="spellStart"/>
            <w:r>
              <w:t>una</w:t>
            </w:r>
            <w:proofErr w:type="spellEnd"/>
            <w:r>
              <w:t xml:space="preserve"> </w:t>
            </w:r>
            <w:proofErr w:type="spellStart"/>
            <w:r>
              <w:t>introducción</w:t>
            </w:r>
            <w:proofErr w:type="spellEnd"/>
            <w:r>
              <w:t xml:space="preserve"> a la </w:t>
            </w:r>
            <w:proofErr w:type="spellStart"/>
            <w:r>
              <w:t>plataforma</w:t>
            </w:r>
            <w:proofErr w:type="spellEnd"/>
            <w:r>
              <w:t xml:space="preserve"> de </w:t>
            </w:r>
            <w:proofErr w:type="spellStart"/>
            <w:r>
              <w:t>videollamada</w:t>
            </w:r>
            <w:proofErr w:type="spellEnd"/>
            <w:r>
              <w:t xml:space="preserve"> y a </w:t>
            </w:r>
            <w:proofErr w:type="spellStart"/>
            <w:r>
              <w:t>cualquier</w:t>
            </w:r>
            <w:proofErr w:type="spellEnd"/>
            <w:r>
              <w:t xml:space="preserve"> </w:t>
            </w:r>
            <w:proofErr w:type="spellStart"/>
            <w:r>
              <w:t>herramienta</w:t>
            </w:r>
            <w:proofErr w:type="spellEnd"/>
            <w:r>
              <w:t xml:space="preserve"> </w:t>
            </w:r>
            <w:proofErr w:type="spellStart"/>
            <w:r>
              <w:t>adicional</w:t>
            </w:r>
            <w:proofErr w:type="spellEnd"/>
            <w:r>
              <w:t xml:space="preserve"> (</w:t>
            </w:r>
            <w:proofErr w:type="spellStart"/>
            <w:r>
              <w:t>por</w:t>
            </w:r>
            <w:proofErr w:type="spellEnd"/>
            <w:r>
              <w:t xml:space="preserve"> </w:t>
            </w:r>
            <w:proofErr w:type="spellStart"/>
            <w:r>
              <w:t>ejemplo</w:t>
            </w:r>
            <w:proofErr w:type="spellEnd"/>
            <w:r>
              <w:t xml:space="preserve">, </w:t>
            </w:r>
            <w:proofErr w:type="spellStart"/>
            <w:r>
              <w:t>pizarras</w:t>
            </w:r>
            <w:proofErr w:type="spellEnd"/>
            <w:r>
              <w:t xml:space="preserve"> </w:t>
            </w:r>
            <w:proofErr w:type="spellStart"/>
            <w:r>
              <w:t>virtuales</w:t>
            </w:r>
            <w:proofErr w:type="spellEnd"/>
            <w:r>
              <w:t xml:space="preserve">) que </w:t>
            </w:r>
            <w:proofErr w:type="spellStart"/>
            <w:r>
              <w:t>vaya</w:t>
            </w:r>
            <w:proofErr w:type="spellEnd"/>
            <w:r>
              <w:t xml:space="preserve"> a </w:t>
            </w:r>
            <w:proofErr w:type="spellStart"/>
            <w:r>
              <w:t>utilizar</w:t>
            </w:r>
            <w:proofErr w:type="spellEnd"/>
            <w:r>
              <w:t xml:space="preserve"> </w:t>
            </w:r>
            <w:proofErr w:type="spellStart"/>
            <w:r>
              <w:t>durante</w:t>
            </w:r>
            <w:proofErr w:type="spellEnd"/>
            <w:r>
              <w:t xml:space="preserve"> </w:t>
            </w:r>
            <w:proofErr w:type="spellStart"/>
            <w:r>
              <w:t>el</w:t>
            </w:r>
            <w:proofErr w:type="spellEnd"/>
            <w:r>
              <w:t xml:space="preserve"> </w:t>
            </w:r>
            <w:proofErr w:type="spellStart"/>
            <w:r>
              <w:t>curso</w:t>
            </w:r>
            <w:proofErr w:type="spellEnd"/>
            <w:r>
              <w:t xml:space="preserve">. </w:t>
            </w:r>
          </w:p>
          <w:p w14:paraId="052F2826" w14:textId="3F5B2C0F" w:rsidR="0005038F" w:rsidRPr="00C6026E" w:rsidRDefault="00256369" w:rsidP="00256369">
            <w:pPr>
              <w:rPr>
                <w:rStyle w:val="Emphasis"/>
                <w:rFonts w:ascii="Arial" w:hAnsi="Arial" w:cs="Arial"/>
                <w:b/>
                <w:i w:val="0"/>
                <w:iCs w:val="0"/>
              </w:rPr>
            </w:pPr>
            <w:r>
              <w:t xml:space="preserve">Responder a </w:t>
            </w:r>
            <w:proofErr w:type="spellStart"/>
            <w:r>
              <w:t>cualquier</w:t>
            </w:r>
            <w:proofErr w:type="spellEnd"/>
            <w:r>
              <w:t xml:space="preserve"> </w:t>
            </w:r>
            <w:proofErr w:type="spellStart"/>
            <w:r>
              <w:t>pregunta</w:t>
            </w:r>
            <w:proofErr w:type="spellEnd"/>
            <w:r>
              <w:t xml:space="preserve"> y </w:t>
            </w:r>
            <w:proofErr w:type="spellStart"/>
            <w:r>
              <w:t>aclarar</w:t>
            </w:r>
            <w:proofErr w:type="spellEnd"/>
            <w:r>
              <w:t xml:space="preserve"> </w:t>
            </w:r>
            <w:proofErr w:type="spellStart"/>
            <w:r>
              <w:t>dudas</w:t>
            </w:r>
            <w:proofErr w:type="spellEnd"/>
          </w:p>
        </w:tc>
        <w:tc>
          <w:tcPr>
            <w:tcW w:w="1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3F27DA" w14:textId="77777777" w:rsidR="0005038F" w:rsidRDefault="0005038F" w:rsidP="0005038F">
            <w:pPr>
              <w:rPr>
                <w:rStyle w:val="Emphasis"/>
                <w:i w:val="0"/>
                <w:iCs w:val="0"/>
              </w:rPr>
            </w:pPr>
          </w:p>
          <w:p w14:paraId="7D23F4D8" w14:textId="5443D495" w:rsidR="0005038F" w:rsidRPr="005B638D" w:rsidRDefault="0005038F" w:rsidP="0005038F">
            <w:pPr>
              <w:rPr>
                <w:rStyle w:val="Emphasis"/>
                <w:i w:val="0"/>
                <w:iCs w:val="0"/>
              </w:rPr>
            </w:pPr>
            <w:r w:rsidRPr="005B638D">
              <w:rPr>
                <w:rStyle w:val="Emphasis"/>
                <w:i w:val="0"/>
                <w:iCs w:val="0"/>
              </w:rPr>
              <w:t>15 min</w:t>
            </w:r>
          </w:p>
        </w:tc>
      </w:tr>
      <w:tr w:rsidR="0005038F" w:rsidRPr="00B11BDB" w14:paraId="3E6B49C6" w14:textId="77777777" w:rsidTr="00C810E0">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76E5E38" w14:textId="671F851F" w:rsidR="0005038F" w:rsidRPr="00E16701" w:rsidRDefault="00804C19" w:rsidP="00834439">
            <w:pPr>
              <w:pStyle w:val="TableSmallBlueHeading"/>
              <w:rPr>
                <w:rStyle w:val="Emphasis"/>
                <w:i w:val="0"/>
                <w:iCs w:val="0"/>
              </w:rPr>
            </w:pPr>
            <w:proofErr w:type="spellStart"/>
            <w:r w:rsidRPr="00804C19">
              <w:rPr>
                <w:rStyle w:val="Emphasis"/>
                <w:i w:val="0"/>
                <w:iCs w:val="0"/>
              </w:rPr>
              <w:t>Introducción</w:t>
            </w:r>
            <w:proofErr w:type="spellEnd"/>
            <w:r w:rsidRPr="00804C19">
              <w:rPr>
                <w:rStyle w:val="Emphasis"/>
                <w:i w:val="0"/>
                <w:iCs w:val="0"/>
              </w:rPr>
              <w:t xml:space="preserve"> al </w:t>
            </w:r>
            <w:proofErr w:type="spellStart"/>
            <w:r w:rsidRPr="00804C19">
              <w:rPr>
                <w:rStyle w:val="Emphasis"/>
                <w:i w:val="0"/>
                <w:iCs w:val="0"/>
              </w:rPr>
              <w:t>registro</w:t>
            </w:r>
            <w:proofErr w:type="spellEnd"/>
            <w:r w:rsidRPr="00804C19">
              <w:rPr>
                <w:rStyle w:val="Emphasis"/>
                <w:i w:val="0"/>
                <w:iCs w:val="0"/>
              </w:rPr>
              <w:t xml:space="preserve"> de </w:t>
            </w:r>
            <w:proofErr w:type="spellStart"/>
            <w:r w:rsidRPr="00804C19">
              <w:rPr>
                <w:rStyle w:val="Emphasis"/>
                <w:i w:val="0"/>
                <w:iCs w:val="0"/>
              </w:rPr>
              <w:t>aprendizaje</w:t>
            </w:r>
            <w:proofErr w:type="spellEnd"/>
            <w:r w:rsidRPr="00804C19">
              <w:rPr>
                <w:rStyle w:val="Emphasis"/>
                <w:i w:val="0"/>
                <w:iCs w:val="0"/>
              </w:rPr>
              <w:t xml:space="preserve"> </w:t>
            </w:r>
            <w:proofErr w:type="spellStart"/>
            <w:r w:rsidRPr="00804C19">
              <w:rPr>
                <w:rStyle w:val="Emphasis"/>
                <w:i w:val="0"/>
                <w:iCs w:val="0"/>
              </w:rPr>
              <w:t>reflexivo</w:t>
            </w:r>
            <w:proofErr w:type="spellEnd"/>
          </w:p>
          <w:p w14:paraId="3D60B507" w14:textId="77777777" w:rsidR="00B545E8" w:rsidRDefault="00B545E8" w:rsidP="00B545E8">
            <w:proofErr w:type="spellStart"/>
            <w:r w:rsidRPr="00B545E8">
              <w:t>Explicar</w:t>
            </w:r>
            <w:proofErr w:type="spellEnd"/>
            <w:r w:rsidRPr="00B545E8">
              <w:t xml:space="preserve">: </w:t>
            </w:r>
            <w:proofErr w:type="spellStart"/>
            <w:r w:rsidRPr="00B545E8">
              <w:t>Muestre</w:t>
            </w:r>
            <w:proofErr w:type="spellEnd"/>
            <w:r w:rsidRPr="00B545E8">
              <w:t xml:space="preserve"> la </w:t>
            </w:r>
            <w:proofErr w:type="spellStart"/>
            <w:r w:rsidRPr="00B545E8">
              <w:t>diapositiva</w:t>
            </w:r>
            <w:proofErr w:type="spellEnd"/>
            <w:r w:rsidRPr="00B545E8">
              <w:t xml:space="preserve"> 5.  Este </w:t>
            </w:r>
            <w:proofErr w:type="spellStart"/>
            <w:r w:rsidRPr="00B545E8">
              <w:t>curso</w:t>
            </w:r>
            <w:proofErr w:type="spellEnd"/>
            <w:r w:rsidRPr="00B545E8">
              <w:t xml:space="preserve"> ha </w:t>
            </w:r>
            <w:proofErr w:type="spellStart"/>
            <w:r w:rsidRPr="00B545E8">
              <w:t>sido</w:t>
            </w:r>
            <w:proofErr w:type="spellEnd"/>
            <w:r w:rsidRPr="00B545E8">
              <w:t xml:space="preserve"> </w:t>
            </w:r>
            <w:proofErr w:type="spellStart"/>
            <w:r w:rsidRPr="00B545E8">
              <w:t>diseñado</w:t>
            </w:r>
            <w:proofErr w:type="spellEnd"/>
            <w:r w:rsidRPr="00B545E8">
              <w:t xml:space="preserve"> para </w:t>
            </w:r>
            <w:proofErr w:type="spellStart"/>
            <w:r w:rsidRPr="00B545E8">
              <w:t>fortalecer</w:t>
            </w:r>
            <w:proofErr w:type="spellEnd"/>
            <w:r w:rsidRPr="00B545E8">
              <w:t xml:space="preserve"> </w:t>
            </w:r>
            <w:proofErr w:type="spellStart"/>
            <w:r w:rsidRPr="00B545E8">
              <w:t>su</w:t>
            </w:r>
            <w:proofErr w:type="spellEnd"/>
            <w:r w:rsidRPr="00B545E8">
              <w:t xml:space="preserve"> </w:t>
            </w:r>
            <w:proofErr w:type="spellStart"/>
            <w:r w:rsidRPr="00B545E8">
              <w:t>comprensión</w:t>
            </w:r>
            <w:proofErr w:type="spellEnd"/>
            <w:r w:rsidRPr="00B545E8">
              <w:t xml:space="preserve"> de </w:t>
            </w:r>
            <w:proofErr w:type="spellStart"/>
            <w:r w:rsidRPr="00B545E8">
              <w:t>su</w:t>
            </w:r>
            <w:proofErr w:type="spellEnd"/>
            <w:r w:rsidRPr="00B545E8">
              <w:t xml:space="preserve"> </w:t>
            </w:r>
            <w:proofErr w:type="spellStart"/>
            <w:r w:rsidRPr="00B545E8">
              <w:t>propio</w:t>
            </w:r>
            <w:proofErr w:type="spellEnd"/>
            <w:r w:rsidRPr="00B545E8">
              <w:t xml:space="preserve"> </w:t>
            </w:r>
            <w:proofErr w:type="spellStart"/>
            <w:r w:rsidRPr="00B545E8">
              <w:t>papel</w:t>
            </w:r>
            <w:proofErr w:type="spellEnd"/>
            <w:r w:rsidRPr="00B545E8">
              <w:t xml:space="preserve"> </w:t>
            </w:r>
            <w:proofErr w:type="spellStart"/>
            <w:r w:rsidRPr="00B545E8">
              <w:t>en</w:t>
            </w:r>
            <w:proofErr w:type="spellEnd"/>
            <w:r w:rsidRPr="00B545E8">
              <w:t xml:space="preserve"> la </w:t>
            </w:r>
            <w:proofErr w:type="spellStart"/>
            <w:r w:rsidRPr="00B545E8">
              <w:t>prevención</w:t>
            </w:r>
            <w:proofErr w:type="spellEnd"/>
            <w:r w:rsidRPr="00B545E8">
              <w:t xml:space="preserve"> y </w:t>
            </w:r>
            <w:proofErr w:type="spellStart"/>
            <w:r w:rsidRPr="00B545E8">
              <w:t>respuesta</w:t>
            </w:r>
            <w:proofErr w:type="spellEnd"/>
            <w:r w:rsidRPr="00B545E8">
              <w:t xml:space="preserve"> a </w:t>
            </w:r>
            <w:proofErr w:type="spellStart"/>
            <w:r w:rsidRPr="00B545E8">
              <w:t>los</w:t>
            </w:r>
            <w:proofErr w:type="spellEnd"/>
            <w:r w:rsidRPr="00B545E8">
              <w:t xml:space="preserve"> </w:t>
            </w:r>
            <w:proofErr w:type="spellStart"/>
            <w:r w:rsidRPr="00B545E8">
              <w:t>riesgos</w:t>
            </w:r>
            <w:proofErr w:type="spellEnd"/>
            <w:r w:rsidRPr="00B545E8">
              <w:t xml:space="preserve"> de </w:t>
            </w:r>
            <w:proofErr w:type="spellStart"/>
            <w:r w:rsidRPr="00B545E8">
              <w:t>protección</w:t>
            </w:r>
            <w:proofErr w:type="spellEnd"/>
            <w:r w:rsidRPr="00B545E8">
              <w:t xml:space="preserve"> de la </w:t>
            </w:r>
            <w:proofErr w:type="spellStart"/>
            <w:r w:rsidRPr="00B545E8">
              <w:t>infancia</w:t>
            </w:r>
            <w:proofErr w:type="spellEnd"/>
            <w:r w:rsidRPr="00B545E8">
              <w:t xml:space="preserve">, a </w:t>
            </w:r>
            <w:proofErr w:type="spellStart"/>
            <w:r w:rsidRPr="00B545E8">
              <w:t>través</w:t>
            </w:r>
            <w:proofErr w:type="spellEnd"/>
            <w:r w:rsidRPr="00B545E8">
              <w:t xml:space="preserve"> de </w:t>
            </w:r>
            <w:proofErr w:type="spellStart"/>
            <w:r w:rsidRPr="00B545E8">
              <w:t>intervenciones</w:t>
            </w:r>
            <w:proofErr w:type="spellEnd"/>
            <w:r w:rsidRPr="00B545E8">
              <w:t xml:space="preserve"> </w:t>
            </w:r>
            <w:proofErr w:type="spellStart"/>
            <w:r w:rsidRPr="00B545E8">
              <w:t>sectoriales</w:t>
            </w:r>
            <w:proofErr w:type="spellEnd"/>
            <w:r w:rsidRPr="00B545E8">
              <w:t xml:space="preserve"> e </w:t>
            </w:r>
            <w:proofErr w:type="spellStart"/>
            <w:r w:rsidRPr="00B545E8">
              <w:t>intersectoriales</w:t>
            </w:r>
            <w:proofErr w:type="spellEnd"/>
            <w:r w:rsidRPr="00B545E8">
              <w:t xml:space="preserve"> </w:t>
            </w:r>
            <w:proofErr w:type="spellStart"/>
            <w:r w:rsidRPr="00B545E8">
              <w:t>en</w:t>
            </w:r>
            <w:proofErr w:type="spellEnd"/>
            <w:r w:rsidRPr="00B545E8">
              <w:t xml:space="preserve"> </w:t>
            </w:r>
            <w:proofErr w:type="spellStart"/>
            <w:r w:rsidRPr="00B545E8">
              <w:lastRenderedPageBreak/>
              <w:t>contextos</w:t>
            </w:r>
            <w:proofErr w:type="spellEnd"/>
            <w:r w:rsidRPr="00B545E8">
              <w:t xml:space="preserve"> </w:t>
            </w:r>
            <w:proofErr w:type="spellStart"/>
            <w:r w:rsidRPr="00B545E8">
              <w:t>humanitarios</w:t>
            </w:r>
            <w:proofErr w:type="spellEnd"/>
            <w:r w:rsidRPr="00B545E8">
              <w:t xml:space="preserve"> </w:t>
            </w:r>
            <w:proofErr w:type="spellStart"/>
            <w:r w:rsidRPr="00B545E8">
              <w:t>en</w:t>
            </w:r>
            <w:proofErr w:type="spellEnd"/>
            <w:r w:rsidRPr="00B545E8">
              <w:t xml:space="preserve"> </w:t>
            </w:r>
            <w:proofErr w:type="spellStart"/>
            <w:r w:rsidRPr="00B545E8">
              <w:t>línea</w:t>
            </w:r>
            <w:proofErr w:type="spellEnd"/>
            <w:r w:rsidRPr="00B545E8">
              <w:t xml:space="preserve"> con las Normas </w:t>
            </w:r>
            <w:proofErr w:type="spellStart"/>
            <w:r w:rsidRPr="00B545E8">
              <w:t>Mínimas</w:t>
            </w:r>
            <w:proofErr w:type="spellEnd"/>
            <w:r w:rsidRPr="00B545E8">
              <w:t xml:space="preserve"> de </w:t>
            </w:r>
            <w:proofErr w:type="spellStart"/>
            <w:r w:rsidRPr="00B545E8">
              <w:t>Protección</w:t>
            </w:r>
            <w:proofErr w:type="spellEnd"/>
            <w:r w:rsidRPr="00B545E8">
              <w:t xml:space="preserve"> de la </w:t>
            </w:r>
            <w:proofErr w:type="spellStart"/>
            <w:r w:rsidRPr="00B545E8">
              <w:t>Infancia</w:t>
            </w:r>
            <w:proofErr w:type="spellEnd"/>
            <w:r w:rsidRPr="00B545E8">
              <w:t xml:space="preserve"> y </w:t>
            </w:r>
            <w:proofErr w:type="spellStart"/>
            <w:r w:rsidRPr="00B545E8">
              <w:t>los</w:t>
            </w:r>
            <w:proofErr w:type="spellEnd"/>
            <w:r w:rsidRPr="00B545E8">
              <w:t xml:space="preserve"> </w:t>
            </w:r>
            <w:proofErr w:type="spellStart"/>
            <w:r w:rsidRPr="00B545E8">
              <w:t>principios</w:t>
            </w:r>
            <w:proofErr w:type="spellEnd"/>
            <w:r w:rsidRPr="00B545E8">
              <w:t xml:space="preserve"> </w:t>
            </w:r>
            <w:proofErr w:type="spellStart"/>
            <w:r w:rsidRPr="00B545E8">
              <w:t>rectores</w:t>
            </w:r>
            <w:proofErr w:type="spellEnd"/>
            <w:r w:rsidRPr="00B545E8">
              <w:t>.</w:t>
            </w:r>
          </w:p>
          <w:p w14:paraId="20E9059E" w14:textId="77777777" w:rsidR="00836420" w:rsidRDefault="00836420" w:rsidP="00836420">
            <w:pPr>
              <w:pStyle w:val="ListParagraph"/>
              <w:numPr>
                <w:ilvl w:val="0"/>
                <w:numId w:val="20"/>
              </w:numPr>
            </w:pPr>
            <w:r>
              <w:t xml:space="preserve">Para que lo </w:t>
            </w:r>
            <w:proofErr w:type="spellStart"/>
            <w:r>
              <w:t>aprendido</w:t>
            </w:r>
            <w:proofErr w:type="spellEnd"/>
            <w:r>
              <w:t xml:space="preserve"> </w:t>
            </w:r>
            <w:proofErr w:type="spellStart"/>
            <w:r>
              <w:t>en</w:t>
            </w:r>
            <w:proofErr w:type="spellEnd"/>
            <w:r>
              <w:t xml:space="preserve"> </w:t>
            </w:r>
            <w:proofErr w:type="spellStart"/>
            <w:r>
              <w:t>el</w:t>
            </w:r>
            <w:proofErr w:type="spellEnd"/>
            <w:r>
              <w:t xml:space="preserve"> </w:t>
            </w:r>
            <w:proofErr w:type="spellStart"/>
            <w:r>
              <w:t>curso</w:t>
            </w:r>
            <w:proofErr w:type="spellEnd"/>
            <w:r>
              <w:t xml:space="preserve"> "se </w:t>
            </w:r>
            <w:proofErr w:type="spellStart"/>
            <w:r>
              <w:t>quede</w:t>
            </w:r>
            <w:proofErr w:type="spellEnd"/>
            <w:r>
              <w:t xml:space="preserve"> </w:t>
            </w:r>
            <w:proofErr w:type="spellStart"/>
            <w:r>
              <w:t>grabado</w:t>
            </w:r>
            <w:proofErr w:type="spellEnd"/>
            <w:r>
              <w:t xml:space="preserve">" y </w:t>
            </w:r>
            <w:proofErr w:type="spellStart"/>
            <w:r>
              <w:t>puedas</w:t>
            </w:r>
            <w:proofErr w:type="spellEnd"/>
            <w:r>
              <w:t xml:space="preserve"> </w:t>
            </w:r>
            <w:proofErr w:type="spellStart"/>
            <w:r>
              <w:t>aplicarlo</w:t>
            </w:r>
            <w:proofErr w:type="spellEnd"/>
            <w:r>
              <w:t xml:space="preserve"> a </w:t>
            </w:r>
            <w:proofErr w:type="spellStart"/>
            <w:r>
              <w:t>tu</w:t>
            </w:r>
            <w:proofErr w:type="spellEnd"/>
            <w:r>
              <w:t xml:space="preserve"> </w:t>
            </w:r>
            <w:proofErr w:type="spellStart"/>
            <w:r>
              <w:t>trabajo</w:t>
            </w:r>
            <w:proofErr w:type="spellEnd"/>
            <w:r>
              <w:t xml:space="preserve">, </w:t>
            </w:r>
            <w:proofErr w:type="spellStart"/>
            <w:r>
              <w:t>te</w:t>
            </w:r>
            <w:proofErr w:type="spellEnd"/>
            <w:r>
              <w:t xml:space="preserve"> </w:t>
            </w:r>
            <w:proofErr w:type="spellStart"/>
            <w:r>
              <w:t>animamos</w:t>
            </w:r>
            <w:proofErr w:type="spellEnd"/>
            <w:r>
              <w:t xml:space="preserve"> a que </w:t>
            </w:r>
            <w:proofErr w:type="spellStart"/>
            <w:r>
              <w:t>utilices</w:t>
            </w:r>
            <w:proofErr w:type="spellEnd"/>
            <w:r>
              <w:t xml:space="preserve"> </w:t>
            </w:r>
            <w:proofErr w:type="spellStart"/>
            <w:r>
              <w:t>una</w:t>
            </w:r>
            <w:proofErr w:type="spellEnd"/>
            <w:r>
              <w:t xml:space="preserve"> </w:t>
            </w:r>
            <w:proofErr w:type="spellStart"/>
            <w:r>
              <w:t>práctica</w:t>
            </w:r>
            <w:proofErr w:type="spellEnd"/>
            <w:r>
              <w:t xml:space="preserve"> de </w:t>
            </w:r>
            <w:proofErr w:type="spellStart"/>
            <w:r>
              <w:t>aprendizaje</w:t>
            </w:r>
            <w:proofErr w:type="spellEnd"/>
            <w:r>
              <w:t xml:space="preserve"> </w:t>
            </w:r>
            <w:proofErr w:type="spellStart"/>
            <w:r>
              <w:t>reflexivo</w:t>
            </w:r>
            <w:proofErr w:type="spellEnd"/>
            <w:r>
              <w:t xml:space="preserve">. Para </w:t>
            </w:r>
            <w:proofErr w:type="spellStart"/>
            <w:r>
              <w:t>ello</w:t>
            </w:r>
            <w:proofErr w:type="spellEnd"/>
            <w:r>
              <w:t xml:space="preserve">, </w:t>
            </w:r>
            <w:proofErr w:type="spellStart"/>
            <w:r>
              <w:t>utilizaremos</w:t>
            </w:r>
            <w:proofErr w:type="spellEnd"/>
            <w:r>
              <w:t xml:space="preserve"> </w:t>
            </w:r>
            <w:proofErr w:type="spellStart"/>
            <w:r>
              <w:t>una</w:t>
            </w:r>
            <w:proofErr w:type="spellEnd"/>
            <w:r>
              <w:t xml:space="preserve"> </w:t>
            </w:r>
            <w:proofErr w:type="spellStart"/>
            <w:r>
              <w:t>aplicación</w:t>
            </w:r>
            <w:proofErr w:type="spellEnd"/>
            <w:r>
              <w:t xml:space="preserve"> </w:t>
            </w:r>
            <w:proofErr w:type="spellStart"/>
            <w:r>
              <w:t>didáctica</w:t>
            </w:r>
            <w:proofErr w:type="spellEnd"/>
            <w:r>
              <w:t xml:space="preserve"> que </w:t>
            </w:r>
            <w:proofErr w:type="spellStart"/>
            <w:r>
              <w:t>nos</w:t>
            </w:r>
            <w:proofErr w:type="spellEnd"/>
            <w:r>
              <w:t xml:space="preserve"> </w:t>
            </w:r>
            <w:proofErr w:type="spellStart"/>
            <w:r>
              <w:t>permitirá</w:t>
            </w:r>
            <w:proofErr w:type="spellEnd"/>
            <w:r>
              <w:t xml:space="preserve"> registrar </w:t>
            </w:r>
            <w:proofErr w:type="spellStart"/>
            <w:r>
              <w:t>los</w:t>
            </w:r>
            <w:proofErr w:type="spellEnd"/>
            <w:r>
              <w:t xml:space="preserve"> </w:t>
            </w:r>
            <w:proofErr w:type="spellStart"/>
            <w:r>
              <w:t>aprendizajes</w:t>
            </w:r>
            <w:proofErr w:type="spellEnd"/>
            <w:r>
              <w:t xml:space="preserve"> clave y </w:t>
            </w:r>
            <w:proofErr w:type="spellStart"/>
            <w:r>
              <w:t>hacernos</w:t>
            </w:r>
            <w:proofErr w:type="spellEnd"/>
            <w:r>
              <w:t xml:space="preserve"> </w:t>
            </w:r>
            <w:proofErr w:type="spellStart"/>
            <w:r>
              <w:t>preguntas</w:t>
            </w:r>
            <w:proofErr w:type="spellEnd"/>
            <w:r>
              <w:t xml:space="preserve"> a </w:t>
            </w:r>
            <w:proofErr w:type="spellStart"/>
            <w:r>
              <w:t>nosotros</w:t>
            </w:r>
            <w:proofErr w:type="spellEnd"/>
            <w:r>
              <w:t xml:space="preserve"> </w:t>
            </w:r>
            <w:proofErr w:type="spellStart"/>
            <w:r>
              <w:t>mismos</w:t>
            </w:r>
            <w:proofErr w:type="spellEnd"/>
            <w:r>
              <w:t xml:space="preserve"> con </w:t>
            </w:r>
            <w:proofErr w:type="spellStart"/>
            <w:r>
              <w:t>el</w:t>
            </w:r>
            <w:proofErr w:type="spellEnd"/>
            <w:r>
              <w:t xml:space="preserve"> fin de </w:t>
            </w:r>
            <w:proofErr w:type="spellStart"/>
            <w:r>
              <w:t>integrar</w:t>
            </w:r>
            <w:proofErr w:type="spellEnd"/>
            <w:r>
              <w:t xml:space="preserve"> </w:t>
            </w:r>
            <w:proofErr w:type="spellStart"/>
            <w:r>
              <w:t>mejor</w:t>
            </w:r>
            <w:proofErr w:type="spellEnd"/>
            <w:r>
              <w:t xml:space="preserve"> </w:t>
            </w:r>
            <w:proofErr w:type="spellStart"/>
            <w:r>
              <w:t>el</w:t>
            </w:r>
            <w:proofErr w:type="spellEnd"/>
            <w:r>
              <w:t xml:space="preserve"> </w:t>
            </w:r>
            <w:proofErr w:type="spellStart"/>
            <w:r>
              <w:t>aprendizaje</w:t>
            </w:r>
            <w:proofErr w:type="spellEnd"/>
            <w:r>
              <w:t xml:space="preserve"> </w:t>
            </w:r>
            <w:proofErr w:type="spellStart"/>
            <w:r>
              <w:t>durante</w:t>
            </w:r>
            <w:proofErr w:type="spellEnd"/>
            <w:r>
              <w:t xml:space="preserve"> y </w:t>
            </w:r>
            <w:proofErr w:type="spellStart"/>
            <w:r>
              <w:t>después</w:t>
            </w:r>
            <w:proofErr w:type="spellEnd"/>
            <w:r>
              <w:t xml:space="preserve"> del </w:t>
            </w:r>
            <w:proofErr w:type="spellStart"/>
            <w:r>
              <w:t>curso</w:t>
            </w:r>
            <w:proofErr w:type="spellEnd"/>
            <w:r>
              <w:t>.</w:t>
            </w:r>
          </w:p>
          <w:p w14:paraId="268944FC" w14:textId="77777777" w:rsidR="00836420" w:rsidRDefault="00836420" w:rsidP="000A1559">
            <w:pPr>
              <w:pStyle w:val="ListParagraph"/>
              <w:ind w:left="720"/>
            </w:pPr>
            <w:proofErr w:type="spellStart"/>
            <w:r>
              <w:t>Pide</w:t>
            </w:r>
            <w:proofErr w:type="spellEnd"/>
            <w:r>
              <w:t xml:space="preserve"> a </w:t>
            </w:r>
            <w:proofErr w:type="spellStart"/>
            <w:r>
              <w:t>todos</w:t>
            </w:r>
            <w:proofErr w:type="spellEnd"/>
            <w:r>
              <w:t xml:space="preserve"> que </w:t>
            </w:r>
            <w:proofErr w:type="spellStart"/>
            <w:r>
              <w:t>saquen</w:t>
            </w:r>
            <w:proofErr w:type="spellEnd"/>
            <w:r>
              <w:t xml:space="preserve"> </w:t>
            </w:r>
            <w:proofErr w:type="spellStart"/>
            <w:r>
              <w:t>su</w:t>
            </w:r>
            <w:proofErr w:type="spellEnd"/>
            <w:r>
              <w:t xml:space="preserve"> </w:t>
            </w:r>
            <w:proofErr w:type="spellStart"/>
            <w:r>
              <w:t>teléfono</w:t>
            </w:r>
            <w:proofErr w:type="spellEnd"/>
            <w:r>
              <w:t xml:space="preserve"> </w:t>
            </w:r>
            <w:proofErr w:type="spellStart"/>
            <w:r>
              <w:t>móvil</w:t>
            </w:r>
            <w:proofErr w:type="spellEnd"/>
            <w:r>
              <w:t xml:space="preserve"> y se </w:t>
            </w:r>
            <w:proofErr w:type="spellStart"/>
            <w:r>
              <w:t>descarguen</w:t>
            </w:r>
            <w:proofErr w:type="spellEnd"/>
            <w:r>
              <w:t xml:space="preserve"> la </w:t>
            </w:r>
            <w:proofErr w:type="spellStart"/>
            <w:r>
              <w:t>aplicación</w:t>
            </w:r>
            <w:proofErr w:type="spellEnd"/>
            <w:r>
              <w:t xml:space="preserve"> Anki Pro o Anki Droid (¡basta con la </w:t>
            </w:r>
            <w:proofErr w:type="spellStart"/>
            <w:r>
              <w:t>versión</w:t>
            </w:r>
            <w:proofErr w:type="spellEnd"/>
            <w:r>
              <w:t xml:space="preserve"> </w:t>
            </w:r>
            <w:proofErr w:type="spellStart"/>
            <w:r>
              <w:t>gratuita</w:t>
            </w:r>
            <w:proofErr w:type="spellEnd"/>
            <w:r>
              <w:t>!). (</w:t>
            </w:r>
            <w:proofErr w:type="spellStart"/>
            <w:r>
              <w:t>Diapositiva</w:t>
            </w:r>
            <w:proofErr w:type="spellEnd"/>
            <w:r>
              <w:t xml:space="preserve"> 2)  </w:t>
            </w:r>
          </w:p>
          <w:p w14:paraId="7B282F11" w14:textId="77777777" w:rsidR="00836420" w:rsidRDefault="00836420" w:rsidP="000A1559">
            <w:pPr>
              <w:pStyle w:val="ListParagraph"/>
              <w:ind w:left="720"/>
            </w:pPr>
            <w:proofErr w:type="spellStart"/>
            <w:r>
              <w:t>Explica</w:t>
            </w:r>
            <w:proofErr w:type="spellEnd"/>
            <w:r>
              <w:t xml:space="preserve"> </w:t>
            </w:r>
            <w:proofErr w:type="spellStart"/>
            <w:r>
              <w:t>cómo</w:t>
            </w:r>
            <w:proofErr w:type="spellEnd"/>
            <w:r>
              <w:t xml:space="preserve"> </w:t>
            </w:r>
            <w:proofErr w:type="spellStart"/>
            <w:r>
              <w:t>empezar</w:t>
            </w:r>
            <w:proofErr w:type="spellEnd"/>
            <w:r>
              <w:t xml:space="preserve"> a </w:t>
            </w:r>
            <w:proofErr w:type="spellStart"/>
            <w:r>
              <w:t>añadir</w:t>
            </w:r>
            <w:proofErr w:type="spellEnd"/>
            <w:r>
              <w:t xml:space="preserve"> puntos de </w:t>
            </w:r>
            <w:proofErr w:type="spellStart"/>
            <w:r>
              <w:t>aprendizaje</w:t>
            </w:r>
            <w:proofErr w:type="spellEnd"/>
            <w:r>
              <w:t>:</w:t>
            </w:r>
          </w:p>
          <w:p w14:paraId="75A6312D" w14:textId="77777777" w:rsidR="00BB4D19" w:rsidRDefault="00BB4D19" w:rsidP="00BB4D19">
            <w:pPr>
              <w:pStyle w:val="ListParagraph"/>
              <w:numPr>
                <w:ilvl w:val="0"/>
                <w:numId w:val="19"/>
              </w:numPr>
            </w:pPr>
            <w:r>
              <w:t xml:space="preserve">Haga click </w:t>
            </w:r>
            <w:proofErr w:type="spellStart"/>
            <w:r>
              <w:t>en</w:t>
            </w:r>
            <w:proofErr w:type="spellEnd"/>
            <w:r>
              <w:t xml:space="preserve"> </w:t>
            </w:r>
            <w:proofErr w:type="spellStart"/>
            <w:r>
              <w:t>Plataformas</w:t>
            </w:r>
            <w:proofErr w:type="spellEnd"/>
            <w:r>
              <w:t xml:space="preserve"> (Decks)</w:t>
            </w:r>
          </w:p>
          <w:p w14:paraId="03B97A8C" w14:textId="77777777" w:rsidR="00BB4D19" w:rsidRDefault="00BB4D19" w:rsidP="00BB4D19">
            <w:pPr>
              <w:pStyle w:val="ListParagraph"/>
              <w:numPr>
                <w:ilvl w:val="0"/>
                <w:numId w:val="19"/>
              </w:numPr>
            </w:pPr>
            <w:r>
              <w:t xml:space="preserve">Haga click </w:t>
            </w:r>
            <w:proofErr w:type="spellStart"/>
            <w:r>
              <w:t>en</w:t>
            </w:r>
            <w:proofErr w:type="spellEnd"/>
            <w:r>
              <w:t xml:space="preserve"> Nuevo</w:t>
            </w:r>
          </w:p>
          <w:p w14:paraId="7D9EEF3F" w14:textId="77777777" w:rsidR="00BB4D19" w:rsidRDefault="00BB4D19" w:rsidP="00BB4D19">
            <w:pPr>
              <w:pStyle w:val="ListParagraph"/>
              <w:numPr>
                <w:ilvl w:val="0"/>
                <w:numId w:val="19"/>
              </w:numPr>
            </w:pPr>
            <w:r>
              <w:t xml:space="preserve">Nombre la </w:t>
            </w:r>
            <w:proofErr w:type="spellStart"/>
            <w:r>
              <w:t>plataforma</w:t>
            </w:r>
            <w:proofErr w:type="spellEnd"/>
            <w:r>
              <w:t xml:space="preserve"> (</w:t>
            </w:r>
            <w:proofErr w:type="spellStart"/>
            <w:r>
              <w:t>por</w:t>
            </w:r>
            <w:proofErr w:type="spellEnd"/>
            <w:r>
              <w:t xml:space="preserve"> </w:t>
            </w:r>
            <w:proofErr w:type="spellStart"/>
            <w:r>
              <w:t>ejemplo</w:t>
            </w:r>
            <w:proofErr w:type="spellEnd"/>
            <w:r>
              <w:t xml:space="preserve">, </w:t>
            </w:r>
            <w:proofErr w:type="spellStart"/>
            <w:r>
              <w:t>el</w:t>
            </w:r>
            <w:proofErr w:type="spellEnd"/>
            <w:r>
              <w:t xml:space="preserve"> </w:t>
            </w:r>
            <w:proofErr w:type="spellStart"/>
            <w:r>
              <w:t>nombre</w:t>
            </w:r>
            <w:proofErr w:type="spellEnd"/>
            <w:r>
              <w:t xml:space="preserve"> de </w:t>
            </w:r>
            <w:proofErr w:type="spellStart"/>
            <w:r>
              <w:t>este</w:t>
            </w:r>
            <w:proofErr w:type="spellEnd"/>
            <w:r>
              <w:t xml:space="preserve"> </w:t>
            </w:r>
            <w:proofErr w:type="spellStart"/>
            <w:r>
              <w:t>curso</w:t>
            </w:r>
            <w:proofErr w:type="spellEnd"/>
            <w:r>
              <w:t xml:space="preserve">) y </w:t>
            </w:r>
            <w:proofErr w:type="spellStart"/>
            <w:r>
              <w:t>haga</w:t>
            </w:r>
            <w:proofErr w:type="spellEnd"/>
            <w:r>
              <w:t xml:space="preserve"> </w:t>
            </w:r>
            <w:proofErr w:type="spellStart"/>
            <w:r>
              <w:t>clic</w:t>
            </w:r>
            <w:proofErr w:type="spellEnd"/>
            <w:r>
              <w:t xml:space="preserve"> </w:t>
            </w:r>
            <w:proofErr w:type="spellStart"/>
            <w:r>
              <w:t>en</w:t>
            </w:r>
            <w:proofErr w:type="spellEnd"/>
            <w:r>
              <w:t xml:space="preserve"> Crear </w:t>
            </w:r>
            <w:proofErr w:type="spellStart"/>
            <w:r>
              <w:t>nueva</w:t>
            </w:r>
            <w:proofErr w:type="spellEnd"/>
            <w:r>
              <w:t xml:space="preserve"> </w:t>
            </w:r>
            <w:proofErr w:type="spellStart"/>
            <w:r>
              <w:t>plataforma</w:t>
            </w:r>
            <w:proofErr w:type="spellEnd"/>
          </w:p>
          <w:p w14:paraId="554D5266" w14:textId="77777777" w:rsidR="00BB4D19" w:rsidRDefault="00BB4D19" w:rsidP="00BB4D19">
            <w:pPr>
              <w:pStyle w:val="ListParagraph"/>
              <w:numPr>
                <w:ilvl w:val="0"/>
                <w:numId w:val="19"/>
              </w:numPr>
            </w:pPr>
            <w:r>
              <w:t xml:space="preserve">Haga </w:t>
            </w:r>
            <w:proofErr w:type="spellStart"/>
            <w:r>
              <w:t>clic</w:t>
            </w:r>
            <w:proofErr w:type="spellEnd"/>
            <w:r>
              <w:t xml:space="preserve"> </w:t>
            </w:r>
            <w:proofErr w:type="spellStart"/>
            <w:r>
              <w:t>en</w:t>
            </w:r>
            <w:proofErr w:type="spellEnd"/>
            <w:r>
              <w:t xml:space="preserve"> </w:t>
            </w:r>
            <w:proofErr w:type="spellStart"/>
            <w:r>
              <w:t>el</w:t>
            </w:r>
            <w:proofErr w:type="spellEnd"/>
            <w:r>
              <w:t xml:space="preserve"> </w:t>
            </w:r>
            <w:proofErr w:type="spellStart"/>
            <w:r>
              <w:t>nombre</w:t>
            </w:r>
            <w:proofErr w:type="spellEnd"/>
            <w:r>
              <w:t xml:space="preserve"> de la </w:t>
            </w:r>
            <w:proofErr w:type="spellStart"/>
            <w:r>
              <w:t>plataforma</w:t>
            </w:r>
            <w:proofErr w:type="spellEnd"/>
            <w:r>
              <w:t xml:space="preserve"> y, a </w:t>
            </w:r>
            <w:proofErr w:type="spellStart"/>
            <w:r>
              <w:t>continuación</w:t>
            </w:r>
            <w:proofErr w:type="spellEnd"/>
            <w:r>
              <w:t xml:space="preserve">, </w:t>
            </w:r>
            <w:proofErr w:type="spellStart"/>
            <w:r>
              <w:t>en</w:t>
            </w:r>
            <w:proofErr w:type="spellEnd"/>
            <w:r>
              <w:t xml:space="preserve"> Crear </w:t>
            </w:r>
            <w:proofErr w:type="spellStart"/>
            <w:r>
              <w:t>una</w:t>
            </w:r>
            <w:proofErr w:type="spellEnd"/>
            <w:r>
              <w:t xml:space="preserve"> </w:t>
            </w:r>
            <w:proofErr w:type="spellStart"/>
            <w:r>
              <w:t>tarjeta</w:t>
            </w:r>
            <w:proofErr w:type="spellEnd"/>
          </w:p>
          <w:p w14:paraId="125EFF7B" w14:textId="77777777" w:rsidR="00BB4D19" w:rsidRDefault="00BB4D19" w:rsidP="00BB4D19">
            <w:pPr>
              <w:pStyle w:val="ListParagraph"/>
              <w:numPr>
                <w:ilvl w:val="0"/>
                <w:numId w:val="19"/>
              </w:numPr>
            </w:pPr>
            <w:proofErr w:type="spellStart"/>
            <w:r>
              <w:t>Añada</w:t>
            </w:r>
            <w:proofErr w:type="spellEnd"/>
            <w:r>
              <w:t xml:space="preserve"> </w:t>
            </w:r>
            <w:proofErr w:type="spellStart"/>
            <w:r>
              <w:t>una</w:t>
            </w:r>
            <w:proofErr w:type="spellEnd"/>
            <w:r>
              <w:t xml:space="preserve"> palabra clave o un </w:t>
            </w:r>
            <w:proofErr w:type="spellStart"/>
            <w:r>
              <w:t>tema</w:t>
            </w:r>
            <w:proofErr w:type="spellEnd"/>
            <w:r>
              <w:t xml:space="preserve"> </w:t>
            </w:r>
            <w:proofErr w:type="spellStart"/>
            <w:r>
              <w:t>en</w:t>
            </w:r>
            <w:proofErr w:type="spellEnd"/>
            <w:r>
              <w:t xml:space="preserve"> </w:t>
            </w:r>
            <w:proofErr w:type="spellStart"/>
            <w:r>
              <w:t>el</w:t>
            </w:r>
            <w:proofErr w:type="spellEnd"/>
            <w:r>
              <w:t xml:space="preserve"> </w:t>
            </w:r>
            <w:proofErr w:type="spellStart"/>
            <w:r>
              <w:t>cuadro</w:t>
            </w:r>
            <w:proofErr w:type="spellEnd"/>
            <w:r>
              <w:t xml:space="preserve"> de la </w:t>
            </w:r>
            <w:proofErr w:type="spellStart"/>
            <w:r>
              <w:t>parte</w:t>
            </w:r>
            <w:proofErr w:type="spellEnd"/>
            <w:r>
              <w:t xml:space="preserve"> </w:t>
            </w:r>
            <w:proofErr w:type="spellStart"/>
            <w:r>
              <w:t>delantera</w:t>
            </w:r>
            <w:proofErr w:type="spellEnd"/>
            <w:r>
              <w:t xml:space="preserve">, luego </w:t>
            </w:r>
            <w:proofErr w:type="spellStart"/>
            <w:r>
              <w:t>añada</w:t>
            </w:r>
            <w:proofErr w:type="spellEnd"/>
            <w:r>
              <w:t xml:space="preserve"> </w:t>
            </w:r>
            <w:proofErr w:type="spellStart"/>
            <w:r>
              <w:t>más</w:t>
            </w:r>
            <w:proofErr w:type="spellEnd"/>
            <w:r>
              <w:t xml:space="preserve"> </w:t>
            </w:r>
            <w:proofErr w:type="spellStart"/>
            <w:r>
              <w:t>detalles</w:t>
            </w:r>
            <w:proofErr w:type="spellEnd"/>
            <w:r>
              <w:t xml:space="preserve"> </w:t>
            </w:r>
            <w:proofErr w:type="spellStart"/>
            <w:r>
              <w:t>en</w:t>
            </w:r>
            <w:proofErr w:type="spellEnd"/>
            <w:r>
              <w:t xml:space="preserve"> </w:t>
            </w:r>
            <w:proofErr w:type="spellStart"/>
            <w:r>
              <w:t>el</w:t>
            </w:r>
            <w:proofErr w:type="spellEnd"/>
            <w:r>
              <w:t xml:space="preserve"> </w:t>
            </w:r>
            <w:proofErr w:type="spellStart"/>
            <w:r>
              <w:t>cuadro</w:t>
            </w:r>
            <w:proofErr w:type="spellEnd"/>
            <w:r>
              <w:t xml:space="preserve"> de la </w:t>
            </w:r>
            <w:proofErr w:type="spellStart"/>
            <w:r>
              <w:t>parte</w:t>
            </w:r>
            <w:proofErr w:type="spellEnd"/>
            <w:r>
              <w:t xml:space="preserve"> </w:t>
            </w:r>
            <w:proofErr w:type="spellStart"/>
            <w:r>
              <w:t>trasera</w:t>
            </w:r>
            <w:proofErr w:type="spellEnd"/>
            <w:r>
              <w:t xml:space="preserve"> y </w:t>
            </w:r>
            <w:proofErr w:type="spellStart"/>
            <w:r>
              <w:t>haga</w:t>
            </w:r>
            <w:proofErr w:type="spellEnd"/>
            <w:r>
              <w:t xml:space="preserve"> </w:t>
            </w:r>
            <w:proofErr w:type="spellStart"/>
            <w:r>
              <w:t>clic</w:t>
            </w:r>
            <w:proofErr w:type="spellEnd"/>
            <w:r>
              <w:t xml:space="preserve"> </w:t>
            </w:r>
            <w:proofErr w:type="spellStart"/>
            <w:r>
              <w:t>en</w:t>
            </w:r>
            <w:proofErr w:type="spellEnd"/>
            <w:r>
              <w:t xml:space="preserve"> </w:t>
            </w:r>
            <w:proofErr w:type="spellStart"/>
            <w:r>
              <w:t>Añadir</w:t>
            </w:r>
            <w:proofErr w:type="spellEnd"/>
          </w:p>
          <w:p w14:paraId="617BBECA" w14:textId="77777777" w:rsidR="00BB4D19" w:rsidRDefault="00BB4D19" w:rsidP="00BB4D19">
            <w:pPr>
              <w:pStyle w:val="ListParagraph"/>
              <w:numPr>
                <w:ilvl w:val="0"/>
                <w:numId w:val="19"/>
              </w:numPr>
            </w:pPr>
            <w:proofErr w:type="spellStart"/>
            <w:r>
              <w:t>Continúe</w:t>
            </w:r>
            <w:proofErr w:type="spellEnd"/>
            <w:r>
              <w:t xml:space="preserve"> con </w:t>
            </w:r>
            <w:proofErr w:type="spellStart"/>
            <w:r>
              <w:t>otra</w:t>
            </w:r>
            <w:proofErr w:type="spellEnd"/>
            <w:r>
              <w:t xml:space="preserve"> </w:t>
            </w:r>
            <w:proofErr w:type="spellStart"/>
            <w:r>
              <w:t>tarjeta</w:t>
            </w:r>
            <w:proofErr w:type="spellEnd"/>
            <w:r>
              <w:t xml:space="preserve"> o </w:t>
            </w:r>
            <w:proofErr w:type="spellStart"/>
            <w:r>
              <w:t>haga</w:t>
            </w:r>
            <w:proofErr w:type="spellEnd"/>
            <w:r>
              <w:t xml:space="preserve"> </w:t>
            </w:r>
            <w:proofErr w:type="spellStart"/>
            <w:r>
              <w:t>clic</w:t>
            </w:r>
            <w:proofErr w:type="spellEnd"/>
            <w:r>
              <w:t xml:space="preserve"> </w:t>
            </w:r>
            <w:proofErr w:type="spellStart"/>
            <w:r>
              <w:t>en</w:t>
            </w:r>
            <w:proofErr w:type="spellEnd"/>
            <w:r>
              <w:t xml:space="preserve"> la x</w:t>
            </w:r>
          </w:p>
          <w:p w14:paraId="6DE38E28" w14:textId="77777777" w:rsidR="00643629" w:rsidRPr="00643629" w:rsidRDefault="00643629" w:rsidP="00F42049">
            <w:pPr>
              <w:ind w:left="720"/>
              <w:rPr>
                <w:rStyle w:val="Emphasis"/>
                <w:i w:val="0"/>
                <w:iCs w:val="0"/>
              </w:rPr>
            </w:pPr>
            <w:proofErr w:type="spellStart"/>
            <w:r w:rsidRPr="00643629">
              <w:rPr>
                <w:rStyle w:val="Emphasis"/>
                <w:i w:val="0"/>
                <w:iCs w:val="0"/>
              </w:rPr>
              <w:lastRenderedPageBreak/>
              <w:t>Tenga</w:t>
            </w:r>
            <w:proofErr w:type="spellEnd"/>
            <w:r w:rsidRPr="00643629">
              <w:rPr>
                <w:rStyle w:val="Emphasis"/>
                <w:i w:val="0"/>
                <w:iCs w:val="0"/>
              </w:rPr>
              <w:t xml:space="preserve"> </w:t>
            </w:r>
            <w:proofErr w:type="spellStart"/>
            <w:r w:rsidRPr="00643629">
              <w:rPr>
                <w:rStyle w:val="Emphasis"/>
                <w:i w:val="0"/>
                <w:iCs w:val="0"/>
              </w:rPr>
              <w:t>en</w:t>
            </w:r>
            <w:proofErr w:type="spellEnd"/>
            <w:r w:rsidRPr="00643629">
              <w:rPr>
                <w:rStyle w:val="Emphasis"/>
                <w:i w:val="0"/>
                <w:iCs w:val="0"/>
              </w:rPr>
              <w:t xml:space="preserve"> </w:t>
            </w:r>
            <w:proofErr w:type="spellStart"/>
            <w:r w:rsidRPr="00643629">
              <w:rPr>
                <w:rStyle w:val="Emphasis"/>
                <w:i w:val="0"/>
                <w:iCs w:val="0"/>
              </w:rPr>
              <w:t>cuenta</w:t>
            </w:r>
            <w:proofErr w:type="spellEnd"/>
            <w:r w:rsidRPr="00643629">
              <w:rPr>
                <w:rStyle w:val="Emphasis"/>
                <w:i w:val="0"/>
                <w:iCs w:val="0"/>
              </w:rPr>
              <w:t xml:space="preserve"> que no </w:t>
            </w:r>
            <w:proofErr w:type="spellStart"/>
            <w:r w:rsidRPr="00643629">
              <w:rPr>
                <w:rStyle w:val="Emphasis"/>
                <w:i w:val="0"/>
                <w:iCs w:val="0"/>
              </w:rPr>
              <w:t>verá</w:t>
            </w:r>
            <w:proofErr w:type="spellEnd"/>
            <w:r w:rsidRPr="00643629">
              <w:rPr>
                <w:rStyle w:val="Emphasis"/>
                <w:i w:val="0"/>
                <w:iCs w:val="0"/>
              </w:rPr>
              <w:t xml:space="preserve"> la </w:t>
            </w:r>
            <w:proofErr w:type="spellStart"/>
            <w:r w:rsidRPr="00643629">
              <w:rPr>
                <w:rStyle w:val="Emphasis"/>
                <w:i w:val="0"/>
                <w:iCs w:val="0"/>
              </w:rPr>
              <w:t>opción</w:t>
            </w:r>
            <w:proofErr w:type="spellEnd"/>
            <w:r w:rsidRPr="00643629">
              <w:rPr>
                <w:rStyle w:val="Emphasis"/>
                <w:i w:val="0"/>
                <w:iCs w:val="0"/>
              </w:rPr>
              <w:t xml:space="preserve"> </w:t>
            </w:r>
            <w:proofErr w:type="spellStart"/>
            <w:r w:rsidRPr="00643629">
              <w:rPr>
                <w:rStyle w:val="Emphasis"/>
                <w:i w:val="0"/>
                <w:iCs w:val="0"/>
              </w:rPr>
              <w:t>Empezar</w:t>
            </w:r>
            <w:proofErr w:type="spellEnd"/>
            <w:r w:rsidRPr="00643629">
              <w:rPr>
                <w:rStyle w:val="Emphasis"/>
                <w:i w:val="0"/>
                <w:iCs w:val="0"/>
              </w:rPr>
              <w:t xml:space="preserve"> a </w:t>
            </w:r>
            <w:proofErr w:type="spellStart"/>
            <w:r w:rsidRPr="00643629">
              <w:rPr>
                <w:rStyle w:val="Emphasis"/>
                <w:i w:val="0"/>
                <w:iCs w:val="0"/>
              </w:rPr>
              <w:t>aprender</w:t>
            </w:r>
            <w:proofErr w:type="spellEnd"/>
            <w:r w:rsidRPr="00643629">
              <w:rPr>
                <w:rStyle w:val="Emphasis"/>
                <w:i w:val="0"/>
                <w:iCs w:val="0"/>
              </w:rPr>
              <w:t xml:space="preserve">. Una </w:t>
            </w:r>
            <w:proofErr w:type="spellStart"/>
            <w:r w:rsidRPr="00643629">
              <w:rPr>
                <w:rStyle w:val="Emphasis"/>
                <w:i w:val="0"/>
                <w:iCs w:val="0"/>
              </w:rPr>
              <w:t>vez</w:t>
            </w:r>
            <w:proofErr w:type="spellEnd"/>
            <w:r w:rsidRPr="00643629">
              <w:rPr>
                <w:rStyle w:val="Emphasis"/>
                <w:i w:val="0"/>
                <w:iCs w:val="0"/>
              </w:rPr>
              <w:t xml:space="preserve"> que </w:t>
            </w:r>
            <w:proofErr w:type="spellStart"/>
            <w:r w:rsidRPr="00643629">
              <w:rPr>
                <w:rStyle w:val="Emphasis"/>
                <w:i w:val="0"/>
                <w:iCs w:val="0"/>
              </w:rPr>
              <w:t>haya</w:t>
            </w:r>
            <w:proofErr w:type="spellEnd"/>
            <w:r w:rsidRPr="00643629">
              <w:rPr>
                <w:rStyle w:val="Emphasis"/>
                <w:i w:val="0"/>
                <w:iCs w:val="0"/>
              </w:rPr>
              <w:t xml:space="preserve"> </w:t>
            </w:r>
            <w:proofErr w:type="spellStart"/>
            <w:r w:rsidRPr="00643629">
              <w:rPr>
                <w:rStyle w:val="Emphasis"/>
                <w:i w:val="0"/>
                <w:iCs w:val="0"/>
              </w:rPr>
              <w:t>añadido</w:t>
            </w:r>
            <w:proofErr w:type="spellEnd"/>
            <w:r w:rsidRPr="00643629">
              <w:rPr>
                <w:rStyle w:val="Emphasis"/>
                <w:i w:val="0"/>
                <w:iCs w:val="0"/>
              </w:rPr>
              <w:t xml:space="preserve"> </w:t>
            </w:r>
            <w:proofErr w:type="spellStart"/>
            <w:r w:rsidRPr="00643629">
              <w:rPr>
                <w:rStyle w:val="Emphasis"/>
                <w:i w:val="0"/>
                <w:iCs w:val="0"/>
              </w:rPr>
              <w:t>algunas</w:t>
            </w:r>
            <w:proofErr w:type="spellEnd"/>
            <w:r w:rsidRPr="00643629">
              <w:rPr>
                <w:rStyle w:val="Emphasis"/>
                <w:i w:val="0"/>
                <w:iCs w:val="0"/>
              </w:rPr>
              <w:t xml:space="preserve"> </w:t>
            </w:r>
            <w:proofErr w:type="spellStart"/>
            <w:r w:rsidRPr="00643629">
              <w:rPr>
                <w:rStyle w:val="Emphasis"/>
                <w:i w:val="0"/>
                <w:iCs w:val="0"/>
              </w:rPr>
              <w:t>tarjetas</w:t>
            </w:r>
            <w:proofErr w:type="spellEnd"/>
            <w:r w:rsidRPr="00643629">
              <w:rPr>
                <w:rStyle w:val="Emphasis"/>
                <w:i w:val="0"/>
                <w:iCs w:val="0"/>
              </w:rPr>
              <w:t xml:space="preserve">, </w:t>
            </w:r>
            <w:proofErr w:type="spellStart"/>
            <w:r w:rsidRPr="00643629">
              <w:rPr>
                <w:rStyle w:val="Emphasis"/>
                <w:i w:val="0"/>
                <w:iCs w:val="0"/>
              </w:rPr>
              <w:t>puede</w:t>
            </w:r>
            <w:proofErr w:type="spellEnd"/>
            <w:r w:rsidRPr="00643629">
              <w:rPr>
                <w:rStyle w:val="Emphasis"/>
                <w:i w:val="0"/>
                <w:iCs w:val="0"/>
              </w:rPr>
              <w:t xml:space="preserve"> </w:t>
            </w:r>
            <w:proofErr w:type="spellStart"/>
            <w:r w:rsidRPr="00643629">
              <w:rPr>
                <w:rStyle w:val="Emphasis"/>
                <w:i w:val="0"/>
                <w:iCs w:val="0"/>
              </w:rPr>
              <w:t>utilizarla</w:t>
            </w:r>
            <w:proofErr w:type="spellEnd"/>
            <w:r w:rsidRPr="00643629">
              <w:rPr>
                <w:rStyle w:val="Emphasis"/>
                <w:i w:val="0"/>
                <w:iCs w:val="0"/>
              </w:rPr>
              <w:t xml:space="preserve"> para </w:t>
            </w:r>
            <w:proofErr w:type="spellStart"/>
            <w:r w:rsidRPr="00643629">
              <w:rPr>
                <w:rStyle w:val="Emphasis"/>
                <w:i w:val="0"/>
                <w:iCs w:val="0"/>
              </w:rPr>
              <w:t>recapitular</w:t>
            </w:r>
            <w:proofErr w:type="spellEnd"/>
            <w:r w:rsidRPr="00643629">
              <w:rPr>
                <w:rStyle w:val="Emphasis"/>
                <w:i w:val="0"/>
                <w:iCs w:val="0"/>
              </w:rPr>
              <w:t xml:space="preserve"> y </w:t>
            </w:r>
            <w:proofErr w:type="spellStart"/>
            <w:r w:rsidRPr="00643629">
              <w:rPr>
                <w:rStyle w:val="Emphasis"/>
                <w:i w:val="0"/>
                <w:iCs w:val="0"/>
              </w:rPr>
              <w:t>examinarse</w:t>
            </w:r>
            <w:proofErr w:type="spellEnd"/>
            <w:r w:rsidRPr="00643629">
              <w:rPr>
                <w:rStyle w:val="Emphasis"/>
                <w:i w:val="0"/>
                <w:iCs w:val="0"/>
              </w:rPr>
              <w:t xml:space="preserve"> de sus </w:t>
            </w:r>
            <w:proofErr w:type="spellStart"/>
            <w:r w:rsidRPr="00643629">
              <w:rPr>
                <w:rStyle w:val="Emphasis"/>
                <w:i w:val="0"/>
                <w:iCs w:val="0"/>
              </w:rPr>
              <w:t>tarjetas</w:t>
            </w:r>
            <w:proofErr w:type="spellEnd"/>
            <w:r w:rsidRPr="00643629">
              <w:rPr>
                <w:rStyle w:val="Emphasis"/>
                <w:i w:val="0"/>
                <w:iCs w:val="0"/>
              </w:rPr>
              <w:t xml:space="preserve">. </w:t>
            </w:r>
          </w:p>
          <w:p w14:paraId="792785F0" w14:textId="2B908208" w:rsidR="00643629" w:rsidRPr="00643629" w:rsidRDefault="00643629" w:rsidP="00F42049">
            <w:pPr>
              <w:ind w:left="720"/>
              <w:rPr>
                <w:rStyle w:val="Emphasis"/>
                <w:i w:val="0"/>
                <w:iCs w:val="0"/>
              </w:rPr>
            </w:pPr>
            <w:proofErr w:type="spellStart"/>
            <w:r w:rsidRPr="00643629">
              <w:rPr>
                <w:rStyle w:val="Emphasis"/>
                <w:i w:val="0"/>
                <w:iCs w:val="0"/>
              </w:rPr>
              <w:t>Puede</w:t>
            </w:r>
            <w:proofErr w:type="spellEnd"/>
            <w:r w:rsidRPr="00643629">
              <w:rPr>
                <w:rStyle w:val="Emphasis"/>
                <w:i w:val="0"/>
                <w:iCs w:val="0"/>
              </w:rPr>
              <w:t xml:space="preserve"> </w:t>
            </w:r>
            <w:proofErr w:type="spellStart"/>
            <w:r w:rsidRPr="00643629">
              <w:rPr>
                <w:rStyle w:val="Emphasis"/>
                <w:i w:val="0"/>
                <w:iCs w:val="0"/>
              </w:rPr>
              <w:t>utilizar</w:t>
            </w:r>
            <w:proofErr w:type="spellEnd"/>
            <w:r w:rsidRPr="00643629">
              <w:rPr>
                <w:rStyle w:val="Emphasis"/>
                <w:i w:val="0"/>
                <w:iCs w:val="0"/>
              </w:rPr>
              <w:t xml:space="preserve"> la </w:t>
            </w:r>
            <w:proofErr w:type="spellStart"/>
            <w:r w:rsidRPr="00643629">
              <w:rPr>
                <w:rStyle w:val="Emphasis"/>
                <w:i w:val="0"/>
                <w:iCs w:val="0"/>
              </w:rPr>
              <w:t>aplicación</w:t>
            </w:r>
            <w:proofErr w:type="spellEnd"/>
            <w:r w:rsidRPr="00643629">
              <w:rPr>
                <w:rStyle w:val="Emphasis"/>
                <w:i w:val="0"/>
                <w:iCs w:val="0"/>
              </w:rPr>
              <w:t xml:space="preserve"> para </w:t>
            </w:r>
            <w:proofErr w:type="spellStart"/>
            <w:r w:rsidRPr="00643629">
              <w:rPr>
                <w:rStyle w:val="Emphasis"/>
                <w:i w:val="0"/>
                <w:iCs w:val="0"/>
              </w:rPr>
              <w:t>añadir</w:t>
            </w:r>
            <w:proofErr w:type="spellEnd"/>
            <w:r w:rsidRPr="00643629">
              <w:rPr>
                <w:rStyle w:val="Emphasis"/>
                <w:i w:val="0"/>
                <w:iCs w:val="0"/>
              </w:rPr>
              <w:t xml:space="preserve"> </w:t>
            </w:r>
            <w:proofErr w:type="spellStart"/>
            <w:r w:rsidRPr="00643629">
              <w:rPr>
                <w:rStyle w:val="Emphasis"/>
                <w:i w:val="0"/>
                <w:iCs w:val="0"/>
              </w:rPr>
              <w:t>nuevas</w:t>
            </w:r>
            <w:proofErr w:type="spellEnd"/>
            <w:r w:rsidRPr="00643629">
              <w:rPr>
                <w:rStyle w:val="Emphasis"/>
                <w:i w:val="0"/>
                <w:iCs w:val="0"/>
              </w:rPr>
              <w:t xml:space="preserve"> </w:t>
            </w:r>
            <w:proofErr w:type="spellStart"/>
            <w:r w:rsidRPr="00643629">
              <w:rPr>
                <w:rStyle w:val="Emphasis"/>
                <w:i w:val="0"/>
                <w:iCs w:val="0"/>
              </w:rPr>
              <w:t>tarjetas</w:t>
            </w:r>
            <w:proofErr w:type="spellEnd"/>
            <w:r w:rsidRPr="00643629">
              <w:rPr>
                <w:rStyle w:val="Emphasis"/>
                <w:i w:val="0"/>
                <w:iCs w:val="0"/>
              </w:rPr>
              <w:t xml:space="preserve"> </w:t>
            </w:r>
            <w:proofErr w:type="spellStart"/>
            <w:r w:rsidRPr="00643629">
              <w:rPr>
                <w:rStyle w:val="Emphasis"/>
                <w:i w:val="0"/>
                <w:iCs w:val="0"/>
              </w:rPr>
              <w:t>en</w:t>
            </w:r>
            <w:proofErr w:type="spellEnd"/>
            <w:r w:rsidRPr="00643629">
              <w:rPr>
                <w:rStyle w:val="Emphasis"/>
                <w:i w:val="0"/>
                <w:iCs w:val="0"/>
              </w:rPr>
              <w:t xml:space="preserve"> </w:t>
            </w:r>
            <w:proofErr w:type="spellStart"/>
            <w:r w:rsidRPr="00643629">
              <w:rPr>
                <w:rStyle w:val="Emphasis"/>
                <w:i w:val="0"/>
                <w:iCs w:val="0"/>
              </w:rPr>
              <w:t>cualquier</w:t>
            </w:r>
            <w:proofErr w:type="spellEnd"/>
            <w:r w:rsidRPr="00643629">
              <w:rPr>
                <w:rStyle w:val="Emphasis"/>
                <w:i w:val="0"/>
                <w:iCs w:val="0"/>
              </w:rPr>
              <w:t xml:space="preserve"> </w:t>
            </w:r>
            <w:proofErr w:type="spellStart"/>
            <w:r w:rsidRPr="00643629">
              <w:rPr>
                <w:rStyle w:val="Emphasis"/>
                <w:i w:val="0"/>
                <w:iCs w:val="0"/>
              </w:rPr>
              <w:t>momento</w:t>
            </w:r>
            <w:proofErr w:type="spellEnd"/>
            <w:r w:rsidRPr="00643629">
              <w:rPr>
                <w:rStyle w:val="Emphasis"/>
                <w:i w:val="0"/>
                <w:iCs w:val="0"/>
              </w:rPr>
              <w:t xml:space="preserve"> </w:t>
            </w:r>
            <w:proofErr w:type="spellStart"/>
            <w:r w:rsidRPr="00643629">
              <w:rPr>
                <w:rStyle w:val="Emphasis"/>
                <w:i w:val="0"/>
                <w:iCs w:val="0"/>
              </w:rPr>
              <w:t>durante</w:t>
            </w:r>
            <w:proofErr w:type="spellEnd"/>
            <w:r w:rsidRPr="00643629">
              <w:rPr>
                <w:rStyle w:val="Emphasis"/>
                <w:i w:val="0"/>
                <w:iCs w:val="0"/>
              </w:rPr>
              <w:t xml:space="preserve"> </w:t>
            </w:r>
            <w:proofErr w:type="spellStart"/>
            <w:r w:rsidRPr="00643629">
              <w:rPr>
                <w:rStyle w:val="Emphasis"/>
                <w:i w:val="0"/>
                <w:iCs w:val="0"/>
              </w:rPr>
              <w:t>el</w:t>
            </w:r>
            <w:proofErr w:type="spellEnd"/>
            <w:r w:rsidRPr="00643629">
              <w:rPr>
                <w:rStyle w:val="Emphasis"/>
                <w:i w:val="0"/>
                <w:iCs w:val="0"/>
              </w:rPr>
              <w:t xml:space="preserve"> </w:t>
            </w:r>
            <w:proofErr w:type="spellStart"/>
            <w:r w:rsidRPr="00643629">
              <w:rPr>
                <w:rStyle w:val="Emphasis"/>
                <w:i w:val="0"/>
                <w:iCs w:val="0"/>
              </w:rPr>
              <w:t>curso</w:t>
            </w:r>
            <w:proofErr w:type="spellEnd"/>
            <w:r w:rsidRPr="00643629">
              <w:rPr>
                <w:rStyle w:val="Emphasis"/>
                <w:i w:val="0"/>
                <w:iCs w:val="0"/>
              </w:rPr>
              <w:t xml:space="preserve">; </w:t>
            </w:r>
            <w:proofErr w:type="spellStart"/>
            <w:r w:rsidRPr="00643629">
              <w:rPr>
                <w:rStyle w:val="Emphasis"/>
                <w:i w:val="0"/>
                <w:iCs w:val="0"/>
              </w:rPr>
              <w:t>cuando</w:t>
            </w:r>
            <w:proofErr w:type="spellEnd"/>
            <w:r w:rsidRPr="00643629">
              <w:rPr>
                <w:rStyle w:val="Emphasis"/>
                <w:i w:val="0"/>
                <w:iCs w:val="0"/>
              </w:rPr>
              <w:t xml:space="preserve"> </w:t>
            </w:r>
            <w:proofErr w:type="spellStart"/>
            <w:r w:rsidRPr="00643629">
              <w:rPr>
                <w:rStyle w:val="Emphasis"/>
                <w:i w:val="0"/>
                <w:iCs w:val="0"/>
              </w:rPr>
              <w:t>identifique</w:t>
            </w:r>
            <w:proofErr w:type="spellEnd"/>
            <w:r w:rsidRPr="00643629">
              <w:rPr>
                <w:rStyle w:val="Emphasis"/>
                <w:i w:val="0"/>
                <w:iCs w:val="0"/>
              </w:rPr>
              <w:t xml:space="preserve"> un </w:t>
            </w:r>
            <w:proofErr w:type="spellStart"/>
            <w:r w:rsidRPr="00643629">
              <w:rPr>
                <w:rStyle w:val="Emphasis"/>
                <w:i w:val="0"/>
                <w:iCs w:val="0"/>
              </w:rPr>
              <w:t>aprendizaje</w:t>
            </w:r>
            <w:proofErr w:type="spellEnd"/>
            <w:r w:rsidRPr="00643629">
              <w:rPr>
                <w:rStyle w:val="Emphasis"/>
                <w:i w:val="0"/>
                <w:iCs w:val="0"/>
              </w:rPr>
              <w:t xml:space="preserve"> clave que </w:t>
            </w:r>
            <w:proofErr w:type="spellStart"/>
            <w:r w:rsidRPr="00643629">
              <w:rPr>
                <w:rStyle w:val="Emphasis"/>
                <w:i w:val="0"/>
                <w:iCs w:val="0"/>
              </w:rPr>
              <w:t>sea</w:t>
            </w:r>
            <w:proofErr w:type="spellEnd"/>
            <w:r w:rsidRPr="00643629">
              <w:rPr>
                <w:rStyle w:val="Emphasis"/>
                <w:i w:val="0"/>
                <w:iCs w:val="0"/>
              </w:rPr>
              <w:t xml:space="preserve"> </w:t>
            </w:r>
            <w:proofErr w:type="spellStart"/>
            <w:r w:rsidRPr="00643629">
              <w:rPr>
                <w:rStyle w:val="Emphasis"/>
                <w:i w:val="0"/>
                <w:iCs w:val="0"/>
              </w:rPr>
              <w:t>importante</w:t>
            </w:r>
            <w:proofErr w:type="spellEnd"/>
            <w:r w:rsidRPr="00643629">
              <w:rPr>
                <w:rStyle w:val="Emphasis"/>
                <w:i w:val="0"/>
                <w:iCs w:val="0"/>
              </w:rPr>
              <w:t xml:space="preserve"> para </w:t>
            </w:r>
            <w:proofErr w:type="spellStart"/>
            <w:r w:rsidRPr="00643629">
              <w:rPr>
                <w:rStyle w:val="Emphasis"/>
                <w:i w:val="0"/>
                <w:iCs w:val="0"/>
              </w:rPr>
              <w:t>usted</w:t>
            </w:r>
            <w:proofErr w:type="spellEnd"/>
            <w:r w:rsidRPr="00643629">
              <w:rPr>
                <w:rStyle w:val="Emphasis"/>
                <w:i w:val="0"/>
                <w:iCs w:val="0"/>
              </w:rPr>
              <w:t xml:space="preserve"> y </w:t>
            </w:r>
            <w:proofErr w:type="spellStart"/>
            <w:r w:rsidRPr="00643629">
              <w:rPr>
                <w:rStyle w:val="Emphasis"/>
                <w:i w:val="0"/>
                <w:iCs w:val="0"/>
              </w:rPr>
              <w:t>su</w:t>
            </w:r>
            <w:proofErr w:type="spellEnd"/>
            <w:r w:rsidRPr="00643629">
              <w:rPr>
                <w:rStyle w:val="Emphasis"/>
                <w:i w:val="0"/>
                <w:iCs w:val="0"/>
              </w:rPr>
              <w:t xml:space="preserve"> </w:t>
            </w:r>
            <w:proofErr w:type="spellStart"/>
            <w:r w:rsidRPr="00643629">
              <w:rPr>
                <w:rStyle w:val="Emphasis"/>
                <w:i w:val="0"/>
                <w:iCs w:val="0"/>
              </w:rPr>
              <w:t>trabajo</w:t>
            </w:r>
            <w:proofErr w:type="spellEnd"/>
            <w:r w:rsidRPr="00643629">
              <w:rPr>
                <w:rStyle w:val="Emphasis"/>
                <w:i w:val="0"/>
                <w:iCs w:val="0"/>
              </w:rPr>
              <w:t xml:space="preserve">, le </w:t>
            </w:r>
            <w:proofErr w:type="spellStart"/>
            <w:r w:rsidRPr="00643629">
              <w:rPr>
                <w:rStyle w:val="Emphasis"/>
                <w:i w:val="0"/>
                <w:iCs w:val="0"/>
              </w:rPr>
              <w:t>animamos</w:t>
            </w:r>
            <w:proofErr w:type="spellEnd"/>
            <w:r w:rsidRPr="00643629">
              <w:rPr>
                <w:rStyle w:val="Emphasis"/>
                <w:i w:val="0"/>
                <w:iCs w:val="0"/>
              </w:rPr>
              <w:t xml:space="preserve"> a que lo </w:t>
            </w:r>
            <w:proofErr w:type="spellStart"/>
            <w:r w:rsidRPr="00643629">
              <w:rPr>
                <w:rStyle w:val="Emphasis"/>
                <w:i w:val="0"/>
                <w:iCs w:val="0"/>
              </w:rPr>
              <w:t>plasme</w:t>
            </w:r>
            <w:proofErr w:type="spellEnd"/>
            <w:r w:rsidRPr="00643629">
              <w:rPr>
                <w:rStyle w:val="Emphasis"/>
                <w:i w:val="0"/>
                <w:iCs w:val="0"/>
              </w:rPr>
              <w:t xml:space="preserve"> </w:t>
            </w:r>
            <w:proofErr w:type="spellStart"/>
            <w:r w:rsidRPr="00643629">
              <w:rPr>
                <w:rStyle w:val="Emphasis"/>
                <w:i w:val="0"/>
                <w:iCs w:val="0"/>
              </w:rPr>
              <w:t>en</w:t>
            </w:r>
            <w:proofErr w:type="spellEnd"/>
            <w:r w:rsidRPr="00643629">
              <w:rPr>
                <w:rStyle w:val="Emphasis"/>
                <w:i w:val="0"/>
                <w:iCs w:val="0"/>
              </w:rPr>
              <w:t xml:space="preserve"> </w:t>
            </w:r>
            <w:proofErr w:type="spellStart"/>
            <w:r w:rsidRPr="00643629">
              <w:rPr>
                <w:rStyle w:val="Emphasis"/>
                <w:i w:val="0"/>
                <w:iCs w:val="0"/>
              </w:rPr>
              <w:t>una</w:t>
            </w:r>
            <w:proofErr w:type="spellEnd"/>
            <w:r w:rsidRPr="00643629">
              <w:rPr>
                <w:rStyle w:val="Emphasis"/>
                <w:i w:val="0"/>
                <w:iCs w:val="0"/>
              </w:rPr>
              <w:t xml:space="preserve"> </w:t>
            </w:r>
            <w:proofErr w:type="spellStart"/>
            <w:r w:rsidRPr="00643629">
              <w:rPr>
                <w:rStyle w:val="Emphasis"/>
                <w:i w:val="0"/>
                <w:iCs w:val="0"/>
              </w:rPr>
              <w:t>tarjeta</w:t>
            </w:r>
            <w:proofErr w:type="spellEnd"/>
            <w:r w:rsidRPr="00643629">
              <w:rPr>
                <w:rStyle w:val="Emphasis"/>
                <w:i w:val="0"/>
                <w:iCs w:val="0"/>
              </w:rPr>
              <w:t>.</w:t>
            </w:r>
          </w:p>
          <w:p w14:paraId="7C4A4C82" w14:textId="77777777" w:rsidR="00643629" w:rsidRPr="00643629" w:rsidRDefault="00643629" w:rsidP="00643629">
            <w:pPr>
              <w:pStyle w:val="ListParagraph"/>
              <w:numPr>
                <w:ilvl w:val="0"/>
                <w:numId w:val="20"/>
              </w:numPr>
              <w:rPr>
                <w:rStyle w:val="Emphasis"/>
                <w:i w:val="0"/>
                <w:iCs w:val="0"/>
              </w:rPr>
            </w:pPr>
            <w:r w:rsidRPr="00643629">
              <w:rPr>
                <w:rStyle w:val="Emphasis"/>
                <w:i w:val="0"/>
                <w:iCs w:val="0"/>
              </w:rPr>
              <w:t xml:space="preserve">Para que lo </w:t>
            </w:r>
            <w:proofErr w:type="spellStart"/>
            <w:r w:rsidRPr="00643629">
              <w:rPr>
                <w:rStyle w:val="Emphasis"/>
                <w:i w:val="0"/>
                <w:iCs w:val="0"/>
              </w:rPr>
              <w:t>aprendido</w:t>
            </w:r>
            <w:proofErr w:type="spellEnd"/>
            <w:r w:rsidRPr="00643629">
              <w:rPr>
                <w:rStyle w:val="Emphasis"/>
                <w:i w:val="0"/>
                <w:iCs w:val="0"/>
              </w:rPr>
              <w:t xml:space="preserve"> </w:t>
            </w:r>
            <w:proofErr w:type="spellStart"/>
            <w:r w:rsidRPr="00643629">
              <w:rPr>
                <w:rStyle w:val="Emphasis"/>
                <w:i w:val="0"/>
                <w:iCs w:val="0"/>
              </w:rPr>
              <w:t>en</w:t>
            </w:r>
            <w:proofErr w:type="spellEnd"/>
            <w:r w:rsidRPr="00643629">
              <w:rPr>
                <w:rStyle w:val="Emphasis"/>
                <w:i w:val="0"/>
                <w:iCs w:val="0"/>
              </w:rPr>
              <w:t xml:space="preserve"> </w:t>
            </w:r>
            <w:proofErr w:type="spellStart"/>
            <w:r w:rsidRPr="00643629">
              <w:rPr>
                <w:rStyle w:val="Emphasis"/>
                <w:i w:val="0"/>
                <w:iCs w:val="0"/>
              </w:rPr>
              <w:t>el</w:t>
            </w:r>
            <w:proofErr w:type="spellEnd"/>
            <w:r w:rsidRPr="00643629">
              <w:rPr>
                <w:rStyle w:val="Emphasis"/>
                <w:i w:val="0"/>
                <w:iCs w:val="0"/>
              </w:rPr>
              <w:t xml:space="preserve"> </w:t>
            </w:r>
            <w:proofErr w:type="spellStart"/>
            <w:r w:rsidRPr="00643629">
              <w:rPr>
                <w:rStyle w:val="Emphasis"/>
                <w:i w:val="0"/>
                <w:iCs w:val="0"/>
              </w:rPr>
              <w:t>curso</w:t>
            </w:r>
            <w:proofErr w:type="spellEnd"/>
            <w:r w:rsidRPr="00643629">
              <w:rPr>
                <w:rStyle w:val="Emphasis"/>
                <w:i w:val="0"/>
                <w:iCs w:val="0"/>
              </w:rPr>
              <w:t xml:space="preserve"> se "se </w:t>
            </w:r>
            <w:proofErr w:type="spellStart"/>
            <w:r w:rsidRPr="00643629">
              <w:rPr>
                <w:rStyle w:val="Emphasis"/>
                <w:i w:val="0"/>
                <w:iCs w:val="0"/>
              </w:rPr>
              <w:t>quede</w:t>
            </w:r>
            <w:proofErr w:type="spellEnd"/>
            <w:r w:rsidRPr="00643629">
              <w:rPr>
                <w:rStyle w:val="Emphasis"/>
                <w:i w:val="0"/>
                <w:iCs w:val="0"/>
              </w:rPr>
              <w:t xml:space="preserve"> </w:t>
            </w:r>
            <w:proofErr w:type="spellStart"/>
            <w:r w:rsidRPr="00643629">
              <w:rPr>
                <w:rStyle w:val="Emphasis"/>
                <w:i w:val="0"/>
                <w:iCs w:val="0"/>
              </w:rPr>
              <w:t>grabado</w:t>
            </w:r>
            <w:proofErr w:type="spellEnd"/>
            <w:r w:rsidRPr="00643629">
              <w:rPr>
                <w:rStyle w:val="Emphasis"/>
                <w:i w:val="0"/>
                <w:iCs w:val="0"/>
              </w:rPr>
              <w:t xml:space="preserve">" y </w:t>
            </w:r>
            <w:proofErr w:type="spellStart"/>
            <w:r w:rsidRPr="00643629">
              <w:rPr>
                <w:rStyle w:val="Emphasis"/>
                <w:i w:val="0"/>
                <w:iCs w:val="0"/>
              </w:rPr>
              <w:t>pueda</w:t>
            </w:r>
            <w:proofErr w:type="spellEnd"/>
            <w:r w:rsidRPr="00643629">
              <w:rPr>
                <w:rStyle w:val="Emphasis"/>
                <w:i w:val="0"/>
                <w:iCs w:val="0"/>
              </w:rPr>
              <w:t xml:space="preserve"> </w:t>
            </w:r>
            <w:proofErr w:type="spellStart"/>
            <w:r w:rsidRPr="00643629">
              <w:rPr>
                <w:rStyle w:val="Emphasis"/>
                <w:i w:val="0"/>
                <w:iCs w:val="0"/>
              </w:rPr>
              <w:t>aplicarlo</w:t>
            </w:r>
            <w:proofErr w:type="spellEnd"/>
            <w:r w:rsidRPr="00643629">
              <w:rPr>
                <w:rStyle w:val="Emphasis"/>
                <w:i w:val="0"/>
                <w:iCs w:val="0"/>
              </w:rPr>
              <w:t xml:space="preserve"> a </w:t>
            </w:r>
            <w:proofErr w:type="spellStart"/>
            <w:r w:rsidRPr="00643629">
              <w:rPr>
                <w:rStyle w:val="Emphasis"/>
                <w:i w:val="0"/>
                <w:iCs w:val="0"/>
              </w:rPr>
              <w:t>su</w:t>
            </w:r>
            <w:proofErr w:type="spellEnd"/>
            <w:r w:rsidRPr="00643629">
              <w:rPr>
                <w:rStyle w:val="Emphasis"/>
                <w:i w:val="0"/>
                <w:iCs w:val="0"/>
              </w:rPr>
              <w:t xml:space="preserve"> </w:t>
            </w:r>
            <w:proofErr w:type="spellStart"/>
            <w:r w:rsidRPr="00643629">
              <w:rPr>
                <w:rStyle w:val="Emphasis"/>
                <w:i w:val="0"/>
                <w:iCs w:val="0"/>
              </w:rPr>
              <w:t>trabajo</w:t>
            </w:r>
            <w:proofErr w:type="spellEnd"/>
            <w:r w:rsidRPr="00643629">
              <w:rPr>
                <w:rStyle w:val="Emphasis"/>
                <w:i w:val="0"/>
                <w:iCs w:val="0"/>
              </w:rPr>
              <w:t xml:space="preserve">, le </w:t>
            </w:r>
            <w:proofErr w:type="spellStart"/>
            <w:r w:rsidRPr="00643629">
              <w:rPr>
                <w:rStyle w:val="Emphasis"/>
                <w:i w:val="0"/>
                <w:iCs w:val="0"/>
              </w:rPr>
              <w:t>animamos</w:t>
            </w:r>
            <w:proofErr w:type="spellEnd"/>
            <w:r w:rsidRPr="00643629">
              <w:rPr>
                <w:rStyle w:val="Emphasis"/>
                <w:i w:val="0"/>
                <w:iCs w:val="0"/>
              </w:rPr>
              <w:t xml:space="preserve"> a que </w:t>
            </w:r>
            <w:proofErr w:type="spellStart"/>
            <w:r w:rsidRPr="00643629">
              <w:rPr>
                <w:rStyle w:val="Emphasis"/>
                <w:i w:val="0"/>
                <w:iCs w:val="0"/>
              </w:rPr>
              <w:t>utilice</w:t>
            </w:r>
            <w:proofErr w:type="spellEnd"/>
            <w:r w:rsidRPr="00643629">
              <w:rPr>
                <w:rStyle w:val="Emphasis"/>
                <w:i w:val="0"/>
                <w:iCs w:val="0"/>
              </w:rPr>
              <w:t xml:space="preserve"> </w:t>
            </w:r>
            <w:proofErr w:type="spellStart"/>
            <w:r w:rsidRPr="00643629">
              <w:rPr>
                <w:rStyle w:val="Emphasis"/>
                <w:i w:val="0"/>
                <w:iCs w:val="0"/>
              </w:rPr>
              <w:t>una</w:t>
            </w:r>
            <w:proofErr w:type="spellEnd"/>
            <w:r w:rsidRPr="00643629">
              <w:rPr>
                <w:rStyle w:val="Emphasis"/>
                <w:i w:val="0"/>
                <w:iCs w:val="0"/>
              </w:rPr>
              <w:t xml:space="preserve"> </w:t>
            </w:r>
            <w:proofErr w:type="spellStart"/>
            <w:r w:rsidRPr="00643629">
              <w:rPr>
                <w:rStyle w:val="Emphasis"/>
                <w:i w:val="0"/>
                <w:iCs w:val="0"/>
              </w:rPr>
              <w:t>práctica</w:t>
            </w:r>
            <w:proofErr w:type="spellEnd"/>
            <w:r w:rsidRPr="00643629">
              <w:rPr>
                <w:rStyle w:val="Emphasis"/>
                <w:i w:val="0"/>
                <w:iCs w:val="0"/>
              </w:rPr>
              <w:t xml:space="preserve"> de </w:t>
            </w:r>
            <w:proofErr w:type="spellStart"/>
            <w:r w:rsidRPr="00643629">
              <w:rPr>
                <w:rStyle w:val="Emphasis"/>
                <w:i w:val="0"/>
                <w:iCs w:val="0"/>
              </w:rPr>
              <w:t>aprendizaje</w:t>
            </w:r>
            <w:proofErr w:type="spellEnd"/>
            <w:r w:rsidRPr="00643629">
              <w:rPr>
                <w:rStyle w:val="Emphasis"/>
                <w:i w:val="0"/>
                <w:iCs w:val="0"/>
              </w:rPr>
              <w:t xml:space="preserve"> </w:t>
            </w:r>
            <w:proofErr w:type="spellStart"/>
            <w:r w:rsidRPr="00643629">
              <w:rPr>
                <w:rStyle w:val="Emphasis"/>
                <w:i w:val="0"/>
                <w:iCs w:val="0"/>
              </w:rPr>
              <w:t>reflexivo</w:t>
            </w:r>
            <w:proofErr w:type="spellEnd"/>
            <w:r w:rsidRPr="00643629">
              <w:rPr>
                <w:rStyle w:val="Emphasis"/>
                <w:i w:val="0"/>
                <w:iCs w:val="0"/>
              </w:rPr>
              <w:t xml:space="preserve">. Para </w:t>
            </w:r>
            <w:proofErr w:type="spellStart"/>
            <w:r w:rsidRPr="00643629">
              <w:rPr>
                <w:rStyle w:val="Emphasis"/>
                <w:i w:val="0"/>
                <w:iCs w:val="0"/>
              </w:rPr>
              <w:t>ello</w:t>
            </w:r>
            <w:proofErr w:type="spellEnd"/>
            <w:r w:rsidRPr="00643629">
              <w:rPr>
                <w:rStyle w:val="Emphasis"/>
                <w:i w:val="0"/>
                <w:iCs w:val="0"/>
              </w:rPr>
              <w:t xml:space="preserve">, </w:t>
            </w:r>
            <w:proofErr w:type="spellStart"/>
            <w:r w:rsidRPr="00643629">
              <w:rPr>
                <w:rStyle w:val="Emphasis"/>
                <w:i w:val="0"/>
                <w:iCs w:val="0"/>
              </w:rPr>
              <w:t>utilizaremos</w:t>
            </w:r>
            <w:proofErr w:type="spellEnd"/>
            <w:r w:rsidRPr="00643629">
              <w:rPr>
                <w:rStyle w:val="Emphasis"/>
                <w:i w:val="0"/>
                <w:iCs w:val="0"/>
              </w:rPr>
              <w:t xml:space="preserve"> un </w:t>
            </w:r>
            <w:proofErr w:type="spellStart"/>
            <w:r w:rsidRPr="00643629">
              <w:rPr>
                <w:rStyle w:val="Emphasis"/>
                <w:i w:val="0"/>
                <w:iCs w:val="0"/>
              </w:rPr>
              <w:t>cuaderno</w:t>
            </w:r>
            <w:proofErr w:type="spellEnd"/>
            <w:r w:rsidRPr="00643629">
              <w:rPr>
                <w:rStyle w:val="Emphasis"/>
                <w:i w:val="0"/>
                <w:iCs w:val="0"/>
              </w:rPr>
              <w:t xml:space="preserve"> y, al final de </w:t>
            </w:r>
            <w:proofErr w:type="spellStart"/>
            <w:r w:rsidRPr="00643629">
              <w:rPr>
                <w:rStyle w:val="Emphasis"/>
                <w:i w:val="0"/>
                <w:iCs w:val="0"/>
              </w:rPr>
              <w:t>cada</w:t>
            </w:r>
            <w:proofErr w:type="spellEnd"/>
            <w:r w:rsidRPr="00643629">
              <w:rPr>
                <w:rStyle w:val="Emphasis"/>
                <w:i w:val="0"/>
                <w:iCs w:val="0"/>
              </w:rPr>
              <w:t xml:space="preserve"> </w:t>
            </w:r>
            <w:proofErr w:type="spellStart"/>
            <w:r w:rsidRPr="00643629">
              <w:rPr>
                <w:rStyle w:val="Emphasis"/>
                <w:i w:val="0"/>
                <w:iCs w:val="0"/>
              </w:rPr>
              <w:t>sesión</w:t>
            </w:r>
            <w:proofErr w:type="spellEnd"/>
            <w:r w:rsidRPr="00643629">
              <w:rPr>
                <w:rStyle w:val="Emphasis"/>
                <w:i w:val="0"/>
                <w:iCs w:val="0"/>
              </w:rPr>
              <w:t xml:space="preserve">, le </w:t>
            </w:r>
            <w:proofErr w:type="spellStart"/>
            <w:r w:rsidRPr="00643629">
              <w:rPr>
                <w:rStyle w:val="Emphasis"/>
                <w:i w:val="0"/>
                <w:iCs w:val="0"/>
              </w:rPr>
              <w:t>plantearemos</w:t>
            </w:r>
            <w:proofErr w:type="spellEnd"/>
            <w:r w:rsidRPr="00643629">
              <w:rPr>
                <w:rStyle w:val="Emphasis"/>
                <w:i w:val="0"/>
                <w:iCs w:val="0"/>
              </w:rPr>
              <w:t xml:space="preserve"> </w:t>
            </w:r>
            <w:proofErr w:type="spellStart"/>
            <w:r w:rsidRPr="00643629">
              <w:rPr>
                <w:rStyle w:val="Emphasis"/>
                <w:i w:val="0"/>
                <w:iCs w:val="0"/>
              </w:rPr>
              <w:t>una</w:t>
            </w:r>
            <w:proofErr w:type="spellEnd"/>
            <w:r w:rsidRPr="00643629">
              <w:rPr>
                <w:rStyle w:val="Emphasis"/>
                <w:i w:val="0"/>
                <w:iCs w:val="0"/>
              </w:rPr>
              <w:t xml:space="preserve"> </w:t>
            </w:r>
            <w:proofErr w:type="spellStart"/>
            <w:r w:rsidRPr="00643629">
              <w:rPr>
                <w:rStyle w:val="Emphasis"/>
                <w:i w:val="0"/>
                <w:iCs w:val="0"/>
              </w:rPr>
              <w:t>serie</w:t>
            </w:r>
            <w:proofErr w:type="spellEnd"/>
            <w:r w:rsidRPr="00643629">
              <w:rPr>
                <w:rStyle w:val="Emphasis"/>
                <w:i w:val="0"/>
                <w:iCs w:val="0"/>
              </w:rPr>
              <w:t xml:space="preserve"> de </w:t>
            </w:r>
            <w:proofErr w:type="spellStart"/>
            <w:r w:rsidRPr="00643629">
              <w:rPr>
                <w:rStyle w:val="Emphasis"/>
                <w:i w:val="0"/>
                <w:iCs w:val="0"/>
              </w:rPr>
              <w:t>preguntas</w:t>
            </w:r>
            <w:proofErr w:type="spellEnd"/>
            <w:r w:rsidRPr="00643629">
              <w:rPr>
                <w:rStyle w:val="Emphasis"/>
                <w:i w:val="0"/>
                <w:iCs w:val="0"/>
              </w:rPr>
              <w:t xml:space="preserve"> </w:t>
            </w:r>
            <w:proofErr w:type="spellStart"/>
            <w:r w:rsidRPr="00643629">
              <w:rPr>
                <w:rStyle w:val="Emphasis"/>
                <w:i w:val="0"/>
                <w:iCs w:val="0"/>
              </w:rPr>
              <w:t>sobre</w:t>
            </w:r>
            <w:proofErr w:type="spellEnd"/>
            <w:r w:rsidRPr="00643629">
              <w:rPr>
                <w:rStyle w:val="Emphasis"/>
                <w:i w:val="0"/>
                <w:iCs w:val="0"/>
              </w:rPr>
              <w:t xml:space="preserve"> las que </w:t>
            </w:r>
            <w:proofErr w:type="spellStart"/>
            <w:r w:rsidRPr="00643629">
              <w:rPr>
                <w:rStyle w:val="Emphasis"/>
                <w:i w:val="0"/>
                <w:iCs w:val="0"/>
              </w:rPr>
              <w:t>reflexionar</w:t>
            </w:r>
            <w:proofErr w:type="spellEnd"/>
            <w:r w:rsidRPr="00643629">
              <w:rPr>
                <w:rStyle w:val="Emphasis"/>
                <w:i w:val="0"/>
                <w:iCs w:val="0"/>
              </w:rPr>
              <w:t xml:space="preserve">. </w:t>
            </w:r>
          </w:p>
          <w:p w14:paraId="51585B3F" w14:textId="5848A31B" w:rsidR="0005038F" w:rsidRPr="00643629" w:rsidRDefault="0005038F" w:rsidP="00643629">
            <w:pPr>
              <w:rPr>
                <w:rStyle w:val="Emphasis"/>
                <w:i w:val="0"/>
                <w:iCs w:val="0"/>
              </w:rPr>
            </w:pPr>
          </w:p>
        </w:tc>
        <w:tc>
          <w:tcPr>
            <w:tcW w:w="49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E7F3F3C" w14:textId="77777777" w:rsidR="0005038F" w:rsidRDefault="0005038F" w:rsidP="0005038F"/>
          <w:p w14:paraId="45B15874" w14:textId="3128D910" w:rsidR="0005038F" w:rsidRPr="00B11BDB" w:rsidRDefault="00142636" w:rsidP="0005038F">
            <w:pPr>
              <w:rPr>
                <w:rStyle w:val="Emphasis"/>
                <w:i w:val="0"/>
                <w:iCs w:val="0"/>
              </w:rPr>
            </w:pPr>
            <w:r w:rsidRPr="00142636">
              <w:t xml:space="preserve">Si </w:t>
            </w:r>
            <w:proofErr w:type="spellStart"/>
            <w:r w:rsidRPr="00142636">
              <w:t>opta</w:t>
            </w:r>
            <w:proofErr w:type="spellEnd"/>
            <w:r w:rsidRPr="00142636">
              <w:t xml:space="preserve"> </w:t>
            </w:r>
            <w:proofErr w:type="spellStart"/>
            <w:r w:rsidRPr="00142636">
              <w:t>por</w:t>
            </w:r>
            <w:proofErr w:type="spellEnd"/>
            <w:r w:rsidRPr="00142636">
              <w:t xml:space="preserve"> </w:t>
            </w:r>
            <w:proofErr w:type="spellStart"/>
            <w:r w:rsidRPr="00142636">
              <w:t>el</w:t>
            </w:r>
            <w:proofErr w:type="spellEnd"/>
            <w:r w:rsidRPr="00142636">
              <w:t xml:space="preserve"> </w:t>
            </w:r>
            <w:proofErr w:type="spellStart"/>
            <w:r w:rsidRPr="00142636">
              <w:t>registro</w:t>
            </w:r>
            <w:proofErr w:type="spellEnd"/>
            <w:r w:rsidRPr="00142636">
              <w:t xml:space="preserve"> </w:t>
            </w:r>
            <w:proofErr w:type="spellStart"/>
            <w:r w:rsidRPr="00142636">
              <w:t>en</w:t>
            </w:r>
            <w:proofErr w:type="spellEnd"/>
            <w:r w:rsidRPr="00142636">
              <w:t xml:space="preserve"> </w:t>
            </w:r>
            <w:proofErr w:type="spellStart"/>
            <w:r w:rsidRPr="00142636">
              <w:t>papel</w:t>
            </w:r>
            <w:proofErr w:type="spellEnd"/>
            <w:r w:rsidRPr="00142636">
              <w:t xml:space="preserve">, </w:t>
            </w:r>
            <w:proofErr w:type="spellStart"/>
            <w:r w:rsidRPr="00142636">
              <w:t>asegúrese</w:t>
            </w:r>
            <w:proofErr w:type="spellEnd"/>
            <w:r w:rsidRPr="00142636">
              <w:t xml:space="preserve"> de que </w:t>
            </w:r>
            <w:proofErr w:type="spellStart"/>
            <w:r w:rsidRPr="00142636">
              <w:t>los</w:t>
            </w:r>
            <w:proofErr w:type="spellEnd"/>
            <w:r w:rsidRPr="00142636">
              <w:t xml:space="preserve"> </w:t>
            </w:r>
            <w:proofErr w:type="spellStart"/>
            <w:r w:rsidRPr="00142636">
              <w:t>participantes</w:t>
            </w:r>
            <w:proofErr w:type="spellEnd"/>
            <w:r w:rsidRPr="00142636">
              <w:t xml:space="preserve"> </w:t>
            </w:r>
            <w:proofErr w:type="spellStart"/>
            <w:r w:rsidRPr="00142636">
              <w:t>dispongan</w:t>
            </w:r>
            <w:proofErr w:type="spellEnd"/>
            <w:r w:rsidRPr="00142636">
              <w:t xml:space="preserve"> de un </w:t>
            </w:r>
            <w:proofErr w:type="spellStart"/>
            <w:r w:rsidRPr="00142636">
              <w:t>cuaderno</w:t>
            </w:r>
            <w:proofErr w:type="spellEnd"/>
            <w:r w:rsidRPr="00142636">
              <w:t xml:space="preserve"> que </w:t>
            </w:r>
            <w:proofErr w:type="spellStart"/>
            <w:r w:rsidRPr="00142636">
              <w:t>puedan</w:t>
            </w:r>
            <w:proofErr w:type="spellEnd"/>
            <w:r w:rsidRPr="00142636">
              <w:t xml:space="preserve"> </w:t>
            </w:r>
            <w:proofErr w:type="spellStart"/>
            <w:r w:rsidRPr="00142636">
              <w:t>utilizar</w:t>
            </w:r>
            <w:proofErr w:type="spellEnd"/>
            <w:r w:rsidRPr="00142636">
              <w:t xml:space="preserve"> para </w:t>
            </w:r>
            <w:proofErr w:type="spellStart"/>
            <w:r w:rsidRPr="00142636">
              <w:t>este</w:t>
            </w:r>
            <w:proofErr w:type="spellEnd"/>
            <w:r w:rsidRPr="00142636">
              <w:t xml:space="preserve"> fin.</w:t>
            </w:r>
          </w:p>
        </w:tc>
        <w:tc>
          <w:tcPr>
            <w:tcW w:w="13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9BB66C" w14:textId="77777777" w:rsidR="0005038F" w:rsidRDefault="0005038F" w:rsidP="0005038F">
            <w:pPr>
              <w:rPr>
                <w:rStyle w:val="Emphasis"/>
                <w:i w:val="0"/>
                <w:iCs w:val="0"/>
              </w:rPr>
            </w:pPr>
          </w:p>
          <w:p w14:paraId="3F9B2871" w14:textId="55CC09AB" w:rsidR="0005038F" w:rsidRPr="00B11BDB" w:rsidRDefault="0005038F" w:rsidP="0005038F">
            <w:pPr>
              <w:rPr>
                <w:rStyle w:val="Emphasis"/>
                <w:i w:val="0"/>
                <w:iCs w:val="0"/>
              </w:rPr>
            </w:pPr>
            <w:r w:rsidRPr="00B11BDB">
              <w:rPr>
                <w:rStyle w:val="Emphasis"/>
                <w:i w:val="0"/>
                <w:iCs w:val="0"/>
              </w:rPr>
              <w:t>10 min</w:t>
            </w:r>
          </w:p>
        </w:tc>
      </w:tr>
    </w:tbl>
    <w:p w14:paraId="571E01A3" w14:textId="77777777" w:rsidR="00B11BDB" w:rsidRDefault="00B11BDB" w:rsidP="0005038F"/>
    <w:p w14:paraId="40C87D36" w14:textId="77777777" w:rsidR="00C4115B" w:rsidRDefault="00C4115B" w:rsidP="0005038F"/>
    <w:p w14:paraId="76D2964A" w14:textId="77777777" w:rsidR="00F42049" w:rsidRDefault="00F42049" w:rsidP="0005038F"/>
    <w:p w14:paraId="30E38642" w14:textId="77777777" w:rsidR="00F42049" w:rsidRDefault="00F42049" w:rsidP="0005038F"/>
    <w:p w14:paraId="6F561B0F" w14:textId="4D635878" w:rsidR="00F11B8A" w:rsidRPr="00AA65ED" w:rsidRDefault="00AA65ED" w:rsidP="00AA65ED">
      <w:pPr>
        <w:pStyle w:val="1Heading1"/>
      </w:pPr>
      <w:r w:rsidRPr="00AA65ED">
        <w:lastRenderedPageBreak/>
        <w:t>Información complementaria</w:t>
      </w:r>
    </w:p>
    <w:p w14:paraId="54CD6BD4" w14:textId="77777777" w:rsidR="00F11B8A" w:rsidRDefault="00F11B8A" w:rsidP="0005038F"/>
    <w:p w14:paraId="02AA4D62" w14:textId="176D1B36" w:rsidR="00B53841" w:rsidRDefault="00B17AF8" w:rsidP="00B17AF8">
      <w:pPr>
        <w:pStyle w:val="1Heading1"/>
      </w:pPr>
      <w:r w:rsidRPr="00B17AF8">
        <w:t>Recursos adicionales</w:t>
      </w:r>
    </w:p>
    <w:p w14:paraId="5A6761B2" w14:textId="77777777" w:rsidR="00D556FE" w:rsidRDefault="00D556FE" w:rsidP="0005038F"/>
    <w:p w14:paraId="4B1BD33D" w14:textId="77777777" w:rsidR="00D556FE" w:rsidRPr="00272DB4" w:rsidRDefault="00D556FE" w:rsidP="0005038F"/>
    <w:sectPr w:rsidR="00D556FE" w:rsidRPr="00272DB4" w:rsidSect="00586250">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5A9C5" w14:textId="77777777" w:rsidR="00625E34" w:rsidRDefault="00625E34" w:rsidP="0005038F">
      <w:r>
        <w:separator/>
      </w:r>
    </w:p>
    <w:p w14:paraId="2E1ED38B" w14:textId="77777777" w:rsidR="00625E34" w:rsidRDefault="00625E34" w:rsidP="0005038F"/>
  </w:endnote>
  <w:endnote w:type="continuationSeparator" w:id="0">
    <w:p w14:paraId="58251871" w14:textId="77777777" w:rsidR="00625E34" w:rsidRDefault="00625E34" w:rsidP="0005038F">
      <w:r>
        <w:continuationSeparator/>
      </w:r>
    </w:p>
    <w:p w14:paraId="22279AAB" w14:textId="77777777" w:rsidR="00625E34" w:rsidRDefault="00625E34" w:rsidP="00050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05038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05038F">
    <w:pPr>
      <w:pStyle w:val="Footer"/>
    </w:pPr>
  </w:p>
  <w:p w14:paraId="7BCCCC2F" w14:textId="77777777" w:rsidR="00EB3CE4" w:rsidRDefault="00EB3CE4" w:rsidP="000503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05038F">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1D540" w14:textId="77777777" w:rsidR="003D63E5" w:rsidRDefault="003D6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C666B" w14:textId="77777777" w:rsidR="00625E34" w:rsidRDefault="00625E34" w:rsidP="0005038F">
      <w:r>
        <w:separator/>
      </w:r>
    </w:p>
    <w:p w14:paraId="2E71F55B" w14:textId="77777777" w:rsidR="00625E34" w:rsidRDefault="00625E34" w:rsidP="0005038F"/>
  </w:footnote>
  <w:footnote w:type="continuationSeparator" w:id="0">
    <w:p w14:paraId="46D88EFE" w14:textId="77777777" w:rsidR="00625E34" w:rsidRDefault="00625E34" w:rsidP="0005038F">
      <w:r>
        <w:continuationSeparator/>
      </w:r>
    </w:p>
    <w:p w14:paraId="7CF28BB9" w14:textId="77777777" w:rsidR="00625E34" w:rsidRDefault="00625E34" w:rsidP="00050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FAD50" w14:textId="77777777" w:rsidR="003D63E5" w:rsidRDefault="003D6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05038F">
    <w:pPr>
      <w:pStyle w:val="Header"/>
    </w:pPr>
    <w:r>
      <w:rPr>
        <w:noProof/>
      </w:rPr>
      <w:drawing>
        <wp:anchor distT="0" distB="0" distL="114300" distR="114300" simplePos="0" relativeHeight="251662336" behindDoc="0" locked="0" layoutInCell="1" allowOverlap="1" wp14:anchorId="4DDB4EB9" wp14:editId="77F26EB2">
          <wp:simplePos x="0" y="0"/>
          <wp:positionH relativeFrom="margin">
            <wp:posOffset>7091255</wp:posOffset>
          </wp:positionH>
          <wp:positionV relativeFrom="paragraph">
            <wp:posOffset>-279779</wp:posOffset>
          </wp:positionV>
          <wp:extent cx="2188185" cy="628650"/>
          <wp:effectExtent l="0" t="0" r="317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188185" cy="628650"/>
                  </a:xfrm>
                  <a:prstGeom prst="rect">
                    <a:avLst/>
                  </a:prstGeom>
                  <a:ln/>
                </pic:spPr>
              </pic:pic>
            </a:graphicData>
          </a:graphic>
          <wp14:sizeRelH relativeFrom="margin">
            <wp14:pctWidth>0</wp14:pctWidth>
          </wp14:sizeRelH>
          <wp14:sizeRelV relativeFrom="margin">
            <wp14:pctHeight>0</wp14:pctHeight>
          </wp14:sizeRelV>
        </wp:anchor>
      </w:drawing>
    </w:r>
  </w:p>
  <w:p w14:paraId="371A0862" w14:textId="77777777" w:rsidR="00EB3CE4" w:rsidRDefault="00EB3CE4" w:rsidP="000503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13440" w14:textId="77777777" w:rsidR="003D63E5" w:rsidRDefault="003D6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4137D2"/>
    <w:multiLevelType w:val="multilevel"/>
    <w:tmpl w:val="40486012"/>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9"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5957AC"/>
    <w:multiLevelType w:val="hybridMultilevel"/>
    <w:tmpl w:val="34089AA6"/>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1"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3" w15:restartNumberingAfterBreak="0">
    <w:nsid w:val="45951DDC"/>
    <w:multiLevelType w:val="multilevel"/>
    <w:tmpl w:val="714CF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5" w15:restartNumberingAfterBreak="0">
    <w:nsid w:val="59211D52"/>
    <w:multiLevelType w:val="multilevel"/>
    <w:tmpl w:val="017E79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9"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3627734"/>
    <w:multiLevelType w:val="multilevel"/>
    <w:tmpl w:val="9426E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17"/>
  </w:num>
  <w:num w:numId="8" w16cid:durableId="209920770">
    <w:abstractNumId w:val="7"/>
  </w:num>
  <w:num w:numId="9" w16cid:durableId="1488205232">
    <w:abstractNumId w:val="9"/>
  </w:num>
  <w:num w:numId="10" w16cid:durableId="1967618515">
    <w:abstractNumId w:val="19"/>
  </w:num>
  <w:num w:numId="11" w16cid:durableId="1737974695">
    <w:abstractNumId w:val="11"/>
  </w:num>
  <w:num w:numId="12" w16cid:durableId="778765163">
    <w:abstractNumId w:val="16"/>
  </w:num>
  <w:num w:numId="13" w16cid:durableId="1449592286">
    <w:abstractNumId w:val="6"/>
  </w:num>
  <w:num w:numId="14" w16cid:durableId="603268405">
    <w:abstractNumId w:val="12"/>
  </w:num>
  <w:num w:numId="15" w16cid:durableId="2137290702">
    <w:abstractNumId w:val="18"/>
  </w:num>
  <w:num w:numId="16" w16cid:durableId="265190426">
    <w:abstractNumId w:val="14"/>
  </w:num>
  <w:num w:numId="17" w16cid:durableId="1309431569">
    <w:abstractNumId w:val="8"/>
  </w:num>
  <w:num w:numId="18" w16cid:durableId="1852143215">
    <w:abstractNumId w:val="13"/>
  </w:num>
  <w:num w:numId="19" w16cid:durableId="861361028">
    <w:abstractNumId w:val="20"/>
  </w:num>
  <w:num w:numId="20" w16cid:durableId="485366444">
    <w:abstractNumId w:val="15"/>
  </w:num>
  <w:num w:numId="21" w16cid:durableId="76160467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7299"/>
    <w:rsid w:val="00025BEE"/>
    <w:rsid w:val="0003222E"/>
    <w:rsid w:val="0004041A"/>
    <w:rsid w:val="00043DF4"/>
    <w:rsid w:val="0005038F"/>
    <w:rsid w:val="000503E0"/>
    <w:rsid w:val="000551C1"/>
    <w:rsid w:val="00057D3E"/>
    <w:rsid w:val="00066E4E"/>
    <w:rsid w:val="00070047"/>
    <w:rsid w:val="00071860"/>
    <w:rsid w:val="000815D8"/>
    <w:rsid w:val="000868E8"/>
    <w:rsid w:val="000A1559"/>
    <w:rsid w:val="000A6D48"/>
    <w:rsid w:val="000C0C1C"/>
    <w:rsid w:val="000C40FD"/>
    <w:rsid w:val="000C544D"/>
    <w:rsid w:val="000F7D38"/>
    <w:rsid w:val="00102C0A"/>
    <w:rsid w:val="001162ED"/>
    <w:rsid w:val="00121CD4"/>
    <w:rsid w:val="00122885"/>
    <w:rsid w:val="00126022"/>
    <w:rsid w:val="00135DD9"/>
    <w:rsid w:val="00142636"/>
    <w:rsid w:val="00151C57"/>
    <w:rsid w:val="00167184"/>
    <w:rsid w:val="00172F89"/>
    <w:rsid w:val="001750CE"/>
    <w:rsid w:val="0017581E"/>
    <w:rsid w:val="00180DA4"/>
    <w:rsid w:val="00195A6F"/>
    <w:rsid w:val="001C154A"/>
    <w:rsid w:val="001D2890"/>
    <w:rsid w:val="001D297B"/>
    <w:rsid w:val="001E1507"/>
    <w:rsid w:val="001E7894"/>
    <w:rsid w:val="00200147"/>
    <w:rsid w:val="00200E93"/>
    <w:rsid w:val="00221051"/>
    <w:rsid w:val="00222921"/>
    <w:rsid w:val="0022703F"/>
    <w:rsid w:val="00227177"/>
    <w:rsid w:val="0023668C"/>
    <w:rsid w:val="00240581"/>
    <w:rsid w:val="0024593E"/>
    <w:rsid w:val="00247C85"/>
    <w:rsid w:val="00256369"/>
    <w:rsid w:val="00261C71"/>
    <w:rsid w:val="00264B8C"/>
    <w:rsid w:val="00272DB4"/>
    <w:rsid w:val="00274746"/>
    <w:rsid w:val="00285AC1"/>
    <w:rsid w:val="002A4A85"/>
    <w:rsid w:val="002A4B73"/>
    <w:rsid w:val="002B0A4A"/>
    <w:rsid w:val="002B41FB"/>
    <w:rsid w:val="002B4588"/>
    <w:rsid w:val="002B5E54"/>
    <w:rsid w:val="002B7BB4"/>
    <w:rsid w:val="002C16F2"/>
    <w:rsid w:val="002C43F3"/>
    <w:rsid w:val="002C55BC"/>
    <w:rsid w:val="002D5F02"/>
    <w:rsid w:val="00306D58"/>
    <w:rsid w:val="0031555B"/>
    <w:rsid w:val="00322BDC"/>
    <w:rsid w:val="00332C25"/>
    <w:rsid w:val="0033320B"/>
    <w:rsid w:val="00335E68"/>
    <w:rsid w:val="00336EDF"/>
    <w:rsid w:val="00352268"/>
    <w:rsid w:val="0035251E"/>
    <w:rsid w:val="00361A4C"/>
    <w:rsid w:val="0038071B"/>
    <w:rsid w:val="00381F6B"/>
    <w:rsid w:val="00386F5D"/>
    <w:rsid w:val="003A729C"/>
    <w:rsid w:val="003B184F"/>
    <w:rsid w:val="003D0BF0"/>
    <w:rsid w:val="003D1A61"/>
    <w:rsid w:val="003D63E5"/>
    <w:rsid w:val="003D684C"/>
    <w:rsid w:val="003E3C90"/>
    <w:rsid w:val="003F18FE"/>
    <w:rsid w:val="00411AF2"/>
    <w:rsid w:val="00414CDB"/>
    <w:rsid w:val="0042600F"/>
    <w:rsid w:val="00431CCD"/>
    <w:rsid w:val="00461AF8"/>
    <w:rsid w:val="00464ABA"/>
    <w:rsid w:val="00481F23"/>
    <w:rsid w:val="0048645E"/>
    <w:rsid w:val="0048731F"/>
    <w:rsid w:val="00493694"/>
    <w:rsid w:val="004B02D5"/>
    <w:rsid w:val="004D2441"/>
    <w:rsid w:val="004D42B9"/>
    <w:rsid w:val="004D5499"/>
    <w:rsid w:val="004E50CD"/>
    <w:rsid w:val="004E5908"/>
    <w:rsid w:val="004F7CEE"/>
    <w:rsid w:val="005136AB"/>
    <w:rsid w:val="00522C3E"/>
    <w:rsid w:val="005265F0"/>
    <w:rsid w:val="0055332C"/>
    <w:rsid w:val="00566755"/>
    <w:rsid w:val="00586250"/>
    <w:rsid w:val="0059398D"/>
    <w:rsid w:val="005A41ED"/>
    <w:rsid w:val="005B313E"/>
    <w:rsid w:val="005B638D"/>
    <w:rsid w:val="005C243B"/>
    <w:rsid w:val="005E16E1"/>
    <w:rsid w:val="005E44A4"/>
    <w:rsid w:val="005E6D26"/>
    <w:rsid w:val="005F0F6A"/>
    <w:rsid w:val="005F203E"/>
    <w:rsid w:val="005F39C1"/>
    <w:rsid w:val="0060646B"/>
    <w:rsid w:val="00612D9A"/>
    <w:rsid w:val="00625E34"/>
    <w:rsid w:val="006269A6"/>
    <w:rsid w:val="0062766C"/>
    <w:rsid w:val="00631B59"/>
    <w:rsid w:val="00642DCD"/>
    <w:rsid w:val="00643629"/>
    <w:rsid w:val="00654030"/>
    <w:rsid w:val="00657E43"/>
    <w:rsid w:val="006901CE"/>
    <w:rsid w:val="00692D4F"/>
    <w:rsid w:val="00693399"/>
    <w:rsid w:val="006A0D14"/>
    <w:rsid w:val="006A77BF"/>
    <w:rsid w:val="006C50CD"/>
    <w:rsid w:val="006D0254"/>
    <w:rsid w:val="006D63F5"/>
    <w:rsid w:val="007056C9"/>
    <w:rsid w:val="00712CB4"/>
    <w:rsid w:val="007139CF"/>
    <w:rsid w:val="00716D84"/>
    <w:rsid w:val="00721C58"/>
    <w:rsid w:val="007225B3"/>
    <w:rsid w:val="00730614"/>
    <w:rsid w:val="00730F05"/>
    <w:rsid w:val="007355DD"/>
    <w:rsid w:val="0074643B"/>
    <w:rsid w:val="00763989"/>
    <w:rsid w:val="00772A49"/>
    <w:rsid w:val="007A1A42"/>
    <w:rsid w:val="007C5A38"/>
    <w:rsid w:val="007C60E5"/>
    <w:rsid w:val="007C6D87"/>
    <w:rsid w:val="007D4390"/>
    <w:rsid w:val="007D6403"/>
    <w:rsid w:val="007F0134"/>
    <w:rsid w:val="007F281B"/>
    <w:rsid w:val="00802017"/>
    <w:rsid w:val="00804C19"/>
    <w:rsid w:val="00815F84"/>
    <w:rsid w:val="00834439"/>
    <w:rsid w:val="00836420"/>
    <w:rsid w:val="00857BA0"/>
    <w:rsid w:val="00865257"/>
    <w:rsid w:val="0086548E"/>
    <w:rsid w:val="00871A58"/>
    <w:rsid w:val="00885F7C"/>
    <w:rsid w:val="00887B1D"/>
    <w:rsid w:val="00892759"/>
    <w:rsid w:val="00893E48"/>
    <w:rsid w:val="00894ED4"/>
    <w:rsid w:val="008B051C"/>
    <w:rsid w:val="008B462C"/>
    <w:rsid w:val="008C4340"/>
    <w:rsid w:val="008D073D"/>
    <w:rsid w:val="008D711F"/>
    <w:rsid w:val="008F1B5D"/>
    <w:rsid w:val="00901D03"/>
    <w:rsid w:val="00903A62"/>
    <w:rsid w:val="00911A76"/>
    <w:rsid w:val="00914741"/>
    <w:rsid w:val="00915089"/>
    <w:rsid w:val="009262C9"/>
    <w:rsid w:val="00927D93"/>
    <w:rsid w:val="00954ABB"/>
    <w:rsid w:val="00955F0D"/>
    <w:rsid w:val="00955FE1"/>
    <w:rsid w:val="009626FF"/>
    <w:rsid w:val="0096542D"/>
    <w:rsid w:val="00986AA0"/>
    <w:rsid w:val="00994647"/>
    <w:rsid w:val="009A2600"/>
    <w:rsid w:val="009A4709"/>
    <w:rsid w:val="009A4F3C"/>
    <w:rsid w:val="009C7619"/>
    <w:rsid w:val="009F0410"/>
    <w:rsid w:val="00A22DC4"/>
    <w:rsid w:val="00A257E5"/>
    <w:rsid w:val="00A305C0"/>
    <w:rsid w:val="00A341D9"/>
    <w:rsid w:val="00A54146"/>
    <w:rsid w:val="00A54234"/>
    <w:rsid w:val="00A55FA7"/>
    <w:rsid w:val="00A63219"/>
    <w:rsid w:val="00A74731"/>
    <w:rsid w:val="00A81188"/>
    <w:rsid w:val="00A8236D"/>
    <w:rsid w:val="00A8663C"/>
    <w:rsid w:val="00A903D6"/>
    <w:rsid w:val="00AA65ED"/>
    <w:rsid w:val="00AB1C5D"/>
    <w:rsid w:val="00AC392E"/>
    <w:rsid w:val="00AD6C6D"/>
    <w:rsid w:val="00B11BDB"/>
    <w:rsid w:val="00B12352"/>
    <w:rsid w:val="00B1716F"/>
    <w:rsid w:val="00B1753A"/>
    <w:rsid w:val="00B17AF8"/>
    <w:rsid w:val="00B3563D"/>
    <w:rsid w:val="00B464D0"/>
    <w:rsid w:val="00B4785C"/>
    <w:rsid w:val="00B52138"/>
    <w:rsid w:val="00B53841"/>
    <w:rsid w:val="00B545E8"/>
    <w:rsid w:val="00B6340C"/>
    <w:rsid w:val="00B71066"/>
    <w:rsid w:val="00B819A5"/>
    <w:rsid w:val="00B86929"/>
    <w:rsid w:val="00B878CF"/>
    <w:rsid w:val="00BA090D"/>
    <w:rsid w:val="00BA3C36"/>
    <w:rsid w:val="00BB0F08"/>
    <w:rsid w:val="00BB4D19"/>
    <w:rsid w:val="00BB6AB0"/>
    <w:rsid w:val="00BC2F8B"/>
    <w:rsid w:val="00BC4419"/>
    <w:rsid w:val="00BD5FF8"/>
    <w:rsid w:val="00BE0C70"/>
    <w:rsid w:val="00BF0FE6"/>
    <w:rsid w:val="00BF46B5"/>
    <w:rsid w:val="00BF76FC"/>
    <w:rsid w:val="00C0538F"/>
    <w:rsid w:val="00C4115B"/>
    <w:rsid w:val="00C41943"/>
    <w:rsid w:val="00C44085"/>
    <w:rsid w:val="00C455B1"/>
    <w:rsid w:val="00C506B8"/>
    <w:rsid w:val="00C51A81"/>
    <w:rsid w:val="00C5428E"/>
    <w:rsid w:val="00C6026E"/>
    <w:rsid w:val="00C61869"/>
    <w:rsid w:val="00C719CF"/>
    <w:rsid w:val="00C810E0"/>
    <w:rsid w:val="00C8203B"/>
    <w:rsid w:val="00C9183D"/>
    <w:rsid w:val="00C96D28"/>
    <w:rsid w:val="00CA5039"/>
    <w:rsid w:val="00CA680D"/>
    <w:rsid w:val="00CB4F5C"/>
    <w:rsid w:val="00CC5192"/>
    <w:rsid w:val="00CD026E"/>
    <w:rsid w:val="00CD4FAA"/>
    <w:rsid w:val="00CF4515"/>
    <w:rsid w:val="00CF54C4"/>
    <w:rsid w:val="00CF6EB1"/>
    <w:rsid w:val="00D0395D"/>
    <w:rsid w:val="00D1313D"/>
    <w:rsid w:val="00D24EC3"/>
    <w:rsid w:val="00D31150"/>
    <w:rsid w:val="00D53F8C"/>
    <w:rsid w:val="00D556FE"/>
    <w:rsid w:val="00D56360"/>
    <w:rsid w:val="00D63605"/>
    <w:rsid w:val="00D81D75"/>
    <w:rsid w:val="00D8414E"/>
    <w:rsid w:val="00DA75AC"/>
    <w:rsid w:val="00DB318A"/>
    <w:rsid w:val="00DC0276"/>
    <w:rsid w:val="00DC1BDA"/>
    <w:rsid w:val="00DC53DB"/>
    <w:rsid w:val="00DD0F5B"/>
    <w:rsid w:val="00DD30FA"/>
    <w:rsid w:val="00DD3A22"/>
    <w:rsid w:val="00DD6F86"/>
    <w:rsid w:val="00DE17AF"/>
    <w:rsid w:val="00DF51B8"/>
    <w:rsid w:val="00E0506C"/>
    <w:rsid w:val="00E11AE8"/>
    <w:rsid w:val="00E16701"/>
    <w:rsid w:val="00E234E3"/>
    <w:rsid w:val="00E47570"/>
    <w:rsid w:val="00E54B53"/>
    <w:rsid w:val="00E63327"/>
    <w:rsid w:val="00E64495"/>
    <w:rsid w:val="00E6735A"/>
    <w:rsid w:val="00E77F61"/>
    <w:rsid w:val="00E90F84"/>
    <w:rsid w:val="00E91BD2"/>
    <w:rsid w:val="00E936D1"/>
    <w:rsid w:val="00E965CB"/>
    <w:rsid w:val="00EA12B8"/>
    <w:rsid w:val="00EA183C"/>
    <w:rsid w:val="00EA28B2"/>
    <w:rsid w:val="00EA546B"/>
    <w:rsid w:val="00EB1CBF"/>
    <w:rsid w:val="00EB3CE4"/>
    <w:rsid w:val="00EC768B"/>
    <w:rsid w:val="00ED2CD6"/>
    <w:rsid w:val="00EF06A8"/>
    <w:rsid w:val="00F11B8A"/>
    <w:rsid w:val="00F22D66"/>
    <w:rsid w:val="00F24611"/>
    <w:rsid w:val="00F31A8A"/>
    <w:rsid w:val="00F35795"/>
    <w:rsid w:val="00F368D9"/>
    <w:rsid w:val="00F42049"/>
    <w:rsid w:val="00F60686"/>
    <w:rsid w:val="00F94603"/>
    <w:rsid w:val="00FB4CB9"/>
    <w:rsid w:val="00FD00E0"/>
    <w:rsid w:val="00FD0106"/>
    <w:rsid w:val="00FD2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05038F"/>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ascii="Arial" w:hAnsi="Arial" w:cs="Arial"/>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834439"/>
    <w:pPr>
      <w:ind w:left="0"/>
    </w:pPr>
    <w:rPr>
      <w:rFonts w:ascii="Open Sans" w:hAnsi="Open Sans" w:cs="Open Sans"/>
      <w:b/>
      <w:bCs/>
      <w:color w:val="315072"/>
      <w:sz w:val="22"/>
      <w:szCs w:val="22"/>
    </w:rPr>
  </w:style>
  <w:style w:type="paragraph" w:customStyle="1" w:styleId="NormalTextBulletsLevel1">
    <w:name w:val="Normal Text Bullets Level 1"/>
    <w:basedOn w:val="ListParagraph"/>
    <w:rsid w:val="00200147"/>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522C3E"/>
    <w:pPr>
      <w:ind w:left="92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8</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81</cp:revision>
  <dcterms:created xsi:type="dcterms:W3CDTF">2024-05-06T15:27:00Z</dcterms:created>
  <dcterms:modified xsi:type="dcterms:W3CDTF">2024-05-30T12:03:00Z</dcterms:modified>
</cp:coreProperties>
</file>