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96D0D" w14:textId="77777777" w:rsidR="0016337D" w:rsidRDefault="0016337D" w:rsidP="0016337D">
      <w:bookmarkStart w:id="0" w:name="_Toc522623217"/>
      <w:r w:rsidRPr="001E7894">
        <w:rPr>
          <w:noProof/>
        </w:rPr>
        <w:drawing>
          <wp:anchor distT="0" distB="0" distL="114300" distR="114300" simplePos="0" relativeHeight="251659264" behindDoc="1" locked="0" layoutInCell="1" allowOverlap="1" wp14:anchorId="180D1D4E" wp14:editId="4A29F641">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3977FE" w14:textId="77777777" w:rsidR="0016337D" w:rsidRPr="0016337D" w:rsidRDefault="0016337D" w:rsidP="0016337D">
      <w:pPr>
        <w:pStyle w:val="Heading9"/>
        <w:bidi/>
        <w:rPr>
          <w:rFonts w:cs="Calibri"/>
          <w:i/>
          <w:iCs w:val="0"/>
          <w:sz w:val="54"/>
          <w:szCs w:val="54"/>
          <w:rtl/>
        </w:rPr>
      </w:pPr>
      <w:r w:rsidRPr="0016337D">
        <w:rPr>
          <w:rFonts w:cs="Calibri"/>
          <w:i/>
          <w:iCs w:val="0"/>
          <w:sz w:val="54"/>
          <w:szCs w:val="54"/>
          <w:rtl/>
        </w:rPr>
        <w:t>المعايير الدنيا لحماية الطفل في العمل الإنساني - حزمة التعلّم</w:t>
      </w:r>
    </w:p>
    <w:p w14:paraId="51BD372B" w14:textId="7FE2B001" w:rsidR="0016337D" w:rsidRPr="0016337D" w:rsidRDefault="0016337D" w:rsidP="0016337D">
      <w:pPr>
        <w:pStyle w:val="Heading9"/>
        <w:bidi/>
        <w:rPr>
          <w:rFonts w:cs="Calibri"/>
          <w:i/>
          <w:iCs w:val="0"/>
          <w:sz w:val="54"/>
          <w:szCs w:val="54"/>
          <w:rtl/>
        </w:rPr>
      </w:pPr>
      <w:r w:rsidRPr="0016337D">
        <w:rPr>
          <w:rFonts w:cs="Calibri"/>
          <w:i/>
          <w:iCs w:val="0"/>
          <w:sz w:val="54"/>
          <w:szCs w:val="54"/>
          <w:rtl/>
        </w:rPr>
        <w:t>عنوان الجلسة:</w:t>
      </w:r>
      <w:r w:rsidRPr="0016337D">
        <w:rPr>
          <w:rFonts w:cs="Calibri"/>
          <w:i/>
          <w:iCs w:val="0"/>
          <w:sz w:val="54"/>
          <w:szCs w:val="54"/>
        </w:rPr>
        <w:t xml:space="preserve"> </w:t>
      </w:r>
      <w:r w:rsidRPr="0016337D">
        <w:rPr>
          <w:rFonts w:cs="Calibri"/>
          <w:i/>
          <w:iCs w:val="0"/>
          <w:sz w:val="54"/>
          <w:szCs w:val="54"/>
          <w:rtl/>
        </w:rPr>
        <w:t>جلسة المتابعة المباشرة</w:t>
      </w:r>
    </w:p>
    <w:p w14:paraId="62FA5C0A" w14:textId="77777777" w:rsidR="0016337D" w:rsidRPr="008804E6" w:rsidRDefault="0016337D" w:rsidP="0016337D">
      <w:pPr>
        <w:pStyle w:val="AllianceHeading1"/>
        <w:numPr>
          <w:ilvl w:val="0"/>
          <w:numId w:val="0"/>
        </w:numPr>
        <w:ind w:left="360" w:hanging="360"/>
        <w:rPr>
          <w:sz w:val="13"/>
          <w:szCs w:val="13"/>
        </w:rPr>
      </w:pPr>
      <w:bookmarkStart w:id="1" w:name="_Toc522623219"/>
      <w:bookmarkEnd w:id="0"/>
    </w:p>
    <w:p w14:paraId="39A9C94B" w14:textId="77777777" w:rsidR="0016337D" w:rsidRPr="002F06D2" w:rsidRDefault="0016337D" w:rsidP="0016337D">
      <w:pPr>
        <w:pStyle w:val="AllianceHeading1"/>
      </w:pPr>
      <w:r w:rsidRPr="002F06D2">
        <w:rPr>
          <w:rtl/>
        </w:rPr>
        <w:t>الأهداف</w:t>
      </w:r>
    </w:p>
    <w:bookmarkEnd w:id="1"/>
    <w:p w14:paraId="419C1E09" w14:textId="77777777" w:rsidR="0016337D" w:rsidRPr="00334D45" w:rsidRDefault="0016337D" w:rsidP="0016337D">
      <w:pPr>
        <w:pStyle w:val="AllianceBlueHeading1"/>
        <w:rPr>
          <w:rtl/>
        </w:rPr>
      </w:pPr>
      <w:r>
        <w:rPr>
          <w:rFonts w:hint="cs"/>
          <w:rtl/>
        </w:rPr>
        <w:t>مع</w:t>
      </w:r>
      <w:r w:rsidRPr="00334D45">
        <w:rPr>
          <w:rtl/>
        </w:rPr>
        <w:t xml:space="preserve"> نهاية الجلسة، سيكون المشاركون قادرين على:</w:t>
      </w:r>
    </w:p>
    <w:p w14:paraId="69EA3A61" w14:textId="77777777" w:rsidR="0016337D" w:rsidRPr="0016337D" w:rsidRDefault="0016337D" w:rsidP="0016337D">
      <w:pPr>
        <w:numPr>
          <w:ilvl w:val="0"/>
          <w:numId w:val="34"/>
        </w:numPr>
        <w:pBdr>
          <w:top w:val="nil"/>
          <w:left w:val="nil"/>
          <w:bottom w:val="nil"/>
          <w:right w:val="nil"/>
          <w:between w:val="nil"/>
        </w:pBdr>
        <w:bidi/>
        <w:ind w:left="714" w:hanging="357"/>
        <w:jc w:val="both"/>
        <w:rPr>
          <w:rFonts w:asciiTheme="minorHAnsi" w:hAnsiTheme="minorHAnsi" w:cstheme="minorHAnsi"/>
          <w:sz w:val="26"/>
          <w:szCs w:val="26"/>
          <w:rtl/>
        </w:rPr>
      </w:pPr>
      <w:r w:rsidRPr="0016337D">
        <w:rPr>
          <w:rFonts w:asciiTheme="minorHAnsi" w:hAnsiTheme="minorHAnsi" w:cstheme="minorHAnsi"/>
          <w:sz w:val="26"/>
          <w:szCs w:val="26"/>
          <w:rtl/>
        </w:rPr>
        <w:t>التفكير في كيفية تطبيق ما تعلموه من الدورة على أرض الواقع</w:t>
      </w:r>
    </w:p>
    <w:p w14:paraId="59CE9A04" w14:textId="77777777" w:rsidR="0016337D" w:rsidRPr="0016337D" w:rsidRDefault="0016337D" w:rsidP="0016337D">
      <w:pPr>
        <w:numPr>
          <w:ilvl w:val="0"/>
          <w:numId w:val="34"/>
        </w:numPr>
        <w:pBdr>
          <w:top w:val="nil"/>
          <w:left w:val="nil"/>
          <w:bottom w:val="nil"/>
          <w:right w:val="nil"/>
          <w:between w:val="nil"/>
        </w:pBdr>
        <w:bidi/>
        <w:ind w:left="714" w:hanging="357"/>
        <w:jc w:val="both"/>
        <w:rPr>
          <w:rFonts w:asciiTheme="minorHAnsi" w:hAnsiTheme="minorHAnsi" w:cstheme="minorHAnsi"/>
          <w:sz w:val="26"/>
          <w:szCs w:val="26"/>
          <w:rtl/>
        </w:rPr>
      </w:pPr>
      <w:r w:rsidRPr="0016337D">
        <w:rPr>
          <w:rFonts w:asciiTheme="minorHAnsi" w:hAnsiTheme="minorHAnsi" w:cstheme="minorHAnsi"/>
          <w:sz w:val="26"/>
          <w:szCs w:val="26"/>
          <w:rtl/>
        </w:rPr>
        <w:t>مشاركة نجاحاتهم، وذلك لتعزيز تعلّم المشاركين الآخرين</w:t>
      </w:r>
    </w:p>
    <w:p w14:paraId="65F7722E" w14:textId="77777777" w:rsidR="0016337D" w:rsidRPr="0016337D" w:rsidRDefault="0016337D" w:rsidP="0016337D">
      <w:pPr>
        <w:numPr>
          <w:ilvl w:val="0"/>
          <w:numId w:val="34"/>
        </w:numPr>
        <w:pBdr>
          <w:top w:val="nil"/>
          <w:left w:val="nil"/>
          <w:bottom w:val="nil"/>
          <w:right w:val="nil"/>
          <w:between w:val="nil"/>
        </w:pBdr>
        <w:bidi/>
        <w:ind w:left="714" w:hanging="357"/>
        <w:jc w:val="both"/>
        <w:rPr>
          <w:rFonts w:asciiTheme="minorHAnsi" w:hAnsiTheme="minorHAnsi" w:cstheme="minorHAnsi"/>
          <w:sz w:val="26"/>
          <w:szCs w:val="26"/>
          <w:rtl/>
        </w:rPr>
      </w:pPr>
      <w:r w:rsidRPr="0016337D">
        <w:rPr>
          <w:rFonts w:asciiTheme="minorHAnsi" w:hAnsiTheme="minorHAnsi" w:cstheme="minorHAnsi"/>
          <w:sz w:val="26"/>
          <w:szCs w:val="26"/>
          <w:rtl/>
        </w:rPr>
        <w:t>طرح أسئلة معلقة حول محتوى المادة الدراسية أو تطبيقها</w:t>
      </w:r>
    </w:p>
    <w:p w14:paraId="2528AFA7" w14:textId="77777777" w:rsidR="001F65B8" w:rsidRDefault="001F65B8" w:rsidP="001F65B8">
      <w:pPr>
        <w:pStyle w:val="NormalTextBulletsLevel1"/>
        <w:numPr>
          <w:ilvl w:val="0"/>
          <w:numId w:val="0"/>
        </w:numPr>
        <w:ind w:left="641" w:hanging="357"/>
      </w:pPr>
    </w:p>
    <w:p w14:paraId="5D2D6092" w14:textId="77777777" w:rsidR="001F65B8" w:rsidRDefault="001F65B8" w:rsidP="001F65B8">
      <w:pPr>
        <w:pStyle w:val="NormalTextBulletsLevel1"/>
        <w:numPr>
          <w:ilvl w:val="0"/>
          <w:numId w:val="0"/>
        </w:numPr>
        <w:ind w:left="641" w:hanging="357"/>
      </w:pPr>
    </w:p>
    <w:p w14:paraId="4DABBF86" w14:textId="77777777" w:rsidR="001F65B8" w:rsidRDefault="001F65B8" w:rsidP="001F65B8">
      <w:pPr>
        <w:pStyle w:val="NormalTextBulletsLevel1"/>
        <w:numPr>
          <w:ilvl w:val="0"/>
          <w:numId w:val="0"/>
        </w:numPr>
        <w:ind w:left="641" w:hanging="357"/>
        <w:rPr>
          <w:lang w:val="en-US"/>
        </w:rPr>
      </w:pPr>
    </w:p>
    <w:p w14:paraId="22813AE5" w14:textId="77777777" w:rsidR="0016337D" w:rsidRDefault="0016337D" w:rsidP="001F65B8">
      <w:pPr>
        <w:pStyle w:val="NormalTextBulletsLevel1"/>
        <w:numPr>
          <w:ilvl w:val="0"/>
          <w:numId w:val="0"/>
        </w:numPr>
        <w:ind w:left="641" w:hanging="357"/>
        <w:rPr>
          <w:lang w:val="en-US"/>
        </w:rPr>
      </w:pPr>
    </w:p>
    <w:p w14:paraId="3C324340" w14:textId="77777777" w:rsidR="0016337D" w:rsidRDefault="0016337D" w:rsidP="001F65B8">
      <w:pPr>
        <w:pStyle w:val="NormalTextBulletsLevel1"/>
        <w:numPr>
          <w:ilvl w:val="0"/>
          <w:numId w:val="0"/>
        </w:numPr>
        <w:ind w:left="641" w:hanging="357"/>
        <w:rPr>
          <w:lang w:val="en-US"/>
        </w:rPr>
      </w:pPr>
    </w:p>
    <w:p w14:paraId="206FA89C" w14:textId="77777777" w:rsidR="0016337D" w:rsidRDefault="0016337D" w:rsidP="001F65B8">
      <w:pPr>
        <w:pStyle w:val="NormalTextBulletsLevel1"/>
        <w:numPr>
          <w:ilvl w:val="0"/>
          <w:numId w:val="0"/>
        </w:numPr>
        <w:ind w:left="641" w:hanging="357"/>
        <w:rPr>
          <w:lang w:val="en-US"/>
        </w:rPr>
      </w:pPr>
    </w:p>
    <w:p w14:paraId="723EF0B7" w14:textId="77777777" w:rsidR="0016337D" w:rsidRPr="002F06D2" w:rsidRDefault="0016337D" w:rsidP="0016337D">
      <w:pPr>
        <w:pStyle w:val="AllianceHeading1"/>
      </w:pPr>
      <w:r>
        <w:rPr>
          <w:rFonts w:hint="cs"/>
          <w:rtl/>
        </w:rPr>
        <w:lastRenderedPageBreak/>
        <w:t>نقاط التعلّم الرئيسية</w:t>
      </w:r>
    </w:p>
    <w:p w14:paraId="3F0BB1AA" w14:textId="77777777" w:rsidR="0016337D" w:rsidRPr="0016337D" w:rsidRDefault="0016337D" w:rsidP="0016337D">
      <w:pPr>
        <w:numPr>
          <w:ilvl w:val="0"/>
          <w:numId w:val="34"/>
        </w:numPr>
        <w:pBdr>
          <w:top w:val="nil"/>
          <w:left w:val="nil"/>
          <w:bottom w:val="nil"/>
          <w:right w:val="nil"/>
          <w:between w:val="nil"/>
        </w:pBdr>
        <w:bidi/>
        <w:ind w:left="714" w:hanging="357"/>
        <w:jc w:val="both"/>
        <w:rPr>
          <w:rFonts w:asciiTheme="minorHAnsi" w:hAnsiTheme="minorHAnsi" w:cstheme="minorHAnsi"/>
          <w:sz w:val="26"/>
          <w:szCs w:val="26"/>
          <w:rtl/>
        </w:rPr>
      </w:pPr>
      <w:r w:rsidRPr="0016337D">
        <w:rPr>
          <w:rFonts w:asciiTheme="minorHAnsi" w:hAnsiTheme="minorHAnsi" w:cstheme="minorHAnsi"/>
          <w:sz w:val="26"/>
          <w:szCs w:val="26"/>
          <w:rtl/>
        </w:rPr>
        <w:t>لا ينطبق - ستكون نقاط التعلم الرئيسية محددة لكل جلسة ولكل فرد، وذلك بناءً على النقاط التي أثيرت.</w:t>
      </w:r>
    </w:p>
    <w:p w14:paraId="586828D3" w14:textId="2B27D4CB" w:rsidR="0016337D" w:rsidRPr="0016337D" w:rsidRDefault="0016337D" w:rsidP="0016337D">
      <w:pPr>
        <w:pBdr>
          <w:top w:val="nil"/>
          <w:left w:val="nil"/>
          <w:bottom w:val="nil"/>
          <w:right w:val="nil"/>
          <w:between w:val="nil"/>
        </w:pBdr>
        <w:bidi/>
        <w:jc w:val="both"/>
        <w:rPr>
          <w:rFonts w:asciiTheme="minorHAnsi" w:hAnsiTheme="minorHAnsi" w:cstheme="minorHAnsi"/>
          <w:sz w:val="26"/>
          <w:szCs w:val="26"/>
          <w:rtl/>
        </w:rPr>
      </w:pPr>
      <w:r w:rsidRPr="0016337D">
        <w:rPr>
          <w:rFonts w:asciiTheme="minorHAnsi" w:hAnsiTheme="minorHAnsi" w:cstheme="minorHAnsi"/>
          <w:sz w:val="26"/>
          <w:szCs w:val="26"/>
          <w:rtl/>
        </w:rPr>
        <w:t>لاحظ أنه يوصى بإجراء هذه الجلسة بعد شهر واحد على الأقل من تقديم وتنفيذ محتوى الدورة التدريبية الرئيسية.</w:t>
      </w:r>
      <w:r w:rsidRPr="0016337D">
        <w:rPr>
          <w:rFonts w:asciiTheme="minorHAnsi" w:hAnsiTheme="minorHAnsi" w:cstheme="minorHAnsi"/>
          <w:sz w:val="26"/>
          <w:szCs w:val="26"/>
        </w:rPr>
        <w:t xml:space="preserve"> </w:t>
      </w:r>
      <w:r w:rsidRPr="0016337D">
        <w:rPr>
          <w:rFonts w:asciiTheme="minorHAnsi" w:hAnsiTheme="minorHAnsi" w:cstheme="minorHAnsi"/>
          <w:sz w:val="26"/>
          <w:szCs w:val="26"/>
          <w:rtl/>
        </w:rPr>
        <w:t>قد تكون هناك حاجة إلى زيادة المدة المخصصة للجلسة، وذلك بحسب حجم المجموعة ومدى مشاركتها.</w:t>
      </w:r>
      <w:r w:rsidRPr="0016337D">
        <w:rPr>
          <w:rFonts w:asciiTheme="minorHAnsi" w:hAnsiTheme="minorHAnsi" w:cstheme="minorHAnsi"/>
          <w:sz w:val="26"/>
          <w:szCs w:val="26"/>
        </w:rPr>
        <w:t xml:space="preserve"> </w:t>
      </w:r>
      <w:r w:rsidRPr="0016337D">
        <w:rPr>
          <w:rFonts w:asciiTheme="minorHAnsi" w:hAnsiTheme="minorHAnsi" w:cstheme="minorHAnsi"/>
          <w:sz w:val="26"/>
          <w:szCs w:val="26"/>
          <w:rtl/>
        </w:rPr>
        <w:t>يجب على الميسر تعديل التوقيت خلال الجلسة، وذلك بغية تلبية احتياجات المشاركين على أفضل وجه.</w:t>
      </w:r>
      <w:r w:rsidRPr="0016337D">
        <w:rPr>
          <w:rFonts w:asciiTheme="minorHAnsi" w:hAnsiTheme="minorHAnsi" w:cstheme="minorHAnsi"/>
          <w:sz w:val="26"/>
          <w:szCs w:val="26"/>
        </w:rPr>
        <w:t xml:space="preserve"> </w:t>
      </w:r>
    </w:p>
    <w:p w14:paraId="0BFCD7C4" w14:textId="77777777" w:rsidR="0016337D" w:rsidRDefault="0016337D" w:rsidP="001F65B8">
      <w:pPr>
        <w:pStyle w:val="NormalTextBulletsLevel1"/>
        <w:numPr>
          <w:ilvl w:val="0"/>
          <w:numId w:val="0"/>
        </w:numPr>
        <w:ind w:left="641" w:hanging="357"/>
        <w:rPr>
          <w:lang w:val="en-US"/>
        </w:rPr>
      </w:pPr>
    </w:p>
    <w:p w14:paraId="06016248" w14:textId="77777777" w:rsidR="0016337D" w:rsidRPr="002F06D2" w:rsidRDefault="0016337D" w:rsidP="0016337D">
      <w:pPr>
        <w:pStyle w:val="AllianceHeading1"/>
      </w:pPr>
      <w:r>
        <w:rPr>
          <w:rFonts w:hint="cs"/>
          <w:rtl/>
        </w:rPr>
        <w:t>ملخص الجلسة</w:t>
      </w:r>
    </w:p>
    <w:tbl>
      <w:tblPr>
        <w:bidiVisual/>
        <w:tblW w:w="14321"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46"/>
        <w:gridCol w:w="2129"/>
      </w:tblGrid>
      <w:tr w:rsidR="0016337D" w:rsidRPr="00EB1ED1" w14:paraId="0755013E" w14:textId="77777777" w:rsidTr="0016337D">
        <w:trPr>
          <w:trHeight w:val="452"/>
        </w:trPr>
        <w:tc>
          <w:tcPr>
            <w:tcW w:w="5246" w:type="dxa"/>
            <w:shd w:val="clear" w:color="auto" w:fill="415E78"/>
            <w:tcMar>
              <w:top w:w="28" w:type="dxa"/>
              <w:left w:w="170" w:type="dxa"/>
              <w:bottom w:w="28" w:type="dxa"/>
              <w:right w:w="198" w:type="dxa"/>
            </w:tcMar>
            <w:vAlign w:val="center"/>
          </w:tcPr>
          <w:p w14:paraId="4A1B8E7B" w14:textId="77777777" w:rsidR="0016337D" w:rsidRPr="00EB1ED1" w:rsidRDefault="0016337D" w:rsidP="0016337D">
            <w:pPr>
              <w:pStyle w:val="TableWhiteHeadings"/>
              <w:bidi/>
              <w:ind w:left="0"/>
              <w:rPr>
                <w:rFonts w:ascii="Calibri" w:hAnsi="Calibri" w:cs="Calibri"/>
                <w:sz w:val="26"/>
                <w:szCs w:val="26"/>
              </w:rPr>
            </w:pPr>
            <w:r w:rsidRPr="00EB1ED1">
              <w:rPr>
                <w:rFonts w:ascii="Calibri" w:eastAsia="Frutiger LT Arabic 45 Light" w:hAnsi="Calibri" w:cs="Calibri"/>
                <w:sz w:val="26"/>
                <w:szCs w:val="26"/>
                <w:rtl/>
              </w:rPr>
              <w:t>العنوان</w:t>
            </w:r>
          </w:p>
        </w:tc>
        <w:tc>
          <w:tcPr>
            <w:tcW w:w="6946" w:type="dxa"/>
            <w:shd w:val="clear" w:color="auto" w:fill="415E78"/>
            <w:tcMar>
              <w:top w:w="28" w:type="dxa"/>
              <w:left w:w="170" w:type="dxa"/>
              <w:bottom w:w="28" w:type="dxa"/>
              <w:right w:w="198" w:type="dxa"/>
            </w:tcMar>
            <w:vAlign w:val="center"/>
          </w:tcPr>
          <w:p w14:paraId="1E35D6E2" w14:textId="77777777" w:rsidR="0016337D" w:rsidRPr="00EB1ED1" w:rsidRDefault="0016337D" w:rsidP="0016337D">
            <w:pPr>
              <w:pStyle w:val="TableWhiteHeadings"/>
              <w:bidi/>
              <w:ind w:left="0"/>
              <w:rPr>
                <w:rFonts w:ascii="Calibri" w:hAnsi="Calibri" w:cs="Calibri"/>
                <w:sz w:val="26"/>
                <w:szCs w:val="26"/>
              </w:rPr>
            </w:pPr>
            <w:r w:rsidRPr="00EB1ED1">
              <w:rPr>
                <w:rFonts w:ascii="Calibri" w:eastAsia="Frutiger LT Arabic 45 Light" w:hAnsi="Calibri" w:cs="Calibri"/>
                <w:sz w:val="26"/>
                <w:szCs w:val="26"/>
                <w:rtl/>
              </w:rPr>
              <w:t>المنهجية</w:t>
            </w:r>
          </w:p>
        </w:tc>
        <w:tc>
          <w:tcPr>
            <w:tcW w:w="2129" w:type="dxa"/>
            <w:shd w:val="clear" w:color="auto" w:fill="415E78"/>
            <w:tcMar>
              <w:top w:w="28" w:type="dxa"/>
              <w:left w:w="170" w:type="dxa"/>
              <w:bottom w:w="28" w:type="dxa"/>
              <w:right w:w="198" w:type="dxa"/>
            </w:tcMar>
            <w:vAlign w:val="center"/>
          </w:tcPr>
          <w:p w14:paraId="1281598C" w14:textId="77777777" w:rsidR="0016337D" w:rsidRPr="00EB1ED1" w:rsidRDefault="0016337D" w:rsidP="0016337D">
            <w:pPr>
              <w:pStyle w:val="TableWhiteHeadings"/>
              <w:bidi/>
              <w:jc w:val="center"/>
              <w:rPr>
                <w:rFonts w:ascii="Calibri" w:hAnsi="Calibri" w:cs="Calibri"/>
                <w:sz w:val="26"/>
                <w:szCs w:val="26"/>
              </w:rPr>
            </w:pPr>
            <w:r w:rsidRPr="00EB1ED1">
              <w:rPr>
                <w:rFonts w:ascii="Calibri" w:eastAsia="Frutiger LT Arabic 45 Light" w:hAnsi="Calibri" w:cs="Calibri"/>
                <w:sz w:val="26"/>
                <w:szCs w:val="26"/>
                <w:rtl/>
              </w:rPr>
              <w:t>التوقيت</w:t>
            </w:r>
          </w:p>
        </w:tc>
      </w:tr>
      <w:tr w:rsidR="0016337D" w:rsidRPr="00EB1ED1" w14:paraId="3D3C1394" w14:textId="77777777" w:rsidTr="0016337D">
        <w:trPr>
          <w:trHeight w:val="452"/>
        </w:trPr>
        <w:tc>
          <w:tcPr>
            <w:tcW w:w="5246" w:type="dxa"/>
            <w:shd w:val="clear" w:color="auto" w:fill="F2F2F2" w:themeFill="background1" w:themeFillShade="F2"/>
            <w:tcMar>
              <w:top w:w="28" w:type="dxa"/>
              <w:left w:w="170" w:type="dxa"/>
              <w:bottom w:w="28" w:type="dxa"/>
              <w:right w:w="198" w:type="dxa"/>
            </w:tcMar>
            <w:vAlign w:val="center"/>
          </w:tcPr>
          <w:p w14:paraId="631D4F89" w14:textId="6920356F" w:rsidR="0016337D" w:rsidRPr="0016337D" w:rsidRDefault="0016337D" w:rsidP="0016337D">
            <w:pPr>
              <w:pStyle w:val="NormalFontForTable"/>
              <w:bidi/>
              <w:ind w:left="0"/>
              <w:rPr>
                <w:rFonts w:ascii="Calibri" w:eastAsia="Frutiger LT Arabic 45 Light" w:hAnsi="Calibri" w:cs="Calibri"/>
                <w:sz w:val="26"/>
                <w:szCs w:val="26"/>
              </w:rPr>
            </w:pPr>
            <w:r w:rsidRPr="0016337D">
              <w:rPr>
                <w:rFonts w:ascii="Calibri" w:eastAsia="Frutiger LT Arabic 45 Light" w:hAnsi="Calibri" w:cs="Calibri"/>
                <w:sz w:val="26"/>
                <w:szCs w:val="26"/>
                <w:rtl/>
              </w:rPr>
              <w:t>المقدمة</w:t>
            </w:r>
          </w:p>
        </w:tc>
        <w:tc>
          <w:tcPr>
            <w:tcW w:w="6946" w:type="dxa"/>
            <w:shd w:val="clear" w:color="auto" w:fill="F2F2F2" w:themeFill="background1" w:themeFillShade="F2"/>
            <w:tcMar>
              <w:top w:w="28" w:type="dxa"/>
              <w:left w:w="170" w:type="dxa"/>
              <w:bottom w:w="28" w:type="dxa"/>
              <w:right w:w="198" w:type="dxa"/>
            </w:tcMar>
            <w:vAlign w:val="center"/>
          </w:tcPr>
          <w:p w14:paraId="76811475" w14:textId="37362566" w:rsidR="0016337D" w:rsidRPr="0016337D" w:rsidRDefault="0016337D" w:rsidP="0016337D">
            <w:pPr>
              <w:pStyle w:val="NormalFontForTable"/>
              <w:bidi/>
              <w:ind w:left="0"/>
              <w:rPr>
                <w:rFonts w:ascii="Calibri" w:eastAsia="Frutiger LT Arabic 45 Light" w:hAnsi="Calibri" w:cs="Calibri"/>
                <w:sz w:val="26"/>
                <w:szCs w:val="26"/>
              </w:rPr>
            </w:pPr>
            <w:r w:rsidRPr="0016337D">
              <w:rPr>
                <w:rFonts w:ascii="Calibri" w:eastAsia="Frutiger LT Arabic 45 Light" w:hAnsi="Calibri" w:cs="Calibri"/>
                <w:sz w:val="26"/>
                <w:szCs w:val="26"/>
                <w:rtl/>
              </w:rPr>
              <w:t>التأمل الفردي</w:t>
            </w:r>
          </w:p>
        </w:tc>
        <w:tc>
          <w:tcPr>
            <w:tcW w:w="2129" w:type="dxa"/>
            <w:shd w:val="clear" w:color="auto" w:fill="F2F2F2" w:themeFill="background1" w:themeFillShade="F2"/>
            <w:tcMar>
              <w:top w:w="28" w:type="dxa"/>
              <w:left w:w="170" w:type="dxa"/>
              <w:bottom w:w="28" w:type="dxa"/>
              <w:right w:w="198" w:type="dxa"/>
            </w:tcMar>
            <w:vAlign w:val="center"/>
          </w:tcPr>
          <w:p w14:paraId="50FAB69A" w14:textId="0DE086F1" w:rsidR="0016337D" w:rsidRPr="0016337D" w:rsidRDefault="0016337D" w:rsidP="0016337D">
            <w:pPr>
              <w:pStyle w:val="NormalFontForTable"/>
              <w:bidi/>
              <w:jc w:val="center"/>
              <w:rPr>
                <w:rFonts w:ascii="Calibri" w:eastAsia="Frutiger LT Arabic 45 Light" w:hAnsi="Calibri" w:cs="Calibri"/>
                <w:sz w:val="26"/>
                <w:szCs w:val="26"/>
              </w:rPr>
            </w:pPr>
            <w:r w:rsidRPr="0016337D">
              <w:rPr>
                <w:rFonts w:ascii="Calibri" w:eastAsia="Frutiger LT Arabic 45 Light" w:hAnsi="Calibri" w:cs="Calibri"/>
                <w:sz w:val="26"/>
                <w:szCs w:val="26"/>
                <w:rtl/>
              </w:rPr>
              <w:t xml:space="preserve">15 </w:t>
            </w:r>
            <w:r w:rsidR="00051E07">
              <w:rPr>
                <w:rFonts w:ascii="Calibri" w:eastAsia="Frutiger LT Arabic 45 Light" w:hAnsi="Calibri" w:cs="Calibri" w:hint="cs"/>
                <w:sz w:val="26"/>
                <w:szCs w:val="26"/>
                <w:rtl/>
                <w:lang w:val="en-US"/>
              </w:rPr>
              <w:t>دقيقة</w:t>
            </w:r>
          </w:p>
        </w:tc>
      </w:tr>
      <w:tr w:rsidR="0016337D" w:rsidRPr="00EB1ED1" w14:paraId="2E0F4B2C" w14:textId="77777777" w:rsidTr="0016337D">
        <w:trPr>
          <w:trHeight w:val="452"/>
        </w:trPr>
        <w:tc>
          <w:tcPr>
            <w:tcW w:w="5246" w:type="dxa"/>
            <w:shd w:val="clear" w:color="auto" w:fill="FFFFFF"/>
            <w:tcMar>
              <w:top w:w="28" w:type="dxa"/>
              <w:left w:w="170" w:type="dxa"/>
              <w:bottom w:w="28" w:type="dxa"/>
              <w:right w:w="198" w:type="dxa"/>
            </w:tcMar>
            <w:vAlign w:val="center"/>
          </w:tcPr>
          <w:p w14:paraId="44C7E23E" w14:textId="44EC5734" w:rsidR="0016337D" w:rsidRPr="0016337D" w:rsidRDefault="0016337D" w:rsidP="0016337D">
            <w:pPr>
              <w:pStyle w:val="NormalFontForTable"/>
              <w:bidi/>
              <w:ind w:left="0"/>
              <w:rPr>
                <w:rFonts w:ascii="Calibri" w:eastAsia="Frutiger LT Arabic 45 Light" w:hAnsi="Calibri" w:cs="Calibri"/>
                <w:sz w:val="26"/>
                <w:szCs w:val="26"/>
              </w:rPr>
            </w:pPr>
            <w:r w:rsidRPr="0016337D">
              <w:rPr>
                <w:rFonts w:ascii="Calibri" w:eastAsia="Frutiger LT Arabic 45 Light" w:hAnsi="Calibri" w:cs="Calibri"/>
                <w:sz w:val="26"/>
                <w:szCs w:val="26"/>
                <w:rtl/>
              </w:rPr>
              <w:t>تبادل الخبرات</w:t>
            </w:r>
          </w:p>
        </w:tc>
        <w:tc>
          <w:tcPr>
            <w:tcW w:w="6946" w:type="dxa"/>
            <w:shd w:val="clear" w:color="auto" w:fill="FFFFFF"/>
            <w:tcMar>
              <w:top w:w="28" w:type="dxa"/>
              <w:left w:w="170" w:type="dxa"/>
              <w:bottom w:w="28" w:type="dxa"/>
              <w:right w:w="198" w:type="dxa"/>
            </w:tcMar>
            <w:vAlign w:val="center"/>
          </w:tcPr>
          <w:p w14:paraId="433F3752" w14:textId="0233B87C" w:rsidR="0016337D" w:rsidRPr="0016337D" w:rsidRDefault="0016337D" w:rsidP="0016337D">
            <w:pPr>
              <w:pStyle w:val="NormalFontForTable"/>
              <w:bidi/>
              <w:ind w:left="0"/>
              <w:rPr>
                <w:rFonts w:ascii="Calibri" w:eastAsia="Frutiger LT Arabic 45 Light" w:hAnsi="Calibri" w:cs="Calibri"/>
                <w:sz w:val="26"/>
                <w:szCs w:val="26"/>
              </w:rPr>
            </w:pPr>
            <w:r w:rsidRPr="0016337D">
              <w:rPr>
                <w:rFonts w:ascii="Calibri" w:eastAsia="Frutiger LT Arabic 45 Light" w:hAnsi="Calibri" w:cs="Calibri"/>
                <w:sz w:val="26"/>
                <w:szCs w:val="26"/>
                <w:rtl/>
              </w:rPr>
              <w:t>المناقشة العامة</w:t>
            </w:r>
            <w:r w:rsidRPr="0016337D">
              <w:rPr>
                <w:rFonts w:ascii="Calibri" w:eastAsia="Frutiger LT Arabic 45 Light" w:hAnsi="Calibri" w:cs="Calibri"/>
                <w:sz w:val="26"/>
                <w:szCs w:val="26"/>
              </w:rPr>
              <w:t xml:space="preserve"> </w:t>
            </w:r>
          </w:p>
        </w:tc>
        <w:tc>
          <w:tcPr>
            <w:tcW w:w="2129" w:type="dxa"/>
            <w:shd w:val="clear" w:color="auto" w:fill="FFFFFF"/>
            <w:tcMar>
              <w:top w:w="28" w:type="dxa"/>
              <w:left w:w="170" w:type="dxa"/>
              <w:bottom w:w="28" w:type="dxa"/>
              <w:right w:w="198" w:type="dxa"/>
            </w:tcMar>
            <w:vAlign w:val="center"/>
          </w:tcPr>
          <w:p w14:paraId="6B3A139C" w14:textId="7439C097" w:rsidR="0016337D" w:rsidRPr="0016337D" w:rsidRDefault="0016337D" w:rsidP="0016337D">
            <w:pPr>
              <w:pStyle w:val="NormalFontForTable"/>
              <w:bidi/>
              <w:jc w:val="center"/>
              <w:rPr>
                <w:rFonts w:ascii="Calibri" w:eastAsia="Frutiger LT Arabic 45 Light" w:hAnsi="Calibri" w:cs="Calibri"/>
                <w:sz w:val="26"/>
                <w:szCs w:val="26"/>
                <w:rtl/>
                <w:lang w:val="en-US"/>
              </w:rPr>
            </w:pPr>
            <w:r w:rsidRPr="0016337D">
              <w:rPr>
                <w:rFonts w:ascii="Calibri" w:eastAsia="Frutiger LT Arabic 45 Light" w:hAnsi="Calibri" w:cs="Calibri"/>
                <w:sz w:val="26"/>
                <w:szCs w:val="26"/>
                <w:rtl/>
              </w:rPr>
              <w:t xml:space="preserve">75 </w:t>
            </w:r>
            <w:r>
              <w:rPr>
                <w:rFonts w:ascii="Calibri" w:eastAsia="Frutiger LT Arabic 45 Light" w:hAnsi="Calibri" w:cs="Calibri" w:hint="cs"/>
                <w:sz w:val="26"/>
                <w:szCs w:val="26"/>
                <w:rtl/>
                <w:lang w:val="en-US"/>
              </w:rPr>
              <w:t>دقيقة</w:t>
            </w:r>
          </w:p>
        </w:tc>
      </w:tr>
      <w:tr w:rsidR="0016337D" w:rsidRPr="00EB1ED1" w14:paraId="73AA7102" w14:textId="77777777" w:rsidTr="0016337D">
        <w:trPr>
          <w:trHeight w:val="452"/>
        </w:trPr>
        <w:tc>
          <w:tcPr>
            <w:tcW w:w="5246" w:type="dxa"/>
            <w:shd w:val="clear" w:color="auto" w:fill="F2F2F2" w:themeFill="background1" w:themeFillShade="F2"/>
            <w:tcMar>
              <w:top w:w="28" w:type="dxa"/>
              <w:left w:w="170" w:type="dxa"/>
              <w:bottom w:w="28" w:type="dxa"/>
              <w:right w:w="198" w:type="dxa"/>
            </w:tcMar>
            <w:vAlign w:val="center"/>
          </w:tcPr>
          <w:p w14:paraId="1BC3A86F" w14:textId="2E7C6209" w:rsidR="0016337D" w:rsidRPr="0016337D" w:rsidRDefault="0016337D" w:rsidP="0016337D">
            <w:pPr>
              <w:pStyle w:val="NormalFontForTable"/>
              <w:bidi/>
              <w:ind w:left="0"/>
              <w:rPr>
                <w:rFonts w:ascii="Calibri" w:eastAsia="Frutiger LT Arabic 45 Light" w:hAnsi="Calibri" w:cs="Calibri"/>
                <w:sz w:val="26"/>
                <w:szCs w:val="26"/>
              </w:rPr>
            </w:pPr>
            <w:r w:rsidRPr="0016337D">
              <w:rPr>
                <w:rFonts w:ascii="Calibri" w:eastAsia="Frutiger LT Arabic 45 Light" w:hAnsi="Calibri" w:cs="Calibri"/>
                <w:sz w:val="26"/>
                <w:szCs w:val="26"/>
                <w:rtl/>
              </w:rPr>
              <w:t>الأسئلة المعلقة</w:t>
            </w:r>
          </w:p>
        </w:tc>
        <w:tc>
          <w:tcPr>
            <w:tcW w:w="6946" w:type="dxa"/>
            <w:shd w:val="clear" w:color="auto" w:fill="F2F2F2" w:themeFill="background1" w:themeFillShade="F2"/>
            <w:tcMar>
              <w:top w:w="28" w:type="dxa"/>
              <w:left w:w="170" w:type="dxa"/>
              <w:bottom w:w="28" w:type="dxa"/>
              <w:right w:w="198" w:type="dxa"/>
            </w:tcMar>
            <w:vAlign w:val="center"/>
          </w:tcPr>
          <w:p w14:paraId="3C216ECF" w14:textId="55FAA923" w:rsidR="0016337D" w:rsidRPr="0016337D" w:rsidRDefault="0016337D" w:rsidP="0016337D">
            <w:pPr>
              <w:bidi/>
              <w:rPr>
                <w:rFonts w:ascii="Calibri" w:eastAsia="Frutiger LT Arabic 45 Light" w:hAnsi="Calibri" w:cs="Calibri"/>
                <w:sz w:val="26"/>
                <w:szCs w:val="26"/>
              </w:rPr>
            </w:pPr>
            <w:r w:rsidRPr="0016337D">
              <w:rPr>
                <w:rFonts w:ascii="Calibri" w:eastAsia="Frutiger LT Arabic 45 Light" w:hAnsi="Calibri" w:cs="Calibri"/>
                <w:sz w:val="26"/>
                <w:szCs w:val="26"/>
                <w:rtl/>
              </w:rPr>
              <w:t>المناقشة</w:t>
            </w:r>
            <w:r>
              <w:rPr>
                <w:rFonts w:ascii="Calibri" w:eastAsia="Frutiger LT Arabic 45 Light" w:hAnsi="Calibri" w:cs="Calibri"/>
                <w:sz w:val="26"/>
                <w:szCs w:val="26"/>
                <w:lang w:val="en-US"/>
              </w:rPr>
              <w:t xml:space="preserve"> </w:t>
            </w:r>
            <w:r w:rsidRPr="0016337D">
              <w:rPr>
                <w:rFonts w:ascii="Calibri" w:eastAsia="Frutiger LT Arabic 45 Light" w:hAnsi="Calibri" w:cs="Calibri"/>
                <w:sz w:val="26"/>
                <w:szCs w:val="26"/>
                <w:rtl/>
              </w:rPr>
              <w:t>العامة</w:t>
            </w:r>
          </w:p>
        </w:tc>
        <w:tc>
          <w:tcPr>
            <w:tcW w:w="2129" w:type="dxa"/>
            <w:shd w:val="clear" w:color="auto" w:fill="F2F2F2" w:themeFill="background1" w:themeFillShade="F2"/>
            <w:tcMar>
              <w:top w:w="28" w:type="dxa"/>
              <w:left w:w="170" w:type="dxa"/>
              <w:bottom w:w="28" w:type="dxa"/>
              <w:right w:w="198" w:type="dxa"/>
            </w:tcMar>
            <w:vAlign w:val="center"/>
          </w:tcPr>
          <w:p w14:paraId="69A4D5C9" w14:textId="0ED87CA7" w:rsidR="0016337D" w:rsidRPr="0016337D" w:rsidRDefault="0016337D" w:rsidP="0016337D">
            <w:pPr>
              <w:pStyle w:val="NormalFontForTable"/>
              <w:bidi/>
              <w:jc w:val="center"/>
              <w:rPr>
                <w:rFonts w:ascii="Calibri" w:eastAsia="Frutiger LT Arabic 45 Light" w:hAnsi="Calibri" w:cs="Calibri"/>
                <w:sz w:val="26"/>
                <w:szCs w:val="26"/>
              </w:rPr>
            </w:pPr>
            <w:r w:rsidRPr="0016337D">
              <w:rPr>
                <w:rFonts w:ascii="Calibri" w:eastAsia="Frutiger LT Arabic 45 Light" w:hAnsi="Calibri" w:cs="Calibri"/>
                <w:sz w:val="26"/>
                <w:szCs w:val="26"/>
                <w:rtl/>
              </w:rPr>
              <w:t xml:space="preserve">30 </w:t>
            </w:r>
            <w:r>
              <w:rPr>
                <w:rFonts w:ascii="Calibri" w:eastAsia="Frutiger LT Arabic 45 Light" w:hAnsi="Calibri" w:cs="Calibri" w:hint="cs"/>
                <w:sz w:val="26"/>
                <w:szCs w:val="26"/>
                <w:rtl/>
                <w:lang w:val="en-US"/>
              </w:rPr>
              <w:t>دقيقة</w:t>
            </w:r>
          </w:p>
        </w:tc>
      </w:tr>
    </w:tbl>
    <w:p w14:paraId="198FF106" w14:textId="77777777" w:rsidR="0016337D" w:rsidRDefault="0016337D" w:rsidP="0016337D">
      <w:pPr>
        <w:pStyle w:val="BulletsLevel2"/>
        <w:numPr>
          <w:ilvl w:val="0"/>
          <w:numId w:val="0"/>
        </w:numPr>
        <w:ind w:left="1208" w:hanging="357"/>
        <w:rPr>
          <w:lang w:val="en-US"/>
        </w:rPr>
      </w:pPr>
    </w:p>
    <w:p w14:paraId="45266A7E" w14:textId="77777777" w:rsidR="0016337D" w:rsidRPr="0016337D" w:rsidRDefault="0016337D" w:rsidP="0016337D">
      <w:pPr>
        <w:pStyle w:val="BulletsLevel2"/>
        <w:numPr>
          <w:ilvl w:val="0"/>
          <w:numId w:val="0"/>
        </w:numPr>
        <w:ind w:left="1208" w:hanging="357"/>
        <w:rPr>
          <w:lang w:val="en-US"/>
        </w:rPr>
      </w:pPr>
    </w:p>
    <w:p w14:paraId="43BEB1B2" w14:textId="77777777" w:rsidR="006174DD" w:rsidRDefault="006174DD" w:rsidP="00F37DC5"/>
    <w:p w14:paraId="5F7525A5" w14:textId="77777777" w:rsidR="006174DD" w:rsidRDefault="006174DD" w:rsidP="00F37DC5"/>
    <w:p w14:paraId="29BEA5C2" w14:textId="77777777" w:rsidR="006174DD" w:rsidRDefault="006174DD" w:rsidP="00F37DC5">
      <w:pPr>
        <w:rPr>
          <w:rtl/>
        </w:rPr>
      </w:pPr>
    </w:p>
    <w:p w14:paraId="580A92B8" w14:textId="77777777" w:rsidR="00051E07" w:rsidRDefault="00051E07" w:rsidP="00F37DC5">
      <w:pPr>
        <w:rPr>
          <w:rtl/>
        </w:rPr>
      </w:pPr>
    </w:p>
    <w:p w14:paraId="54932DA4" w14:textId="77777777" w:rsidR="00051E07" w:rsidRDefault="00051E07" w:rsidP="00F37DC5">
      <w:pPr>
        <w:rPr>
          <w:rtl/>
        </w:rPr>
      </w:pPr>
    </w:p>
    <w:p w14:paraId="39294A16" w14:textId="77777777" w:rsidR="00051E07" w:rsidRPr="002F06D2" w:rsidRDefault="00051E07" w:rsidP="00051E07">
      <w:pPr>
        <w:pStyle w:val="AllianceHeading1"/>
      </w:pPr>
      <w:r>
        <w:rPr>
          <w:rFonts w:hint="cs"/>
          <w:rtl/>
        </w:rPr>
        <w:lastRenderedPageBreak/>
        <w:t>تعليمات للميسرين</w:t>
      </w:r>
    </w:p>
    <w:p w14:paraId="26DCE0D7" w14:textId="77777777" w:rsidR="00E11AE8" w:rsidRDefault="00E11AE8" w:rsidP="00486E52"/>
    <w:tbl>
      <w:tblPr>
        <w:tblStyle w:val="TableGrid"/>
        <w:bidiVisual/>
        <w:tblW w:w="0" w:type="auto"/>
        <w:tblLook w:val="04A0" w:firstRow="1" w:lastRow="0" w:firstColumn="1" w:lastColumn="0" w:noHBand="0" w:noVBand="1"/>
      </w:tblPr>
      <w:tblGrid>
        <w:gridCol w:w="7267"/>
        <w:gridCol w:w="5354"/>
        <w:gridCol w:w="1697"/>
      </w:tblGrid>
      <w:tr w:rsidR="00051E07" w:rsidRPr="00051E07" w14:paraId="525B3164" w14:textId="77777777" w:rsidTr="00051E07">
        <w:trPr>
          <w:trHeight w:val="465"/>
        </w:trPr>
        <w:tc>
          <w:tcPr>
            <w:tcW w:w="7267"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4C69BF04" w14:textId="2C44A24B" w:rsidR="00051E07" w:rsidRPr="00051E07" w:rsidRDefault="00051E07" w:rsidP="00051E07">
            <w:pPr>
              <w:pStyle w:val="TablWhiteHeading0MArgins"/>
              <w:bidi/>
              <w:spacing w:before="120" w:after="0" w:afterAutospacing="0"/>
              <w:jc w:val="both"/>
              <w:rPr>
                <w:rFonts w:ascii="Calibri" w:hAnsi="Calibri" w:cs="Calibri"/>
                <w:sz w:val="26"/>
                <w:szCs w:val="26"/>
              </w:rPr>
            </w:pPr>
            <w:r w:rsidRPr="00051E07">
              <w:rPr>
                <w:rFonts w:ascii="Calibri" w:hAnsi="Calibri" w:cs="Calibri"/>
                <w:sz w:val="26"/>
                <w:szCs w:val="26"/>
                <w:rtl/>
              </w:rPr>
              <w:t>طريقة العرض وجهًا لوجه</w:t>
            </w:r>
          </w:p>
        </w:tc>
        <w:tc>
          <w:tcPr>
            <w:tcW w:w="5354"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0FD1DE17" w14:textId="4F398760" w:rsidR="00051E07" w:rsidRPr="00051E07" w:rsidRDefault="00051E07" w:rsidP="00051E07">
            <w:pPr>
              <w:pStyle w:val="TablWhiteHeading0MArgins"/>
              <w:bidi/>
              <w:spacing w:before="120" w:after="0" w:afterAutospacing="0"/>
              <w:jc w:val="both"/>
              <w:rPr>
                <w:rFonts w:ascii="Calibri" w:hAnsi="Calibri" w:cs="Calibri"/>
                <w:sz w:val="26"/>
                <w:szCs w:val="26"/>
              </w:rPr>
            </w:pPr>
            <w:r w:rsidRPr="00051E07">
              <w:rPr>
                <w:rFonts w:ascii="Calibri" w:hAnsi="Calibri" w:cs="Calibri"/>
                <w:sz w:val="26"/>
                <w:szCs w:val="26"/>
                <w:rtl/>
              </w:rPr>
              <w:t>طريقة العرض عن بعد</w:t>
            </w:r>
          </w:p>
        </w:tc>
        <w:tc>
          <w:tcPr>
            <w:tcW w:w="1697"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0141BF79" w14:textId="0FF7D090" w:rsidR="00051E07" w:rsidRPr="00051E07" w:rsidRDefault="00051E07" w:rsidP="00051E07">
            <w:pPr>
              <w:pStyle w:val="TablWhiteHeading0MArgins"/>
              <w:bidi/>
              <w:spacing w:before="120" w:after="0" w:afterAutospacing="0"/>
              <w:jc w:val="center"/>
              <w:rPr>
                <w:rFonts w:ascii="Calibri" w:hAnsi="Calibri" w:cs="Calibri"/>
                <w:sz w:val="26"/>
                <w:szCs w:val="26"/>
              </w:rPr>
            </w:pPr>
            <w:r w:rsidRPr="00EB1ED1">
              <w:rPr>
                <w:rFonts w:ascii="Calibri" w:eastAsia="Frutiger LT Arabic 45 Light" w:hAnsi="Calibri" w:cs="Calibri"/>
                <w:sz w:val="26"/>
                <w:szCs w:val="26"/>
                <w:rtl/>
              </w:rPr>
              <w:t>التوقيت</w:t>
            </w:r>
          </w:p>
        </w:tc>
      </w:tr>
      <w:tr w:rsidR="00051E07" w:rsidRPr="00051E07" w14:paraId="5EC2E405" w14:textId="77777777" w:rsidTr="00051E07">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2D1037BE" w14:textId="77777777" w:rsidR="00051E07" w:rsidRPr="00051E07" w:rsidRDefault="00051E07" w:rsidP="00051E07">
            <w:pPr>
              <w:pStyle w:val="AllianceBlueHeading1"/>
              <w:rPr>
                <w:rtl/>
              </w:rPr>
            </w:pPr>
            <w:r w:rsidRPr="00051E07">
              <w:rPr>
                <w:rtl/>
              </w:rPr>
              <w:t>المقدمة</w:t>
            </w:r>
          </w:p>
          <w:p w14:paraId="62374924"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t>رحب بالمشاركين واشرح الغرض من الجلسة وأهدافها.</w:t>
            </w:r>
          </w:p>
          <w:p w14:paraId="0D4BC949"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t>اشرح أنه في البداية، ينبغي عليك دعوة الجميع للتفكير بشكل فردي في ثلاثة أسئلة، وذلك فيما يتعلق بتطبيق التعلم من الدورة التدريبية في الأدوار التي يؤدونها.</w:t>
            </w:r>
            <w:r w:rsidRPr="00051E07">
              <w:rPr>
                <w:rFonts w:ascii="Calibri" w:hAnsi="Calibri" w:cs="Calibri"/>
                <w:sz w:val="26"/>
                <w:szCs w:val="26"/>
              </w:rPr>
              <w:t xml:space="preserve"> </w:t>
            </w:r>
            <w:r w:rsidRPr="00051E07">
              <w:rPr>
                <w:rFonts w:ascii="Calibri" w:hAnsi="Calibri" w:cs="Calibri"/>
                <w:sz w:val="26"/>
                <w:szCs w:val="26"/>
                <w:rtl/>
              </w:rPr>
              <w:t>تشمل الأسئلة ما يلي:</w:t>
            </w:r>
          </w:p>
          <w:p w14:paraId="2F75AC25" w14:textId="77777777" w:rsidR="00051E07" w:rsidRPr="00051E07" w:rsidRDefault="00051E07" w:rsidP="00051E07">
            <w:pPr>
              <w:numPr>
                <w:ilvl w:val="0"/>
                <w:numId w:val="34"/>
              </w:numPr>
              <w:bidi/>
              <w:spacing w:after="80" w:line="240" w:lineRule="auto"/>
              <w:ind w:left="714" w:hanging="357"/>
              <w:jc w:val="both"/>
              <w:rPr>
                <w:rFonts w:asciiTheme="minorHAnsi" w:hAnsiTheme="minorHAnsi" w:cstheme="minorHAnsi"/>
                <w:sz w:val="26"/>
                <w:szCs w:val="26"/>
                <w:rtl/>
              </w:rPr>
            </w:pPr>
            <w:r w:rsidRPr="00051E07">
              <w:rPr>
                <w:rFonts w:asciiTheme="minorHAnsi" w:hAnsiTheme="minorHAnsi" w:cstheme="minorHAnsi"/>
                <w:sz w:val="26"/>
                <w:szCs w:val="26"/>
                <w:rtl/>
              </w:rPr>
              <w:t>ما الأجزاء التي تسير على نحوٍ جيد؟</w:t>
            </w:r>
          </w:p>
          <w:p w14:paraId="5059CAE0" w14:textId="77777777" w:rsidR="00051E07" w:rsidRPr="00051E07" w:rsidRDefault="00051E07" w:rsidP="00051E07">
            <w:pPr>
              <w:numPr>
                <w:ilvl w:val="0"/>
                <w:numId w:val="34"/>
              </w:numPr>
              <w:bidi/>
              <w:spacing w:after="80" w:line="240" w:lineRule="auto"/>
              <w:ind w:left="714" w:hanging="357"/>
              <w:jc w:val="both"/>
              <w:rPr>
                <w:rFonts w:asciiTheme="minorHAnsi" w:hAnsiTheme="minorHAnsi" w:cstheme="minorHAnsi"/>
                <w:sz w:val="26"/>
                <w:szCs w:val="26"/>
                <w:rtl/>
              </w:rPr>
            </w:pPr>
            <w:r w:rsidRPr="00051E07">
              <w:rPr>
                <w:rFonts w:asciiTheme="minorHAnsi" w:hAnsiTheme="minorHAnsi" w:cstheme="minorHAnsi"/>
                <w:sz w:val="26"/>
                <w:szCs w:val="26"/>
                <w:rtl/>
              </w:rPr>
              <w:t>ما هي العقبات الماثلة أمامي؟</w:t>
            </w:r>
          </w:p>
          <w:p w14:paraId="1FC8DF80" w14:textId="77777777" w:rsidR="00051E07" w:rsidRPr="00051E07" w:rsidRDefault="00051E07" w:rsidP="00051E07">
            <w:pPr>
              <w:numPr>
                <w:ilvl w:val="0"/>
                <w:numId w:val="34"/>
              </w:numPr>
              <w:bidi/>
              <w:spacing w:after="80" w:line="240" w:lineRule="auto"/>
              <w:ind w:left="714" w:hanging="357"/>
              <w:jc w:val="both"/>
              <w:rPr>
                <w:rFonts w:asciiTheme="minorHAnsi" w:hAnsiTheme="minorHAnsi" w:cstheme="minorHAnsi"/>
                <w:sz w:val="26"/>
                <w:szCs w:val="26"/>
                <w:rtl/>
              </w:rPr>
            </w:pPr>
            <w:r w:rsidRPr="00051E07">
              <w:rPr>
                <w:rFonts w:asciiTheme="minorHAnsi" w:hAnsiTheme="minorHAnsi" w:cstheme="minorHAnsi"/>
                <w:sz w:val="26"/>
                <w:szCs w:val="26"/>
                <w:rtl/>
              </w:rPr>
              <w:t>ما الأسئلة الجديدة التي لدي؟</w:t>
            </w:r>
          </w:p>
          <w:p w14:paraId="54253561"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t>ينبغي تشغيل بعض الموسيقى الهادئة ومنح المشاركين 10 دقائق للتفكير بشكل فردي وتدوين بعض الملاحظات.</w:t>
            </w:r>
            <w:r w:rsidRPr="00051E07">
              <w:rPr>
                <w:rFonts w:ascii="Calibri" w:hAnsi="Calibri" w:cs="Calibri"/>
                <w:sz w:val="26"/>
                <w:szCs w:val="26"/>
              </w:rPr>
              <w:t xml:space="preserve"> </w:t>
            </w:r>
          </w:p>
          <w:p w14:paraId="393B66EC" w14:textId="19851F82" w:rsidR="00051E07" w:rsidRPr="00051E07" w:rsidRDefault="00051E07" w:rsidP="00051E07">
            <w:pPr>
              <w:bidi/>
              <w:jc w:val="both"/>
              <w:rPr>
                <w:rFonts w:ascii="Calibri" w:hAnsi="Calibri" w:cs="Calibri"/>
                <w:sz w:val="26"/>
                <w:szCs w:val="26"/>
              </w:rPr>
            </w:pPr>
            <w:r w:rsidRPr="00051E07">
              <w:rPr>
                <w:rFonts w:ascii="Calibri" w:hAnsi="Calibri" w:cs="Calibri"/>
                <w:sz w:val="26"/>
                <w:szCs w:val="26"/>
                <w:rtl/>
              </w:rPr>
              <w:t xml:space="preserve">أثناء ذلك، يتعين إعداد </w:t>
            </w:r>
            <w:proofErr w:type="gramStart"/>
            <w:r w:rsidRPr="00051E07">
              <w:rPr>
                <w:rFonts w:ascii="Calibri" w:hAnsi="Calibri" w:cs="Calibri"/>
                <w:sz w:val="26"/>
                <w:szCs w:val="26"/>
                <w:rtl/>
              </w:rPr>
              <w:t>ثلاثة</w:t>
            </w:r>
            <w:proofErr w:type="gramEnd"/>
            <w:r w:rsidRPr="00051E07">
              <w:rPr>
                <w:rFonts w:ascii="Calibri" w:hAnsi="Calibri" w:cs="Calibri"/>
                <w:sz w:val="26"/>
                <w:szCs w:val="26"/>
                <w:rtl/>
              </w:rPr>
              <w:t xml:space="preserve"> لوحات قلابة، بحيث يتضمن كل منها سؤال واحد.</w:t>
            </w:r>
            <w:r w:rsidRPr="00051E07">
              <w:rPr>
                <w:rFonts w:ascii="Calibri" w:hAnsi="Calibri" w:cs="Calibri"/>
                <w:sz w:val="26"/>
                <w:szCs w:val="26"/>
              </w:rPr>
              <w:t xml:space="preserve"> </w:t>
            </w:r>
          </w:p>
        </w:tc>
        <w:tc>
          <w:tcPr>
            <w:tcW w:w="53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31D23882" w14:textId="77777777" w:rsidR="00051E07" w:rsidRPr="00051E07" w:rsidRDefault="00051E07" w:rsidP="00051E07">
            <w:pPr>
              <w:bidi/>
              <w:jc w:val="both"/>
              <w:rPr>
                <w:rFonts w:ascii="Calibri" w:hAnsi="Calibri" w:cs="Calibri"/>
                <w:sz w:val="26"/>
                <w:szCs w:val="26"/>
              </w:rPr>
            </w:pPr>
          </w:p>
          <w:p w14:paraId="68CEA486" w14:textId="77777777" w:rsidR="00051E07" w:rsidRPr="00051E07" w:rsidRDefault="00051E07" w:rsidP="00051E07">
            <w:pPr>
              <w:bidi/>
              <w:jc w:val="both"/>
              <w:rPr>
                <w:rFonts w:ascii="Calibri" w:hAnsi="Calibri" w:cs="Calibri"/>
                <w:sz w:val="26"/>
                <w:szCs w:val="26"/>
              </w:rPr>
            </w:pPr>
          </w:p>
          <w:p w14:paraId="5A8A8597" w14:textId="77777777" w:rsidR="00051E07" w:rsidRPr="00051E07" w:rsidRDefault="00051E07" w:rsidP="00051E07">
            <w:pPr>
              <w:bidi/>
              <w:jc w:val="both"/>
              <w:rPr>
                <w:rFonts w:ascii="Calibri" w:hAnsi="Calibri" w:cs="Calibri"/>
                <w:sz w:val="26"/>
                <w:szCs w:val="26"/>
              </w:rPr>
            </w:pPr>
          </w:p>
          <w:p w14:paraId="0F33D4B0" w14:textId="77777777" w:rsidR="00051E07" w:rsidRDefault="00051E07" w:rsidP="00051E07">
            <w:pPr>
              <w:bidi/>
              <w:jc w:val="both"/>
              <w:rPr>
                <w:rFonts w:ascii="Calibri" w:hAnsi="Calibri" w:cs="Calibri"/>
                <w:sz w:val="26"/>
                <w:szCs w:val="26"/>
                <w:lang w:val="en-US"/>
              </w:rPr>
            </w:pPr>
          </w:p>
          <w:p w14:paraId="5B62F82E" w14:textId="77777777" w:rsidR="00051E07" w:rsidRPr="00051E07" w:rsidRDefault="00051E07" w:rsidP="00051E07">
            <w:pPr>
              <w:bidi/>
              <w:jc w:val="both"/>
              <w:rPr>
                <w:rFonts w:ascii="Calibri" w:hAnsi="Calibri" w:cs="Calibri"/>
                <w:sz w:val="26"/>
                <w:szCs w:val="26"/>
                <w:lang w:val="en-US"/>
              </w:rPr>
            </w:pPr>
          </w:p>
          <w:p w14:paraId="52732DD1"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t>يتم لصق الأسئلة وتضمينها في المحادثة.</w:t>
            </w:r>
            <w:r w:rsidRPr="00051E07">
              <w:rPr>
                <w:rFonts w:ascii="Calibri" w:hAnsi="Calibri" w:cs="Calibri"/>
                <w:sz w:val="26"/>
                <w:szCs w:val="26"/>
              </w:rPr>
              <w:t xml:space="preserve"> </w:t>
            </w:r>
          </w:p>
          <w:p w14:paraId="7B372D4B" w14:textId="77777777" w:rsidR="00051E07" w:rsidRPr="00051E07" w:rsidRDefault="00051E07" w:rsidP="00051E07">
            <w:pPr>
              <w:bidi/>
              <w:jc w:val="both"/>
              <w:rPr>
                <w:rFonts w:ascii="Calibri" w:hAnsi="Calibri" w:cs="Calibri"/>
                <w:sz w:val="26"/>
                <w:szCs w:val="26"/>
              </w:rPr>
            </w:pPr>
          </w:p>
          <w:p w14:paraId="0ED19D92"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t>يتم مشاركة صوت الحاسوب لتشغيل الموسيقى</w:t>
            </w:r>
          </w:p>
          <w:p w14:paraId="36E83EE8" w14:textId="7ED7E575" w:rsidR="00051E07" w:rsidRPr="00051E07" w:rsidRDefault="00051E07" w:rsidP="00051E07">
            <w:pPr>
              <w:bidi/>
              <w:jc w:val="both"/>
              <w:rPr>
                <w:rFonts w:ascii="Calibri" w:hAnsi="Calibri" w:cs="Calibri"/>
                <w:sz w:val="26"/>
                <w:szCs w:val="26"/>
              </w:rPr>
            </w:pPr>
            <w:r w:rsidRPr="00051E07">
              <w:rPr>
                <w:rFonts w:ascii="Calibri" w:hAnsi="Calibri" w:cs="Calibri"/>
                <w:sz w:val="26"/>
                <w:szCs w:val="26"/>
                <w:rtl/>
              </w:rPr>
              <w:t>يتم إعداد 3 مساحات على السبورة البيضاء الافتراضية بحيث تكتب الأسئلة كعناوين على كلٍ منها.</w:t>
            </w:r>
            <w:r w:rsidRPr="00051E07">
              <w:rPr>
                <w:rFonts w:ascii="Calibri" w:hAnsi="Calibri" w:cs="Calibri"/>
                <w:sz w:val="26"/>
                <w:szCs w:val="26"/>
              </w:rPr>
              <w:t xml:space="preserve"> </w:t>
            </w: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6C21597" w14:textId="52FD8595" w:rsidR="00051E07" w:rsidRPr="00051E07" w:rsidRDefault="00051E07" w:rsidP="00051E07">
            <w:pPr>
              <w:bidi/>
              <w:spacing w:before="120" w:after="0"/>
              <w:jc w:val="center"/>
              <w:rPr>
                <w:rFonts w:ascii="Calibri" w:eastAsia="Frutiger LT Arabic 45 Light" w:hAnsi="Calibri" w:cs="Calibri"/>
                <w:sz w:val="26"/>
                <w:szCs w:val="26"/>
              </w:rPr>
            </w:pPr>
            <w:r w:rsidRPr="00051E07">
              <w:rPr>
                <w:rFonts w:ascii="Calibri" w:eastAsia="Frutiger LT Arabic 45 Light" w:hAnsi="Calibri" w:cs="Calibri"/>
                <w:sz w:val="26"/>
                <w:szCs w:val="26"/>
                <w:rtl/>
              </w:rPr>
              <w:t>15 دقيقة</w:t>
            </w:r>
          </w:p>
        </w:tc>
      </w:tr>
      <w:tr w:rsidR="00051E07" w:rsidRPr="00051E07" w14:paraId="1E81CFCA" w14:textId="77777777" w:rsidTr="00051E07">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3DE02D89" w14:textId="77777777" w:rsidR="00051E07" w:rsidRPr="00051E07" w:rsidRDefault="00051E07" w:rsidP="00051E07">
            <w:pPr>
              <w:pStyle w:val="AllianceBlueHeading1"/>
            </w:pPr>
            <w:r w:rsidRPr="00051E07">
              <w:rPr>
                <w:rtl/>
              </w:rPr>
              <w:t>تبادل الخبرات</w:t>
            </w:r>
          </w:p>
          <w:p w14:paraId="5C3FB18A"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t>يتم جمع المجموعة مرة أخرى والطلب من المشاركين تلخيص إجاباتهم على الأسئلة المدرجة على أوراق الملاحظات اللاصقة وإضافتها إلى اللوحات القلابة.</w:t>
            </w:r>
            <w:r w:rsidRPr="00051E07">
              <w:rPr>
                <w:rFonts w:ascii="Calibri" w:hAnsi="Calibri" w:cs="Calibri"/>
                <w:sz w:val="26"/>
                <w:szCs w:val="26"/>
              </w:rPr>
              <w:t xml:space="preserve"> </w:t>
            </w:r>
          </w:p>
          <w:p w14:paraId="77BF3096"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lastRenderedPageBreak/>
              <w:t>تتم مراجعة المدخلات وتلخيصها، ثم تجميعها حيثما أمكن ذلك.</w:t>
            </w:r>
          </w:p>
          <w:p w14:paraId="33EAA07C"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t>بعد ذلك يتم استخدام هذه المعلومات لتسهيل المناقشة؛ محاولة تذليل العقبات والإجابة على الأسئلة المحددة من خلال الاعتماد على الأجزاء التي سارت بشكلٍ جيد بالنسبة للآخرين في المجموعة.</w:t>
            </w:r>
          </w:p>
          <w:p w14:paraId="4B1B87B1"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t>يتم تحديد عقبة واحدة بغية بدء المناقشة، ثم تتم دعوة المشاركين لتبادل الخبرات ذات الصلة، والتي يمكن أن تساعد في تذليل تلك العقبة.</w:t>
            </w:r>
            <w:r w:rsidRPr="00051E07">
              <w:rPr>
                <w:rFonts w:ascii="Calibri" w:hAnsi="Calibri" w:cs="Calibri"/>
                <w:sz w:val="26"/>
                <w:szCs w:val="26"/>
              </w:rPr>
              <w:t xml:space="preserve"> </w:t>
            </w:r>
          </w:p>
          <w:p w14:paraId="56EA9E99"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t>يتم تكرار ذلك مع أكبر بحيث يتم تناول أكبر عددٍ ممكنٍ من العقبات عند الضرورة.</w:t>
            </w:r>
          </w:p>
          <w:p w14:paraId="7A559577" w14:textId="21E36779" w:rsidR="00051E07" w:rsidRPr="00051E07" w:rsidRDefault="00051E07" w:rsidP="00051E07">
            <w:pPr>
              <w:bidi/>
              <w:jc w:val="both"/>
              <w:rPr>
                <w:rStyle w:val="Emphasis"/>
                <w:rFonts w:ascii="Calibri" w:hAnsi="Calibri" w:cs="Calibri"/>
                <w:i w:val="0"/>
                <w:iCs w:val="0"/>
                <w:sz w:val="26"/>
                <w:szCs w:val="26"/>
              </w:rPr>
            </w:pPr>
            <w:r w:rsidRPr="00051E07">
              <w:rPr>
                <w:rFonts w:ascii="Calibri" w:hAnsi="Calibri" w:cs="Calibri"/>
                <w:sz w:val="26"/>
                <w:szCs w:val="26"/>
                <w:rtl/>
              </w:rPr>
              <w:t>بعد ذلك، وعند وجود عدد أكبر من الإجابات على "الأجزاء التي استكملت بنجاح"، والتي لم تتم مشاركتها بعد، تتم دعوة ما تبقى من المشاركين لمشاركة تجاربهم.</w:t>
            </w:r>
            <w:r w:rsidRPr="00051E07">
              <w:rPr>
                <w:rFonts w:ascii="Calibri" w:hAnsi="Calibri" w:cs="Calibri"/>
                <w:sz w:val="26"/>
                <w:szCs w:val="26"/>
              </w:rPr>
              <w:t xml:space="preserve"> </w:t>
            </w:r>
          </w:p>
        </w:tc>
        <w:tc>
          <w:tcPr>
            <w:tcW w:w="53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7067AC8C" w14:textId="1A1B2572" w:rsidR="00051E07" w:rsidRPr="00051E07" w:rsidRDefault="00051E07" w:rsidP="00051E07">
            <w:pPr>
              <w:bidi/>
              <w:jc w:val="both"/>
              <w:rPr>
                <w:rFonts w:ascii="Calibri" w:hAnsi="Calibri" w:cs="Calibri"/>
                <w:sz w:val="26"/>
                <w:szCs w:val="26"/>
              </w:rPr>
            </w:pP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54536621" w14:textId="610FC4CA" w:rsidR="00051E07" w:rsidRPr="00051E07" w:rsidRDefault="00051E07" w:rsidP="00051E07">
            <w:pPr>
              <w:bidi/>
              <w:spacing w:before="120" w:after="0"/>
              <w:jc w:val="center"/>
              <w:rPr>
                <w:rFonts w:eastAsia="Frutiger LT Arabic 45 Light"/>
              </w:rPr>
            </w:pPr>
            <w:r w:rsidRPr="00051E07">
              <w:rPr>
                <w:rFonts w:ascii="Calibri" w:eastAsia="Frutiger LT Arabic 45 Light" w:hAnsi="Calibri" w:cs="Calibri"/>
                <w:sz w:val="26"/>
                <w:szCs w:val="26"/>
                <w:rtl/>
              </w:rPr>
              <w:t>75 دقيقة</w:t>
            </w:r>
          </w:p>
        </w:tc>
      </w:tr>
      <w:tr w:rsidR="00051E07" w:rsidRPr="00051E07" w14:paraId="557B9779" w14:textId="77777777" w:rsidTr="00051E07">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85" w:type="dxa"/>
              <w:left w:w="170" w:type="dxa"/>
              <w:bottom w:w="85" w:type="dxa"/>
              <w:right w:w="198" w:type="dxa"/>
            </w:tcMar>
          </w:tcPr>
          <w:p w14:paraId="78DB3BEE" w14:textId="77777777" w:rsidR="00051E07" w:rsidRPr="00051E07" w:rsidRDefault="00051E07" w:rsidP="00051E07">
            <w:pPr>
              <w:pStyle w:val="AllianceBlueHeading1"/>
              <w:rPr>
                <w:rtl/>
              </w:rPr>
            </w:pPr>
            <w:r w:rsidRPr="00051E07">
              <w:rPr>
                <w:rtl/>
              </w:rPr>
              <w:t>الأسئلة المعلقة</w:t>
            </w:r>
          </w:p>
          <w:p w14:paraId="7A0AF18E"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t>يتم توضيح أننا سنقضي الآن بعض الوقت في الإجابة على أي أسئلةٍ معلقة،</w:t>
            </w:r>
            <w:r w:rsidRPr="00051E07">
              <w:rPr>
                <w:rFonts w:ascii="Calibri" w:hAnsi="Calibri" w:cs="Calibri"/>
                <w:sz w:val="26"/>
                <w:szCs w:val="26"/>
              </w:rPr>
              <w:t xml:space="preserve"> </w:t>
            </w:r>
            <w:r w:rsidRPr="00051E07">
              <w:rPr>
                <w:rFonts w:ascii="Calibri" w:hAnsi="Calibri" w:cs="Calibri"/>
                <w:sz w:val="26"/>
                <w:szCs w:val="26"/>
                <w:rtl/>
              </w:rPr>
              <w:t>ويتم الاستفسار عما إذا كان يوجد لدى أي مشارك في الوقت الحالي إجابة على السؤال أو الأسئلة الجديدة المحددة في بداية الجلسة؟</w:t>
            </w:r>
            <w:r w:rsidRPr="00051E07">
              <w:rPr>
                <w:rFonts w:ascii="Calibri" w:hAnsi="Calibri" w:cs="Calibri"/>
                <w:sz w:val="26"/>
                <w:szCs w:val="26"/>
              </w:rPr>
              <w:t xml:space="preserve"> </w:t>
            </w:r>
            <w:r w:rsidRPr="00051E07">
              <w:rPr>
                <w:rFonts w:ascii="Calibri" w:hAnsi="Calibri" w:cs="Calibri"/>
                <w:sz w:val="26"/>
                <w:szCs w:val="26"/>
                <w:rtl/>
              </w:rPr>
              <w:t>فإذا كان الأمر كذلك، يتم الطلب منه الشرح بإيجاز، ومن ثم تتم إزالة ورقة الملاحظات اللاصقة ذات الصلة من اللوحة القلابة الثالثة.</w:t>
            </w:r>
          </w:p>
          <w:p w14:paraId="4093933D"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t>بمجرد الانتهاء من ذلك، يتم تناول الأسئلة المتبقية،</w:t>
            </w:r>
            <w:r w:rsidRPr="00051E07">
              <w:rPr>
                <w:rFonts w:ascii="Calibri" w:hAnsi="Calibri" w:cs="Calibri"/>
                <w:sz w:val="26"/>
                <w:szCs w:val="26"/>
              </w:rPr>
              <w:t xml:space="preserve"> </w:t>
            </w:r>
            <w:r w:rsidRPr="00051E07">
              <w:rPr>
                <w:rFonts w:ascii="Calibri" w:hAnsi="Calibri" w:cs="Calibri"/>
                <w:sz w:val="26"/>
                <w:szCs w:val="26"/>
                <w:rtl/>
              </w:rPr>
              <w:t>وذا كانت هناك تكرارات أو مجموعات من الأسئلة، يتم تلخيص واحدة منها في كل مرة، ومن ثم تيسير المناقشة الجماعية حول الموضوع، إلى جانب تقديم معلومات إضافية وتوضيحات عند الضرورة.</w:t>
            </w:r>
            <w:r w:rsidRPr="00051E07">
              <w:rPr>
                <w:rFonts w:ascii="Calibri" w:hAnsi="Calibri" w:cs="Calibri"/>
                <w:sz w:val="26"/>
                <w:szCs w:val="26"/>
              </w:rPr>
              <w:t xml:space="preserve"> </w:t>
            </w:r>
          </w:p>
          <w:p w14:paraId="0A939DA2" w14:textId="77777777" w:rsidR="00051E07" w:rsidRPr="00051E07" w:rsidRDefault="00051E07" w:rsidP="00051E07">
            <w:pPr>
              <w:bidi/>
              <w:jc w:val="both"/>
              <w:rPr>
                <w:rFonts w:ascii="Calibri" w:hAnsi="Calibri" w:cs="Calibri"/>
                <w:sz w:val="26"/>
                <w:szCs w:val="26"/>
                <w:rtl/>
              </w:rPr>
            </w:pPr>
            <w:r w:rsidRPr="00051E07">
              <w:rPr>
                <w:rFonts w:ascii="Calibri" w:hAnsi="Calibri" w:cs="Calibri"/>
                <w:sz w:val="26"/>
                <w:szCs w:val="26"/>
                <w:rtl/>
              </w:rPr>
              <w:lastRenderedPageBreak/>
              <w:t>اختياري:</w:t>
            </w:r>
            <w:r w:rsidRPr="00051E07">
              <w:rPr>
                <w:rFonts w:ascii="Calibri" w:hAnsi="Calibri" w:cs="Calibri"/>
                <w:sz w:val="26"/>
                <w:szCs w:val="26"/>
              </w:rPr>
              <w:t xml:space="preserve"> </w:t>
            </w:r>
            <w:r w:rsidRPr="00051E07">
              <w:rPr>
                <w:rFonts w:ascii="Calibri" w:hAnsi="Calibri" w:cs="Calibri"/>
                <w:sz w:val="26"/>
                <w:szCs w:val="26"/>
                <w:rtl/>
              </w:rPr>
              <w:t>يتاح للمشاركين بضع دقائق لتدوين ملاحظاتهم حول ما سيطبقونه بشكل مختلف في عملهم بعد الجلسة، أو للاتفاق على الخطوة التالية من خلال المناقشة مع زملائهم بجانبهم.</w:t>
            </w:r>
          </w:p>
          <w:p w14:paraId="31563A56" w14:textId="5F4E4C61" w:rsidR="00051E07" w:rsidRPr="00051E07" w:rsidRDefault="00051E07" w:rsidP="00051E07">
            <w:pPr>
              <w:bidi/>
              <w:jc w:val="both"/>
              <w:rPr>
                <w:rFonts w:ascii="Calibri" w:hAnsi="Calibri" w:cs="Calibri"/>
                <w:sz w:val="26"/>
                <w:szCs w:val="26"/>
              </w:rPr>
            </w:pPr>
            <w:r w:rsidRPr="00051E07">
              <w:rPr>
                <w:rFonts w:ascii="Calibri" w:hAnsi="Calibri" w:cs="Calibri"/>
                <w:sz w:val="26"/>
                <w:szCs w:val="26"/>
                <w:rtl/>
              </w:rPr>
              <w:t>يتم تقديم الشكر للمشاركين على تفاعلهم ومشاركتهم وإنهاء الجلسة التدريبية.</w:t>
            </w:r>
            <w:r w:rsidRPr="00051E07">
              <w:rPr>
                <w:rFonts w:ascii="Calibri" w:hAnsi="Calibri" w:cs="Calibri"/>
                <w:sz w:val="26"/>
                <w:szCs w:val="26"/>
              </w:rPr>
              <w:t xml:space="preserve"> </w:t>
            </w:r>
          </w:p>
        </w:tc>
        <w:tc>
          <w:tcPr>
            <w:tcW w:w="53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85" w:type="dxa"/>
              <w:left w:w="170" w:type="dxa"/>
              <w:bottom w:w="85" w:type="dxa"/>
              <w:right w:w="198" w:type="dxa"/>
            </w:tcMar>
          </w:tcPr>
          <w:p w14:paraId="5408B7B4" w14:textId="77777777" w:rsidR="00051E07" w:rsidRPr="00051E07" w:rsidRDefault="00051E07" w:rsidP="00051E07">
            <w:pPr>
              <w:pStyle w:val="TableSmallBlueHeading"/>
              <w:bidi/>
              <w:spacing w:before="0" w:line="300" w:lineRule="auto"/>
              <w:jc w:val="both"/>
              <w:rPr>
                <w:rFonts w:ascii="Calibri" w:hAnsi="Calibri" w:cs="Calibri"/>
                <w:sz w:val="26"/>
                <w:szCs w:val="26"/>
              </w:rPr>
            </w:pP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85" w:type="dxa"/>
              <w:left w:w="170" w:type="dxa"/>
              <w:bottom w:w="85" w:type="dxa"/>
              <w:right w:w="198" w:type="dxa"/>
            </w:tcMar>
          </w:tcPr>
          <w:p w14:paraId="6D7C52A6" w14:textId="5AF9F78F" w:rsidR="00051E07" w:rsidRPr="00051E07" w:rsidRDefault="00051E07" w:rsidP="00051E07">
            <w:pPr>
              <w:bidi/>
              <w:spacing w:before="120" w:after="0"/>
              <w:jc w:val="center"/>
              <w:rPr>
                <w:rFonts w:eastAsia="Frutiger LT Arabic 45 Light"/>
              </w:rPr>
            </w:pPr>
            <w:r w:rsidRPr="00051E07">
              <w:rPr>
                <w:rFonts w:ascii="Calibri" w:eastAsia="Frutiger LT Arabic 45 Light" w:hAnsi="Calibri" w:cs="Calibri"/>
                <w:sz w:val="26"/>
                <w:szCs w:val="26"/>
                <w:rtl/>
              </w:rPr>
              <w:t>30 دقيقة</w:t>
            </w:r>
          </w:p>
        </w:tc>
      </w:tr>
    </w:tbl>
    <w:p w14:paraId="4B1BD33D" w14:textId="77777777" w:rsidR="00D556FE" w:rsidRDefault="00D556FE" w:rsidP="00486E52">
      <w:pPr>
        <w:rPr>
          <w:lang w:val="en-US"/>
        </w:rPr>
      </w:pPr>
    </w:p>
    <w:p w14:paraId="5A5562F6" w14:textId="77777777" w:rsidR="00051E07" w:rsidRPr="00051E07" w:rsidRDefault="00051E07" w:rsidP="00486E52">
      <w:pPr>
        <w:rPr>
          <w:lang w:val="en-US"/>
        </w:rPr>
      </w:pPr>
    </w:p>
    <w:sectPr w:rsidR="00051E07" w:rsidRPr="00051E07" w:rsidSect="004F0AF1">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4CB6A" w14:textId="77777777" w:rsidR="00E11B8D" w:rsidRDefault="00E11B8D" w:rsidP="00486E52">
      <w:r>
        <w:separator/>
      </w:r>
    </w:p>
  </w:endnote>
  <w:endnote w:type="continuationSeparator" w:id="0">
    <w:p w14:paraId="37B67180" w14:textId="77777777" w:rsidR="00E11B8D" w:rsidRDefault="00E11B8D"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486E52">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58506" w14:textId="77777777" w:rsidR="0057117D" w:rsidRDefault="00571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359DA" w14:textId="77777777" w:rsidR="00E11B8D" w:rsidRDefault="00E11B8D" w:rsidP="00486E52">
      <w:r>
        <w:separator/>
      </w:r>
    </w:p>
  </w:footnote>
  <w:footnote w:type="continuationSeparator" w:id="0">
    <w:p w14:paraId="0AE5ADC2" w14:textId="77777777" w:rsidR="00E11B8D" w:rsidRDefault="00E11B8D"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5247D" w14:textId="77777777" w:rsidR="0057117D" w:rsidRDefault="0057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42F3DC2A">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BFC99" w14:textId="77777777" w:rsidR="0057117D" w:rsidRDefault="00571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FB2314"/>
    <w:multiLevelType w:val="multilevel"/>
    <w:tmpl w:val="00CE5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15A92480"/>
    <w:multiLevelType w:val="multilevel"/>
    <w:tmpl w:val="DB669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0"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502553"/>
    <w:multiLevelType w:val="multilevel"/>
    <w:tmpl w:val="177AF792"/>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7"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8"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3"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0"/>
  </w:num>
  <w:num w:numId="8" w16cid:durableId="209920770">
    <w:abstractNumId w:val="11"/>
  </w:num>
  <w:num w:numId="9" w16cid:durableId="1488205232">
    <w:abstractNumId w:val="17"/>
  </w:num>
  <w:num w:numId="10" w16cid:durableId="1967618515">
    <w:abstractNumId w:val="33"/>
  </w:num>
  <w:num w:numId="11" w16cid:durableId="1737974695">
    <w:abstractNumId w:val="20"/>
  </w:num>
  <w:num w:numId="12" w16cid:durableId="778765163">
    <w:abstractNumId w:val="29"/>
  </w:num>
  <w:num w:numId="13" w16cid:durableId="1449592286">
    <w:abstractNumId w:val="10"/>
  </w:num>
  <w:num w:numId="14" w16cid:durableId="603268405">
    <w:abstractNumId w:val="22"/>
  </w:num>
  <w:num w:numId="15" w16cid:durableId="2137290702">
    <w:abstractNumId w:val="32"/>
  </w:num>
  <w:num w:numId="16" w16cid:durableId="265190426">
    <w:abstractNumId w:val="26"/>
  </w:num>
  <w:num w:numId="17" w16cid:durableId="1801337311">
    <w:abstractNumId w:val="12"/>
  </w:num>
  <w:num w:numId="18" w16cid:durableId="1542093204">
    <w:abstractNumId w:val="23"/>
  </w:num>
  <w:num w:numId="19" w16cid:durableId="869688884">
    <w:abstractNumId w:val="15"/>
  </w:num>
  <w:num w:numId="20" w16cid:durableId="1306278755">
    <w:abstractNumId w:val="28"/>
  </w:num>
  <w:num w:numId="21" w16cid:durableId="2021734704">
    <w:abstractNumId w:val="14"/>
  </w:num>
  <w:num w:numId="22" w16cid:durableId="1223516852">
    <w:abstractNumId w:val="24"/>
  </w:num>
  <w:num w:numId="23" w16cid:durableId="888153701">
    <w:abstractNumId w:val="36"/>
  </w:num>
  <w:num w:numId="24" w16cid:durableId="1692804888">
    <w:abstractNumId w:val="25"/>
  </w:num>
  <w:num w:numId="25" w16cid:durableId="646857607">
    <w:abstractNumId w:val="7"/>
  </w:num>
  <w:num w:numId="26" w16cid:durableId="1438328257">
    <w:abstractNumId w:val="31"/>
  </w:num>
  <w:num w:numId="27" w16cid:durableId="1199851882">
    <w:abstractNumId w:val="35"/>
  </w:num>
  <w:num w:numId="28" w16cid:durableId="850341243">
    <w:abstractNumId w:val="16"/>
  </w:num>
  <w:num w:numId="29" w16cid:durableId="48848180">
    <w:abstractNumId w:val="18"/>
  </w:num>
  <w:num w:numId="30" w16cid:durableId="938371069">
    <w:abstractNumId w:val="8"/>
  </w:num>
  <w:num w:numId="31" w16cid:durableId="1609848820">
    <w:abstractNumId w:val="34"/>
  </w:num>
  <w:num w:numId="32" w16cid:durableId="1549146245">
    <w:abstractNumId w:val="27"/>
  </w:num>
  <w:num w:numId="33" w16cid:durableId="1192110280">
    <w:abstractNumId w:val="6"/>
  </w:num>
  <w:num w:numId="34" w16cid:durableId="374307888">
    <w:abstractNumId w:val="19"/>
  </w:num>
  <w:num w:numId="35" w16cid:durableId="1693798370">
    <w:abstractNumId w:val="13"/>
  </w:num>
  <w:num w:numId="36" w16cid:durableId="155415534">
    <w:abstractNumId w:val="21"/>
  </w:num>
  <w:num w:numId="37" w16cid:durableId="214168213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222E"/>
    <w:rsid w:val="00036837"/>
    <w:rsid w:val="00037DF8"/>
    <w:rsid w:val="0004041A"/>
    <w:rsid w:val="00042EFD"/>
    <w:rsid w:val="00043DF4"/>
    <w:rsid w:val="00045C6A"/>
    <w:rsid w:val="00051E07"/>
    <w:rsid w:val="000551C1"/>
    <w:rsid w:val="000656BC"/>
    <w:rsid w:val="00066E4E"/>
    <w:rsid w:val="00070047"/>
    <w:rsid w:val="00071860"/>
    <w:rsid w:val="00075245"/>
    <w:rsid w:val="000815D8"/>
    <w:rsid w:val="00081AF5"/>
    <w:rsid w:val="00082945"/>
    <w:rsid w:val="000856F0"/>
    <w:rsid w:val="00096A42"/>
    <w:rsid w:val="000A1F74"/>
    <w:rsid w:val="000A56B1"/>
    <w:rsid w:val="000A6D48"/>
    <w:rsid w:val="000B3112"/>
    <w:rsid w:val="000C03A8"/>
    <w:rsid w:val="000C40FD"/>
    <w:rsid w:val="000C544D"/>
    <w:rsid w:val="000D2C9A"/>
    <w:rsid w:val="000D3E56"/>
    <w:rsid w:val="000E2D08"/>
    <w:rsid w:val="000E31FD"/>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51C57"/>
    <w:rsid w:val="0016337D"/>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B2E"/>
    <w:rsid w:val="001B459E"/>
    <w:rsid w:val="001C787A"/>
    <w:rsid w:val="001D0EC2"/>
    <w:rsid w:val="001D2890"/>
    <w:rsid w:val="001D3BF0"/>
    <w:rsid w:val="001E0E49"/>
    <w:rsid w:val="001E1507"/>
    <w:rsid w:val="001E7894"/>
    <w:rsid w:val="001F12EA"/>
    <w:rsid w:val="001F3115"/>
    <w:rsid w:val="001F65B8"/>
    <w:rsid w:val="00200147"/>
    <w:rsid w:val="00200E93"/>
    <w:rsid w:val="00221051"/>
    <w:rsid w:val="002214D0"/>
    <w:rsid w:val="00222921"/>
    <w:rsid w:val="0022703F"/>
    <w:rsid w:val="00227177"/>
    <w:rsid w:val="00232D1A"/>
    <w:rsid w:val="00233751"/>
    <w:rsid w:val="00237C12"/>
    <w:rsid w:val="0024593E"/>
    <w:rsid w:val="002615E9"/>
    <w:rsid w:val="00261C71"/>
    <w:rsid w:val="002649C8"/>
    <w:rsid w:val="00264B8C"/>
    <w:rsid w:val="00270A09"/>
    <w:rsid w:val="00272DB4"/>
    <w:rsid w:val="00273A0A"/>
    <w:rsid w:val="00274746"/>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455F"/>
    <w:rsid w:val="00395408"/>
    <w:rsid w:val="003954E3"/>
    <w:rsid w:val="00395B8B"/>
    <w:rsid w:val="00397DD3"/>
    <w:rsid w:val="003A729C"/>
    <w:rsid w:val="003B184F"/>
    <w:rsid w:val="003B209D"/>
    <w:rsid w:val="003B2E76"/>
    <w:rsid w:val="003C2627"/>
    <w:rsid w:val="003C57B2"/>
    <w:rsid w:val="003C637E"/>
    <w:rsid w:val="003C7AFF"/>
    <w:rsid w:val="003D0BF0"/>
    <w:rsid w:val="003D1A61"/>
    <w:rsid w:val="003D684C"/>
    <w:rsid w:val="003E0223"/>
    <w:rsid w:val="003E3C90"/>
    <w:rsid w:val="003F1134"/>
    <w:rsid w:val="003F18FE"/>
    <w:rsid w:val="003F5443"/>
    <w:rsid w:val="003F7E98"/>
    <w:rsid w:val="00400517"/>
    <w:rsid w:val="0040409F"/>
    <w:rsid w:val="00404A60"/>
    <w:rsid w:val="00405880"/>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50CD"/>
    <w:rsid w:val="004E5908"/>
    <w:rsid w:val="004E5ADD"/>
    <w:rsid w:val="004F0AF1"/>
    <w:rsid w:val="004F7CEE"/>
    <w:rsid w:val="00500D53"/>
    <w:rsid w:val="005072D6"/>
    <w:rsid w:val="005136AB"/>
    <w:rsid w:val="0051459F"/>
    <w:rsid w:val="00514C65"/>
    <w:rsid w:val="00520DE6"/>
    <w:rsid w:val="00520FF2"/>
    <w:rsid w:val="00522C3E"/>
    <w:rsid w:val="005265F0"/>
    <w:rsid w:val="0055332C"/>
    <w:rsid w:val="0055659B"/>
    <w:rsid w:val="00565C03"/>
    <w:rsid w:val="00566755"/>
    <w:rsid w:val="0057117D"/>
    <w:rsid w:val="0057162C"/>
    <w:rsid w:val="00582B20"/>
    <w:rsid w:val="00583EBE"/>
    <w:rsid w:val="00586250"/>
    <w:rsid w:val="00591CD5"/>
    <w:rsid w:val="0059398D"/>
    <w:rsid w:val="005A07DB"/>
    <w:rsid w:val="005A41ED"/>
    <w:rsid w:val="005A73AB"/>
    <w:rsid w:val="005B313E"/>
    <w:rsid w:val="005B51B4"/>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2D9A"/>
    <w:rsid w:val="006154AB"/>
    <w:rsid w:val="006174DD"/>
    <w:rsid w:val="0062330A"/>
    <w:rsid w:val="00625385"/>
    <w:rsid w:val="006258A5"/>
    <w:rsid w:val="00626629"/>
    <w:rsid w:val="006269A6"/>
    <w:rsid w:val="0062766C"/>
    <w:rsid w:val="00631B59"/>
    <w:rsid w:val="00631F8E"/>
    <w:rsid w:val="00636859"/>
    <w:rsid w:val="00641BC1"/>
    <w:rsid w:val="00642DCD"/>
    <w:rsid w:val="00644903"/>
    <w:rsid w:val="00653019"/>
    <w:rsid w:val="00657E43"/>
    <w:rsid w:val="006606A3"/>
    <w:rsid w:val="0067105C"/>
    <w:rsid w:val="006815DF"/>
    <w:rsid w:val="00681E1E"/>
    <w:rsid w:val="00683515"/>
    <w:rsid w:val="00683E91"/>
    <w:rsid w:val="0068737E"/>
    <w:rsid w:val="006901CE"/>
    <w:rsid w:val="00693399"/>
    <w:rsid w:val="006A0D14"/>
    <w:rsid w:val="006A6E15"/>
    <w:rsid w:val="006A77BF"/>
    <w:rsid w:val="006B357B"/>
    <w:rsid w:val="006B787E"/>
    <w:rsid w:val="006C25F4"/>
    <w:rsid w:val="006C6094"/>
    <w:rsid w:val="006D4315"/>
    <w:rsid w:val="006D7B92"/>
    <w:rsid w:val="006E0372"/>
    <w:rsid w:val="006E1365"/>
    <w:rsid w:val="006F3201"/>
    <w:rsid w:val="006F5E08"/>
    <w:rsid w:val="00702F6B"/>
    <w:rsid w:val="007048D2"/>
    <w:rsid w:val="007056C9"/>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95AC5"/>
    <w:rsid w:val="00796E2C"/>
    <w:rsid w:val="007A03BC"/>
    <w:rsid w:val="007A1A42"/>
    <w:rsid w:val="007A2A5B"/>
    <w:rsid w:val="007A52A6"/>
    <w:rsid w:val="007B355F"/>
    <w:rsid w:val="007B51F8"/>
    <w:rsid w:val="007C0444"/>
    <w:rsid w:val="007C0D63"/>
    <w:rsid w:val="007C60E5"/>
    <w:rsid w:val="007C6D87"/>
    <w:rsid w:val="007D3BA5"/>
    <w:rsid w:val="007D4390"/>
    <w:rsid w:val="007D5D53"/>
    <w:rsid w:val="007D6403"/>
    <w:rsid w:val="007E0B29"/>
    <w:rsid w:val="007F0134"/>
    <w:rsid w:val="007F0B4D"/>
    <w:rsid w:val="007F281B"/>
    <w:rsid w:val="00802017"/>
    <w:rsid w:val="008021B3"/>
    <w:rsid w:val="00806858"/>
    <w:rsid w:val="00807F81"/>
    <w:rsid w:val="00832676"/>
    <w:rsid w:val="0083382F"/>
    <w:rsid w:val="00844299"/>
    <w:rsid w:val="00856CC3"/>
    <w:rsid w:val="00857BA0"/>
    <w:rsid w:val="008615D7"/>
    <w:rsid w:val="00862B76"/>
    <w:rsid w:val="00864647"/>
    <w:rsid w:val="00864971"/>
    <w:rsid w:val="0086548E"/>
    <w:rsid w:val="00871A58"/>
    <w:rsid w:val="00871E5C"/>
    <w:rsid w:val="0087299D"/>
    <w:rsid w:val="00875428"/>
    <w:rsid w:val="008829D9"/>
    <w:rsid w:val="00885F7C"/>
    <w:rsid w:val="00890858"/>
    <w:rsid w:val="00892759"/>
    <w:rsid w:val="00893836"/>
    <w:rsid w:val="00893E48"/>
    <w:rsid w:val="008A1ECF"/>
    <w:rsid w:val="008B039D"/>
    <w:rsid w:val="008B051C"/>
    <w:rsid w:val="008B1735"/>
    <w:rsid w:val="008B462C"/>
    <w:rsid w:val="008B4B3D"/>
    <w:rsid w:val="008C2B38"/>
    <w:rsid w:val="008D06BF"/>
    <w:rsid w:val="008D073D"/>
    <w:rsid w:val="008D2CF6"/>
    <w:rsid w:val="008D3663"/>
    <w:rsid w:val="008F1B5D"/>
    <w:rsid w:val="008F2FAD"/>
    <w:rsid w:val="00901D03"/>
    <w:rsid w:val="00902254"/>
    <w:rsid w:val="00903A62"/>
    <w:rsid w:val="00904A03"/>
    <w:rsid w:val="009136B5"/>
    <w:rsid w:val="0091715B"/>
    <w:rsid w:val="00917B82"/>
    <w:rsid w:val="00920D95"/>
    <w:rsid w:val="009262C9"/>
    <w:rsid w:val="00927D93"/>
    <w:rsid w:val="0093582A"/>
    <w:rsid w:val="00954ABB"/>
    <w:rsid w:val="00954EDB"/>
    <w:rsid w:val="00955F0D"/>
    <w:rsid w:val="00955FE1"/>
    <w:rsid w:val="0095615B"/>
    <w:rsid w:val="009626FF"/>
    <w:rsid w:val="0096534F"/>
    <w:rsid w:val="00972E4E"/>
    <w:rsid w:val="00975D77"/>
    <w:rsid w:val="009779EC"/>
    <w:rsid w:val="00985A5C"/>
    <w:rsid w:val="00986AA0"/>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22DC4"/>
    <w:rsid w:val="00A341D9"/>
    <w:rsid w:val="00A34B39"/>
    <w:rsid w:val="00A3621E"/>
    <w:rsid w:val="00A47B94"/>
    <w:rsid w:val="00A54234"/>
    <w:rsid w:val="00A55FA7"/>
    <w:rsid w:val="00A5633F"/>
    <w:rsid w:val="00A5708C"/>
    <w:rsid w:val="00A63219"/>
    <w:rsid w:val="00A74731"/>
    <w:rsid w:val="00A80E6A"/>
    <w:rsid w:val="00A80EB3"/>
    <w:rsid w:val="00A8236D"/>
    <w:rsid w:val="00A838A4"/>
    <w:rsid w:val="00A84BBE"/>
    <w:rsid w:val="00A8663C"/>
    <w:rsid w:val="00A903D6"/>
    <w:rsid w:val="00A92CA5"/>
    <w:rsid w:val="00A94DC6"/>
    <w:rsid w:val="00A975BE"/>
    <w:rsid w:val="00AA5928"/>
    <w:rsid w:val="00AB1C5D"/>
    <w:rsid w:val="00AB5714"/>
    <w:rsid w:val="00AC392E"/>
    <w:rsid w:val="00AC4257"/>
    <w:rsid w:val="00AC4DA9"/>
    <w:rsid w:val="00AC7576"/>
    <w:rsid w:val="00AD45CF"/>
    <w:rsid w:val="00AD4B0A"/>
    <w:rsid w:val="00AD6C6D"/>
    <w:rsid w:val="00AE2006"/>
    <w:rsid w:val="00AE3120"/>
    <w:rsid w:val="00AE4304"/>
    <w:rsid w:val="00AF1F68"/>
    <w:rsid w:val="00B01D4F"/>
    <w:rsid w:val="00B03446"/>
    <w:rsid w:val="00B07F17"/>
    <w:rsid w:val="00B10652"/>
    <w:rsid w:val="00B11BDB"/>
    <w:rsid w:val="00B16526"/>
    <w:rsid w:val="00B16FFF"/>
    <w:rsid w:val="00B1716F"/>
    <w:rsid w:val="00B1753A"/>
    <w:rsid w:val="00B2036D"/>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5F73"/>
    <w:rsid w:val="00B8657B"/>
    <w:rsid w:val="00B86929"/>
    <w:rsid w:val="00B878CF"/>
    <w:rsid w:val="00B90D14"/>
    <w:rsid w:val="00B94ECB"/>
    <w:rsid w:val="00B96FA2"/>
    <w:rsid w:val="00BA2D17"/>
    <w:rsid w:val="00BA330C"/>
    <w:rsid w:val="00BB499B"/>
    <w:rsid w:val="00BB6AB0"/>
    <w:rsid w:val="00BC3463"/>
    <w:rsid w:val="00BC6BBF"/>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36BCB"/>
    <w:rsid w:val="00C4247E"/>
    <w:rsid w:val="00C44085"/>
    <w:rsid w:val="00C455B1"/>
    <w:rsid w:val="00C51A81"/>
    <w:rsid w:val="00C53D96"/>
    <w:rsid w:val="00C6026E"/>
    <w:rsid w:val="00C61869"/>
    <w:rsid w:val="00C6507B"/>
    <w:rsid w:val="00C705B7"/>
    <w:rsid w:val="00C70E50"/>
    <w:rsid w:val="00C719CF"/>
    <w:rsid w:val="00C7494A"/>
    <w:rsid w:val="00C759D7"/>
    <w:rsid w:val="00C810E0"/>
    <w:rsid w:val="00C8203B"/>
    <w:rsid w:val="00C87763"/>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82F58"/>
    <w:rsid w:val="00D85A71"/>
    <w:rsid w:val="00D9248C"/>
    <w:rsid w:val="00D9456F"/>
    <w:rsid w:val="00D95110"/>
    <w:rsid w:val="00DA6DDF"/>
    <w:rsid w:val="00DA75AC"/>
    <w:rsid w:val="00DB318A"/>
    <w:rsid w:val="00DB3372"/>
    <w:rsid w:val="00DB40A1"/>
    <w:rsid w:val="00DC0276"/>
    <w:rsid w:val="00DC1BDA"/>
    <w:rsid w:val="00DC3AA1"/>
    <w:rsid w:val="00DC4A5F"/>
    <w:rsid w:val="00DC53DB"/>
    <w:rsid w:val="00DC7807"/>
    <w:rsid w:val="00DD0F5B"/>
    <w:rsid w:val="00DD2883"/>
    <w:rsid w:val="00DD30FA"/>
    <w:rsid w:val="00DF51B8"/>
    <w:rsid w:val="00DF5CB2"/>
    <w:rsid w:val="00E0506C"/>
    <w:rsid w:val="00E11AE8"/>
    <w:rsid w:val="00E11B8D"/>
    <w:rsid w:val="00E14236"/>
    <w:rsid w:val="00E15B59"/>
    <w:rsid w:val="00E1691E"/>
    <w:rsid w:val="00E234E3"/>
    <w:rsid w:val="00E2352A"/>
    <w:rsid w:val="00E27581"/>
    <w:rsid w:val="00E41763"/>
    <w:rsid w:val="00E4643A"/>
    <w:rsid w:val="00E47570"/>
    <w:rsid w:val="00E54B53"/>
    <w:rsid w:val="00E62597"/>
    <w:rsid w:val="00E62A52"/>
    <w:rsid w:val="00E63327"/>
    <w:rsid w:val="00E64495"/>
    <w:rsid w:val="00E670B8"/>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B39"/>
    <w:rsid w:val="00EA546B"/>
    <w:rsid w:val="00EB1CBF"/>
    <w:rsid w:val="00EB7DB1"/>
    <w:rsid w:val="00EC0390"/>
    <w:rsid w:val="00EC768B"/>
    <w:rsid w:val="00ED1EA3"/>
    <w:rsid w:val="00ED33C7"/>
    <w:rsid w:val="00ED74C7"/>
    <w:rsid w:val="00EF06A8"/>
    <w:rsid w:val="00EF1FDE"/>
    <w:rsid w:val="00EF48B2"/>
    <w:rsid w:val="00EF6BA7"/>
    <w:rsid w:val="00F11AEB"/>
    <w:rsid w:val="00F11B8A"/>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8153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C3AA1"/>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customStyle="1" w:styleId="AllianceHeading1">
    <w:name w:val="Alliance Heading 1"/>
    <w:basedOn w:val="1Heading1"/>
    <w:rsid w:val="0016337D"/>
    <w:pPr>
      <w:bidi/>
    </w:pPr>
    <w:rPr>
      <w:rFonts w:cstheme="majorHAnsi"/>
      <w:b/>
      <w:bCs w:val="0"/>
    </w:rPr>
  </w:style>
  <w:style w:type="paragraph" w:customStyle="1" w:styleId="AllianceBlueHeading1">
    <w:name w:val="Alliance Blue Heading 1"/>
    <w:basedOn w:val="TableSmallBlueHeading"/>
    <w:rsid w:val="0016337D"/>
    <w:pPr>
      <w:bidi/>
    </w:pPr>
    <w:rPr>
      <w:rFonts w:asciiTheme="minorHAnsi" w:hAnsiTheme="minorHAnsi" w:cstheme="minorHAnsi"/>
      <w:sz w:val="26"/>
      <w:szCs w:val="26"/>
      <w:lang w:val="en-GB"/>
    </w:rPr>
  </w:style>
  <w:style w:type="paragraph" w:customStyle="1" w:styleId="AllianceBulletNew">
    <w:name w:val="Alliance Bullet New"/>
    <w:basedOn w:val="Normal"/>
    <w:rsid w:val="0016337D"/>
    <w:pPr>
      <w:bidi/>
      <w:spacing w:line="280" w:lineRule="exact"/>
    </w:pPr>
    <w:rPr>
      <w:rFonts w:asciiTheme="minorHAnsi" w:eastAsiaTheme="minorEastAsia" w:hAnsiTheme="minorHAnsi"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5</cp:revision>
  <dcterms:created xsi:type="dcterms:W3CDTF">2024-08-02T12:19:00Z</dcterms:created>
  <dcterms:modified xsi:type="dcterms:W3CDTF">2024-08-07T11:10:00Z</dcterms:modified>
</cp:coreProperties>
</file>