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A280F" w14:textId="77777777" w:rsidR="002B37EB" w:rsidRDefault="002B37EB" w:rsidP="002B37EB">
      <w:r w:rsidRPr="001E7894">
        <w:rPr>
          <w:noProof/>
        </w:rPr>
        <w:drawing>
          <wp:anchor distT="0" distB="0" distL="114300" distR="114300" simplePos="0" relativeHeight="251660288" behindDoc="1" locked="0" layoutInCell="1" allowOverlap="1" wp14:anchorId="2EF1CB48" wp14:editId="0D1062A0">
            <wp:simplePos x="0" y="0"/>
            <wp:positionH relativeFrom="margin">
              <wp:posOffset>-9525</wp:posOffset>
            </wp:positionH>
            <wp:positionV relativeFrom="paragraph">
              <wp:posOffset>0</wp:posOffset>
            </wp:positionV>
            <wp:extent cx="9096375" cy="2047875"/>
            <wp:effectExtent l="0" t="0" r="9525" b="9525"/>
            <wp:wrapNone/>
            <wp:docPr id="106664566" name="Picture 106664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5991"/>
                    <a:stretch/>
                  </pic:blipFill>
                  <pic:spPr bwMode="auto">
                    <a:xfrm>
                      <a:off x="0" y="0"/>
                      <a:ext cx="9096375" cy="2047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BCFC82E" w14:textId="77777777" w:rsidR="002B37EB" w:rsidRDefault="002B37EB" w:rsidP="002B37EB">
      <w:pPr>
        <w:pStyle w:val="Heading9"/>
        <w:bidi/>
        <w:rPr>
          <w:rFonts w:cs="Calibri"/>
          <w:i/>
          <w:iCs w:val="0"/>
          <w:sz w:val="56"/>
          <w:szCs w:val="56"/>
          <w:rtl/>
        </w:rPr>
      </w:pPr>
      <w:r w:rsidRPr="000168A3">
        <w:rPr>
          <w:rFonts w:cs="Calibri"/>
          <w:i/>
          <w:iCs w:val="0"/>
          <w:sz w:val="56"/>
          <w:szCs w:val="56"/>
          <w:rtl/>
        </w:rPr>
        <w:t>المعايير الدنيا لحماية الطفل في العمل الإنساني - حزمة التعلّم</w:t>
      </w:r>
    </w:p>
    <w:p w14:paraId="0D3F4270" w14:textId="67B6C6AD" w:rsidR="002B37EB" w:rsidRPr="002B37EB" w:rsidRDefault="002B37EB" w:rsidP="002B37EB">
      <w:pPr>
        <w:pStyle w:val="Heading9"/>
        <w:bidi/>
        <w:rPr>
          <w:rFonts w:cs="Calibri"/>
          <w:i/>
          <w:iCs w:val="0"/>
          <w:sz w:val="56"/>
          <w:szCs w:val="56"/>
          <w:rtl/>
          <w:lang w:val="en-US"/>
        </w:rPr>
      </w:pPr>
      <w:r w:rsidRPr="000168A3">
        <w:rPr>
          <w:rFonts w:cs="Calibri"/>
          <w:i/>
          <w:iCs w:val="0"/>
          <w:sz w:val="56"/>
          <w:szCs w:val="56"/>
          <w:rtl/>
        </w:rPr>
        <w:t>عنوان الجلسة:</w:t>
      </w:r>
      <w:r w:rsidRPr="000168A3">
        <w:rPr>
          <w:rFonts w:cs="Calibri"/>
          <w:i/>
          <w:iCs w:val="0"/>
          <w:sz w:val="56"/>
          <w:szCs w:val="56"/>
        </w:rPr>
        <w:t xml:space="preserve"> </w:t>
      </w:r>
      <w:r>
        <w:rPr>
          <w:rFonts w:cs="Calibri" w:hint="cs"/>
          <w:i/>
          <w:iCs w:val="0"/>
          <w:sz w:val="56"/>
          <w:szCs w:val="56"/>
          <w:rtl/>
        </w:rPr>
        <w:t>الترحيب والمقدمة والإحاطة الأمنية</w:t>
      </w:r>
    </w:p>
    <w:p w14:paraId="4EE47F3B" w14:textId="77777777" w:rsidR="002B37EB" w:rsidRPr="000168A3" w:rsidRDefault="002B37EB" w:rsidP="002B37EB">
      <w:pPr>
        <w:bidi/>
        <w:rPr>
          <w:rtl/>
        </w:rPr>
      </w:pPr>
    </w:p>
    <w:p w14:paraId="62BAB49A" w14:textId="77777777" w:rsidR="002B37EB" w:rsidRPr="002040B4" w:rsidRDefault="002B37EB" w:rsidP="002B37EB">
      <w:pPr>
        <w:pStyle w:val="AllianceHeading1"/>
        <w:numPr>
          <w:ilvl w:val="0"/>
          <w:numId w:val="13"/>
        </w:numPr>
        <w:tabs>
          <w:tab w:val="left" w:pos="426"/>
        </w:tabs>
        <w:ind w:left="1" w:firstLine="0"/>
        <w:rPr>
          <w:sz w:val="44"/>
          <w:szCs w:val="44"/>
        </w:rPr>
      </w:pPr>
      <w:bookmarkStart w:id="0" w:name="_Toc522623219"/>
      <w:r w:rsidRPr="002040B4">
        <w:rPr>
          <w:sz w:val="44"/>
          <w:szCs w:val="44"/>
          <w:rtl/>
        </w:rPr>
        <w:t>الأهداف</w:t>
      </w:r>
    </w:p>
    <w:p w14:paraId="404C48BE" w14:textId="77777777" w:rsidR="002B37EB" w:rsidRPr="002B37EB" w:rsidRDefault="002B37EB" w:rsidP="00CD0B48">
      <w:pPr>
        <w:pStyle w:val="TableSmallBlueHeading"/>
        <w:bidi/>
        <w:jc w:val="both"/>
        <w:rPr>
          <w:rFonts w:asciiTheme="minorHAnsi" w:hAnsiTheme="minorHAnsi" w:cstheme="minorHAnsi"/>
          <w:sz w:val="26"/>
          <w:szCs w:val="26"/>
          <w:rtl/>
          <w:lang w:val="en-GB"/>
        </w:rPr>
      </w:pPr>
      <w:r w:rsidRPr="002B37EB">
        <w:rPr>
          <w:rFonts w:asciiTheme="minorHAnsi" w:hAnsiTheme="minorHAnsi" w:cstheme="minorHAnsi"/>
          <w:sz w:val="26"/>
          <w:szCs w:val="26"/>
          <w:rtl/>
          <w:lang w:val="en-GB"/>
        </w:rPr>
        <w:t>مع نهاية الجلسة، سيكون المشاركون قادرين على:</w:t>
      </w:r>
      <w:r w:rsidRPr="002B37EB">
        <w:rPr>
          <w:rFonts w:asciiTheme="minorHAnsi" w:hAnsiTheme="minorHAnsi" w:cstheme="minorHAnsi"/>
          <w:sz w:val="26"/>
          <w:szCs w:val="26"/>
          <w:lang w:val="en-GB"/>
        </w:rPr>
        <w:t xml:space="preserve"> </w:t>
      </w:r>
    </w:p>
    <w:bookmarkEnd w:id="0"/>
    <w:p w14:paraId="27C7FE3E" w14:textId="77777777" w:rsidR="002B37EB" w:rsidRPr="002B37EB" w:rsidRDefault="002B37EB" w:rsidP="00035EBE">
      <w:pPr>
        <w:pStyle w:val="AllianceBulletNew"/>
        <w:numPr>
          <w:ilvl w:val="0"/>
          <w:numId w:val="24"/>
        </w:numPr>
        <w:jc w:val="both"/>
        <w:rPr>
          <w:rtl/>
        </w:rPr>
      </w:pPr>
      <w:r w:rsidRPr="002B37EB">
        <w:rPr>
          <w:rtl/>
        </w:rPr>
        <w:t>تقدّم الميسرين والزملاء المشاركين</w:t>
      </w:r>
    </w:p>
    <w:p w14:paraId="3E714AD1" w14:textId="77777777" w:rsidR="002B37EB" w:rsidRPr="002B37EB" w:rsidRDefault="002B37EB" w:rsidP="00CD0B48">
      <w:pPr>
        <w:pStyle w:val="AllianceBullet1"/>
        <w:numPr>
          <w:ilvl w:val="0"/>
          <w:numId w:val="24"/>
        </w:numPr>
        <w:jc w:val="both"/>
        <w:rPr>
          <w:sz w:val="26"/>
          <w:szCs w:val="26"/>
          <w:rtl/>
        </w:rPr>
      </w:pPr>
      <w:r w:rsidRPr="002B37EB">
        <w:rPr>
          <w:sz w:val="26"/>
          <w:szCs w:val="26"/>
          <w:rtl/>
        </w:rPr>
        <w:t>مناقشة القواعد الأساسية والاتفاق عليها لإنشاء بيئة تعليمية فعالة</w:t>
      </w:r>
    </w:p>
    <w:p w14:paraId="1B5019E8" w14:textId="77777777" w:rsidR="002B37EB" w:rsidRPr="002B37EB" w:rsidRDefault="002B37EB" w:rsidP="00CD0B48">
      <w:pPr>
        <w:pStyle w:val="AllianceBullet1"/>
        <w:numPr>
          <w:ilvl w:val="0"/>
          <w:numId w:val="24"/>
        </w:numPr>
        <w:jc w:val="both"/>
        <w:rPr>
          <w:sz w:val="26"/>
          <w:szCs w:val="26"/>
          <w:rtl/>
        </w:rPr>
      </w:pPr>
      <w:r w:rsidRPr="002B37EB">
        <w:rPr>
          <w:sz w:val="26"/>
          <w:szCs w:val="26"/>
          <w:rtl/>
        </w:rPr>
        <w:t>تذكر إرشادات السلامة والأمن الأساسية للسياق (التدريب ال</w:t>
      </w:r>
      <w:r w:rsidRPr="002B37EB">
        <w:rPr>
          <w:rFonts w:hint="cs"/>
          <w:sz w:val="26"/>
          <w:szCs w:val="26"/>
          <w:rtl/>
        </w:rPr>
        <w:t>وجاهي</w:t>
      </w:r>
      <w:r w:rsidRPr="002B37EB">
        <w:rPr>
          <w:sz w:val="26"/>
          <w:szCs w:val="26"/>
          <w:rtl/>
        </w:rPr>
        <w:t xml:space="preserve"> فقط) أو تذكر المهارات التقنية الأساسية لتكنولوجيا المعلومات (عن بعد فقط)</w:t>
      </w:r>
    </w:p>
    <w:p w14:paraId="6AFE94EC" w14:textId="77777777" w:rsidR="002B37EB" w:rsidRPr="002B37EB" w:rsidRDefault="002B37EB" w:rsidP="00CD0B48">
      <w:pPr>
        <w:pStyle w:val="AllianceBullet1"/>
        <w:numPr>
          <w:ilvl w:val="0"/>
          <w:numId w:val="24"/>
        </w:numPr>
        <w:jc w:val="both"/>
        <w:rPr>
          <w:sz w:val="26"/>
          <w:szCs w:val="26"/>
          <w:rtl/>
        </w:rPr>
      </w:pPr>
      <w:r w:rsidRPr="002B37EB">
        <w:rPr>
          <w:sz w:val="26"/>
          <w:szCs w:val="26"/>
          <w:rtl/>
        </w:rPr>
        <w:t xml:space="preserve">وصف كيفية استخدام </w:t>
      </w:r>
      <w:r w:rsidRPr="002B37EB">
        <w:rPr>
          <w:rFonts w:hint="cs"/>
          <w:sz w:val="26"/>
          <w:szCs w:val="26"/>
          <w:rtl/>
        </w:rPr>
        <w:t>دفتر</w:t>
      </w:r>
      <w:r w:rsidRPr="002B37EB">
        <w:rPr>
          <w:sz w:val="26"/>
          <w:szCs w:val="26"/>
          <w:rtl/>
        </w:rPr>
        <w:t xml:space="preserve"> </w:t>
      </w:r>
      <w:r w:rsidRPr="002B37EB">
        <w:rPr>
          <w:rFonts w:hint="cs"/>
          <w:sz w:val="26"/>
          <w:szCs w:val="26"/>
          <w:rtl/>
        </w:rPr>
        <w:t>الملاحظات لغرض "</w:t>
      </w:r>
      <w:r w:rsidRPr="002B37EB">
        <w:rPr>
          <w:sz w:val="26"/>
          <w:szCs w:val="26"/>
          <w:rtl/>
        </w:rPr>
        <w:t>التعلم التأملي</w:t>
      </w:r>
      <w:r w:rsidRPr="002B37EB">
        <w:rPr>
          <w:rFonts w:hint="cs"/>
          <w:sz w:val="26"/>
          <w:szCs w:val="26"/>
          <w:rtl/>
        </w:rPr>
        <w:t>"</w:t>
      </w:r>
      <w:r w:rsidRPr="002B37EB">
        <w:rPr>
          <w:sz w:val="26"/>
          <w:szCs w:val="26"/>
          <w:rtl/>
        </w:rPr>
        <w:t xml:space="preserve"> طوال </w:t>
      </w:r>
      <w:bookmarkStart w:id="1" w:name="_Hlk162694287"/>
      <w:r w:rsidRPr="002B37EB">
        <w:rPr>
          <w:rFonts w:hint="cs"/>
          <w:sz w:val="26"/>
          <w:szCs w:val="26"/>
          <w:rtl/>
        </w:rPr>
        <w:t xml:space="preserve">مشوار </w:t>
      </w:r>
      <w:r w:rsidRPr="002B37EB">
        <w:rPr>
          <w:sz w:val="26"/>
          <w:szCs w:val="26"/>
          <w:rtl/>
        </w:rPr>
        <w:t>التعلم</w:t>
      </w:r>
      <w:bookmarkEnd w:id="1"/>
    </w:p>
    <w:p w14:paraId="43A4120D" w14:textId="77777777" w:rsidR="002B37EB" w:rsidRPr="002B37EB" w:rsidRDefault="002B37EB" w:rsidP="002B37EB">
      <w:pPr>
        <w:pStyle w:val="AllianceBullet1"/>
        <w:rPr>
          <w:sz w:val="26"/>
          <w:szCs w:val="26"/>
        </w:rPr>
      </w:pPr>
    </w:p>
    <w:p w14:paraId="2AC304A4" w14:textId="77777777" w:rsidR="000C544D" w:rsidRPr="002040B4" w:rsidRDefault="000C544D" w:rsidP="002040B4">
      <w:pPr>
        <w:pStyle w:val="AllianceHeading1"/>
        <w:numPr>
          <w:ilvl w:val="0"/>
          <w:numId w:val="13"/>
        </w:numPr>
        <w:tabs>
          <w:tab w:val="left" w:pos="426"/>
        </w:tabs>
        <w:ind w:left="1" w:firstLine="0"/>
      </w:pPr>
      <w:r w:rsidRPr="002040B4">
        <w:t>نقاط التعلم الأساسية</w:t>
      </w:r>
    </w:p>
    <w:p w14:paraId="77BD8A6E" w14:textId="77777777" w:rsidR="002B37EB" w:rsidRPr="002B37EB" w:rsidRDefault="002B37EB" w:rsidP="002B37EB">
      <w:pPr>
        <w:pStyle w:val="AllianceBullet1"/>
        <w:numPr>
          <w:ilvl w:val="0"/>
          <w:numId w:val="24"/>
        </w:numPr>
        <w:rPr>
          <w:sz w:val="26"/>
          <w:szCs w:val="26"/>
          <w:rtl/>
        </w:rPr>
      </w:pPr>
      <w:r w:rsidRPr="002B37EB">
        <w:rPr>
          <w:sz w:val="26"/>
          <w:szCs w:val="26"/>
          <w:rtl/>
        </w:rPr>
        <w:t>غير محدد</w:t>
      </w:r>
      <w:r w:rsidRPr="002B37EB">
        <w:rPr>
          <w:rFonts w:hint="cs"/>
          <w:sz w:val="26"/>
          <w:szCs w:val="26"/>
          <w:rtl/>
        </w:rPr>
        <w:t>ة</w:t>
      </w:r>
    </w:p>
    <w:p w14:paraId="6512F5DD" w14:textId="77777777" w:rsidR="00195A6F" w:rsidRDefault="00195A6F" w:rsidP="002B37EB">
      <w:pPr>
        <w:pStyle w:val="BulletsLevel2"/>
        <w:numPr>
          <w:ilvl w:val="0"/>
          <w:numId w:val="0"/>
        </w:numPr>
        <w:bidi/>
        <w:ind w:left="1208" w:hanging="357"/>
      </w:pPr>
    </w:p>
    <w:p w14:paraId="64EB4ADA" w14:textId="5FD65429" w:rsidR="00CD4FAA" w:rsidRPr="00B051DC" w:rsidRDefault="002040B4" w:rsidP="002040B4">
      <w:pPr>
        <w:pStyle w:val="AllianceHeading1"/>
        <w:numPr>
          <w:ilvl w:val="0"/>
          <w:numId w:val="13"/>
        </w:numPr>
        <w:tabs>
          <w:tab w:val="left" w:pos="426"/>
        </w:tabs>
        <w:ind w:left="1" w:firstLine="0"/>
      </w:pPr>
      <w:r>
        <w:rPr>
          <w:rFonts w:hint="cs"/>
          <w:rtl/>
        </w:rPr>
        <w:lastRenderedPageBreak/>
        <w:t>ملخص الجلسة</w:t>
      </w:r>
    </w:p>
    <w:p w14:paraId="7C809B12" w14:textId="77777777" w:rsidR="00B051DC" w:rsidRPr="00B051DC" w:rsidRDefault="00B051DC" w:rsidP="00B051DC">
      <w:pPr>
        <w:pStyle w:val="AllianceBlueHeading1"/>
        <w:spacing w:before="160"/>
        <w:rPr>
          <w:sz w:val="20"/>
          <w:szCs w:val="20"/>
        </w:rPr>
      </w:pPr>
    </w:p>
    <w:tbl>
      <w:tblPr>
        <w:bidiVisual/>
        <w:tblW w:w="14345" w:type="dxa"/>
        <w:tblInd w:w="-3" w:type="dxa"/>
        <w:tblBorders>
          <w:top w:val="single" w:sz="2" w:space="0" w:color="405D7B"/>
          <w:left w:val="single" w:sz="2" w:space="0" w:color="405D7B"/>
          <w:bottom w:val="single" w:sz="2" w:space="0" w:color="405D7B"/>
          <w:right w:val="single" w:sz="2" w:space="0" w:color="405D7B"/>
          <w:insideH w:val="single" w:sz="2" w:space="0" w:color="405D7B"/>
          <w:insideV w:val="single" w:sz="2" w:space="0" w:color="405D7B"/>
        </w:tblBorders>
        <w:tblLayout w:type="fixed"/>
        <w:tblCellMar>
          <w:top w:w="100" w:type="dxa"/>
          <w:left w:w="100" w:type="dxa"/>
          <w:bottom w:w="100" w:type="dxa"/>
          <w:right w:w="100" w:type="dxa"/>
        </w:tblCellMar>
        <w:tblLook w:val="0000" w:firstRow="0" w:lastRow="0" w:firstColumn="0" w:lastColumn="0" w:noHBand="0" w:noVBand="0"/>
      </w:tblPr>
      <w:tblGrid>
        <w:gridCol w:w="5683"/>
        <w:gridCol w:w="6819"/>
        <w:gridCol w:w="1843"/>
      </w:tblGrid>
      <w:tr w:rsidR="00CD0B48" w:rsidRPr="00CD0B48" w14:paraId="7CBBE7CB" w14:textId="77777777" w:rsidTr="00FE2D72">
        <w:trPr>
          <w:trHeight w:val="452"/>
        </w:trPr>
        <w:tc>
          <w:tcPr>
            <w:tcW w:w="5683" w:type="dxa"/>
            <w:shd w:val="clear" w:color="auto" w:fill="415E78"/>
            <w:tcMar>
              <w:top w:w="0" w:type="dxa"/>
              <w:left w:w="0" w:type="dxa"/>
              <w:bottom w:w="0" w:type="dxa"/>
              <w:right w:w="0" w:type="dxa"/>
            </w:tcMar>
            <w:vAlign w:val="center"/>
          </w:tcPr>
          <w:p w14:paraId="137BD724" w14:textId="4C4D187A" w:rsidR="002040B4" w:rsidRPr="00CD0B48" w:rsidRDefault="002040B4" w:rsidP="002040B4">
            <w:pPr>
              <w:pStyle w:val="TableWhiteHeadings"/>
              <w:bidi/>
              <w:rPr>
                <w:rFonts w:asciiTheme="minorHAnsi" w:hAnsiTheme="minorHAnsi" w:cstheme="minorHAnsi"/>
                <w:sz w:val="26"/>
                <w:szCs w:val="26"/>
                <w:lang w:val="en-US"/>
              </w:rPr>
            </w:pPr>
            <w:r w:rsidRPr="00CD0B48">
              <w:rPr>
                <w:rFonts w:asciiTheme="minorHAnsi" w:hAnsiTheme="minorHAnsi" w:cstheme="minorHAnsi"/>
                <w:sz w:val="26"/>
                <w:szCs w:val="26"/>
                <w:rtl/>
              </w:rPr>
              <w:t>العنوان</w:t>
            </w:r>
          </w:p>
        </w:tc>
        <w:tc>
          <w:tcPr>
            <w:tcW w:w="6819" w:type="dxa"/>
            <w:shd w:val="clear" w:color="auto" w:fill="415E78"/>
            <w:tcMar>
              <w:top w:w="0" w:type="dxa"/>
              <w:left w:w="0" w:type="dxa"/>
              <w:bottom w:w="0" w:type="dxa"/>
              <w:right w:w="0" w:type="dxa"/>
            </w:tcMar>
            <w:vAlign w:val="center"/>
          </w:tcPr>
          <w:p w14:paraId="10F940F8" w14:textId="5182B37C" w:rsidR="002040B4" w:rsidRPr="00CD0B48" w:rsidRDefault="002040B4" w:rsidP="00CD0B48">
            <w:pPr>
              <w:pStyle w:val="TableWhiteHeadings"/>
              <w:bidi/>
              <w:ind w:right="-729"/>
              <w:rPr>
                <w:rFonts w:asciiTheme="minorHAnsi" w:hAnsiTheme="minorHAnsi" w:cstheme="minorHAnsi"/>
                <w:sz w:val="26"/>
                <w:szCs w:val="26"/>
              </w:rPr>
            </w:pPr>
            <w:r w:rsidRPr="00CD0B48">
              <w:rPr>
                <w:rFonts w:asciiTheme="minorHAnsi" w:hAnsiTheme="minorHAnsi" w:cstheme="minorHAnsi"/>
                <w:sz w:val="26"/>
                <w:szCs w:val="26"/>
                <w:rtl/>
              </w:rPr>
              <w:t>المنهجية</w:t>
            </w:r>
          </w:p>
        </w:tc>
        <w:tc>
          <w:tcPr>
            <w:tcW w:w="1843" w:type="dxa"/>
            <w:shd w:val="clear" w:color="auto" w:fill="415E78"/>
            <w:tcMar>
              <w:top w:w="0" w:type="dxa"/>
              <w:left w:w="0" w:type="dxa"/>
              <w:bottom w:w="0" w:type="dxa"/>
              <w:right w:w="0" w:type="dxa"/>
            </w:tcMar>
            <w:vAlign w:val="center"/>
          </w:tcPr>
          <w:p w14:paraId="453E291C" w14:textId="2D739774" w:rsidR="002040B4" w:rsidRPr="00CD0B48" w:rsidRDefault="002040B4" w:rsidP="00CD0B48">
            <w:pPr>
              <w:pStyle w:val="TableWhiteHeadings"/>
              <w:bidi/>
              <w:jc w:val="center"/>
              <w:rPr>
                <w:rFonts w:asciiTheme="minorHAnsi" w:hAnsiTheme="minorHAnsi" w:cstheme="minorHAnsi"/>
                <w:sz w:val="26"/>
                <w:szCs w:val="26"/>
              </w:rPr>
            </w:pPr>
            <w:r w:rsidRPr="00CD0B48">
              <w:rPr>
                <w:rFonts w:asciiTheme="minorHAnsi" w:hAnsiTheme="minorHAnsi" w:cstheme="minorHAnsi"/>
                <w:sz w:val="26"/>
                <w:szCs w:val="26"/>
                <w:rtl/>
              </w:rPr>
              <w:t>تقدير الوقت</w:t>
            </w:r>
          </w:p>
        </w:tc>
      </w:tr>
      <w:tr w:rsidR="00CD0B48" w:rsidRPr="00CD0B48" w14:paraId="3C9B36A7" w14:textId="77777777" w:rsidTr="00FE2D72">
        <w:trPr>
          <w:trHeight w:val="452"/>
        </w:trPr>
        <w:tc>
          <w:tcPr>
            <w:tcW w:w="5683" w:type="dxa"/>
            <w:shd w:val="clear" w:color="auto" w:fill="F2F2F2" w:themeFill="background1" w:themeFillShade="F2"/>
            <w:tcMar>
              <w:top w:w="0" w:type="dxa"/>
              <w:left w:w="0" w:type="dxa"/>
              <w:bottom w:w="0" w:type="dxa"/>
              <w:right w:w="0" w:type="dxa"/>
            </w:tcMar>
            <w:vAlign w:val="center"/>
          </w:tcPr>
          <w:p w14:paraId="4FB841AB" w14:textId="1F46A2B7"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الترحيب والمقدمة</w:t>
            </w:r>
          </w:p>
        </w:tc>
        <w:tc>
          <w:tcPr>
            <w:tcW w:w="6819" w:type="dxa"/>
            <w:shd w:val="clear" w:color="auto" w:fill="F2F2F2" w:themeFill="background1" w:themeFillShade="F2"/>
            <w:tcMar>
              <w:top w:w="0" w:type="dxa"/>
              <w:left w:w="0" w:type="dxa"/>
              <w:bottom w:w="0" w:type="dxa"/>
              <w:right w:w="0" w:type="dxa"/>
            </w:tcMar>
            <w:vAlign w:val="center"/>
          </w:tcPr>
          <w:p w14:paraId="6ABC1EC0" w14:textId="003FD43D" w:rsidR="002040B4" w:rsidRPr="00CD0B48" w:rsidRDefault="002040B4" w:rsidP="00CD0B48">
            <w:pPr>
              <w:pStyle w:val="Mormal03CMIndent"/>
              <w:bidi/>
              <w:ind w:right="264"/>
              <w:rPr>
                <w:rFonts w:asciiTheme="minorHAnsi" w:hAnsiTheme="minorHAnsi" w:cstheme="minorHAnsi"/>
                <w:sz w:val="26"/>
                <w:szCs w:val="26"/>
              </w:rPr>
            </w:pPr>
            <w:r w:rsidRPr="00CD0B48">
              <w:rPr>
                <w:rFonts w:asciiTheme="minorHAnsi" w:hAnsiTheme="minorHAnsi" w:cstheme="minorHAnsi"/>
                <w:sz w:val="26"/>
                <w:szCs w:val="26"/>
                <w:rtl/>
              </w:rPr>
              <w:t>مدخلات المدرب</w:t>
            </w:r>
          </w:p>
        </w:tc>
        <w:tc>
          <w:tcPr>
            <w:tcW w:w="1843" w:type="dxa"/>
            <w:shd w:val="clear" w:color="auto" w:fill="F2F2F2" w:themeFill="background1" w:themeFillShade="F2"/>
            <w:tcMar>
              <w:top w:w="0" w:type="dxa"/>
              <w:left w:w="0" w:type="dxa"/>
              <w:bottom w:w="0" w:type="dxa"/>
              <w:right w:w="0" w:type="dxa"/>
            </w:tcMar>
            <w:vAlign w:val="center"/>
          </w:tcPr>
          <w:p w14:paraId="4DF49F97" w14:textId="2E7A4410" w:rsidR="002040B4" w:rsidRPr="00CD0B48" w:rsidRDefault="002040B4" w:rsidP="002040B4">
            <w:pPr>
              <w:pStyle w:val="Mormal03CMIndent"/>
              <w:bidi/>
              <w:jc w:val="center"/>
              <w:rPr>
                <w:rFonts w:asciiTheme="minorHAnsi" w:hAnsiTheme="minorHAnsi" w:cstheme="minorHAnsi"/>
                <w:sz w:val="26"/>
                <w:szCs w:val="26"/>
              </w:rPr>
            </w:pPr>
            <w:r w:rsidRPr="00CD0B48">
              <w:rPr>
                <w:rFonts w:asciiTheme="minorHAnsi" w:hAnsiTheme="minorHAnsi" w:cstheme="minorHAnsi"/>
                <w:sz w:val="26"/>
                <w:szCs w:val="26"/>
                <w:rtl/>
              </w:rPr>
              <w:t>10 دقائق</w:t>
            </w:r>
          </w:p>
        </w:tc>
      </w:tr>
      <w:tr w:rsidR="00CD0B48" w:rsidRPr="00CD0B48" w14:paraId="61153655" w14:textId="77777777" w:rsidTr="00FE2D72">
        <w:trPr>
          <w:trHeight w:val="452"/>
        </w:trPr>
        <w:tc>
          <w:tcPr>
            <w:tcW w:w="5683" w:type="dxa"/>
            <w:shd w:val="clear" w:color="auto" w:fill="FFFFFF"/>
            <w:tcMar>
              <w:top w:w="0" w:type="dxa"/>
              <w:left w:w="0" w:type="dxa"/>
              <w:bottom w:w="0" w:type="dxa"/>
              <w:right w:w="0" w:type="dxa"/>
            </w:tcMar>
            <w:vAlign w:val="center"/>
          </w:tcPr>
          <w:p w14:paraId="298C737F" w14:textId="2CA2945D"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 xml:space="preserve">استخدام لعبة الدومينو وأثرها </w:t>
            </w:r>
            <w:r w:rsidRPr="00CD0B48">
              <w:rPr>
                <w:rFonts w:asciiTheme="minorHAnsi" w:hAnsiTheme="minorHAnsi" w:cstheme="minorHAnsi"/>
                <w:sz w:val="26"/>
                <w:szCs w:val="26"/>
                <w:rtl/>
                <w:lang w:val="en-US"/>
              </w:rPr>
              <w:t>كم</w:t>
            </w:r>
            <w:r w:rsidRPr="00CD0B48">
              <w:rPr>
                <w:rFonts w:asciiTheme="minorHAnsi" w:hAnsiTheme="minorHAnsi" w:cstheme="minorHAnsi"/>
                <w:sz w:val="26"/>
                <w:szCs w:val="26"/>
                <w:rtl/>
              </w:rPr>
              <w:t>مهد للحديث والبدئ بالجلسة</w:t>
            </w:r>
          </w:p>
        </w:tc>
        <w:tc>
          <w:tcPr>
            <w:tcW w:w="6819" w:type="dxa"/>
            <w:shd w:val="clear" w:color="auto" w:fill="FFFFFF"/>
            <w:tcMar>
              <w:top w:w="0" w:type="dxa"/>
              <w:left w:w="0" w:type="dxa"/>
              <w:bottom w:w="0" w:type="dxa"/>
              <w:right w:w="0" w:type="dxa"/>
            </w:tcMar>
            <w:vAlign w:val="center"/>
          </w:tcPr>
          <w:p w14:paraId="0C3785EA" w14:textId="6CCE02BA"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الجلسة العامة</w:t>
            </w:r>
          </w:p>
        </w:tc>
        <w:tc>
          <w:tcPr>
            <w:tcW w:w="1843" w:type="dxa"/>
            <w:shd w:val="clear" w:color="auto" w:fill="FFFFFF"/>
            <w:tcMar>
              <w:top w:w="0" w:type="dxa"/>
              <w:left w:w="0" w:type="dxa"/>
              <w:bottom w:w="0" w:type="dxa"/>
              <w:right w:w="0" w:type="dxa"/>
            </w:tcMar>
            <w:vAlign w:val="center"/>
          </w:tcPr>
          <w:p w14:paraId="49190D04" w14:textId="0924030C" w:rsidR="002040B4" w:rsidRPr="00CD0B48" w:rsidRDefault="002040B4" w:rsidP="002040B4">
            <w:pPr>
              <w:pStyle w:val="Mormal03CMIndent"/>
              <w:bidi/>
              <w:jc w:val="center"/>
              <w:rPr>
                <w:rFonts w:asciiTheme="minorHAnsi" w:hAnsiTheme="minorHAnsi" w:cstheme="minorHAnsi"/>
                <w:sz w:val="26"/>
                <w:szCs w:val="26"/>
              </w:rPr>
            </w:pPr>
            <w:r w:rsidRPr="00CD0B48">
              <w:rPr>
                <w:rFonts w:asciiTheme="minorHAnsi" w:hAnsiTheme="minorHAnsi" w:cstheme="minorHAnsi"/>
                <w:sz w:val="26"/>
                <w:szCs w:val="26"/>
                <w:rtl/>
              </w:rPr>
              <w:t>30 دقيقة</w:t>
            </w:r>
          </w:p>
        </w:tc>
      </w:tr>
      <w:tr w:rsidR="00CD0B48" w:rsidRPr="00CD0B48" w14:paraId="16806087" w14:textId="77777777" w:rsidTr="00FE2D72">
        <w:trPr>
          <w:trHeight w:val="452"/>
        </w:trPr>
        <w:tc>
          <w:tcPr>
            <w:tcW w:w="5683" w:type="dxa"/>
            <w:shd w:val="clear" w:color="auto" w:fill="F2F2F2" w:themeFill="background1" w:themeFillShade="F2"/>
            <w:tcMar>
              <w:top w:w="0" w:type="dxa"/>
              <w:left w:w="0" w:type="dxa"/>
              <w:bottom w:w="0" w:type="dxa"/>
              <w:right w:w="0" w:type="dxa"/>
            </w:tcMar>
            <w:vAlign w:val="center"/>
          </w:tcPr>
          <w:p w14:paraId="05D23998" w14:textId="18C52A87"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القواعد الأساسية</w:t>
            </w:r>
          </w:p>
        </w:tc>
        <w:tc>
          <w:tcPr>
            <w:tcW w:w="6819" w:type="dxa"/>
            <w:shd w:val="clear" w:color="auto" w:fill="F2F2F2" w:themeFill="background1" w:themeFillShade="F2"/>
            <w:tcMar>
              <w:top w:w="0" w:type="dxa"/>
              <w:left w:w="0" w:type="dxa"/>
              <w:bottom w:w="0" w:type="dxa"/>
              <w:right w:w="0" w:type="dxa"/>
            </w:tcMar>
            <w:vAlign w:val="center"/>
          </w:tcPr>
          <w:p w14:paraId="6CF8201B" w14:textId="3215D1AC"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 xml:space="preserve">التفكير، </w:t>
            </w:r>
            <w:r w:rsidRPr="00CD0B48">
              <w:rPr>
                <w:rFonts w:asciiTheme="minorHAnsi" w:hAnsiTheme="minorHAnsi" w:cstheme="minorHAnsi"/>
                <w:sz w:val="26"/>
                <w:szCs w:val="26"/>
                <w:rtl/>
                <w:lang w:val="en-US"/>
              </w:rPr>
              <w:t>والربط</w:t>
            </w:r>
            <w:r w:rsidRPr="00CD0B48">
              <w:rPr>
                <w:rFonts w:asciiTheme="minorHAnsi" w:hAnsiTheme="minorHAnsi" w:cstheme="minorHAnsi"/>
                <w:sz w:val="26"/>
                <w:szCs w:val="26"/>
                <w:rtl/>
              </w:rPr>
              <w:t>، والمشاركة</w:t>
            </w:r>
          </w:p>
        </w:tc>
        <w:tc>
          <w:tcPr>
            <w:tcW w:w="1843" w:type="dxa"/>
            <w:shd w:val="clear" w:color="auto" w:fill="F2F2F2" w:themeFill="background1" w:themeFillShade="F2"/>
            <w:tcMar>
              <w:top w:w="0" w:type="dxa"/>
              <w:left w:w="0" w:type="dxa"/>
              <w:bottom w:w="0" w:type="dxa"/>
              <w:right w:w="0" w:type="dxa"/>
            </w:tcMar>
            <w:vAlign w:val="center"/>
          </w:tcPr>
          <w:p w14:paraId="05F4AC3D" w14:textId="0DC60391" w:rsidR="002040B4" w:rsidRPr="00CD0B48" w:rsidRDefault="002040B4" w:rsidP="002040B4">
            <w:pPr>
              <w:pStyle w:val="Mormal03CMIndent"/>
              <w:bidi/>
              <w:jc w:val="center"/>
              <w:rPr>
                <w:rFonts w:asciiTheme="minorHAnsi" w:hAnsiTheme="minorHAnsi" w:cstheme="minorHAnsi"/>
                <w:sz w:val="26"/>
                <w:szCs w:val="26"/>
              </w:rPr>
            </w:pPr>
            <w:r w:rsidRPr="00CD0B48">
              <w:rPr>
                <w:rFonts w:asciiTheme="minorHAnsi" w:hAnsiTheme="minorHAnsi" w:cstheme="minorHAnsi"/>
                <w:sz w:val="26"/>
                <w:szCs w:val="26"/>
                <w:rtl/>
              </w:rPr>
              <w:t>15 دقيقة</w:t>
            </w:r>
          </w:p>
        </w:tc>
      </w:tr>
      <w:tr w:rsidR="00CD0B48" w:rsidRPr="00CD0B48" w14:paraId="22AFDF3E" w14:textId="77777777" w:rsidTr="00FE2D72">
        <w:trPr>
          <w:trHeight w:val="452"/>
        </w:trPr>
        <w:tc>
          <w:tcPr>
            <w:tcW w:w="5683" w:type="dxa"/>
            <w:shd w:val="clear" w:color="auto" w:fill="FFFFFF"/>
            <w:tcMar>
              <w:top w:w="0" w:type="dxa"/>
              <w:left w:w="0" w:type="dxa"/>
              <w:bottom w:w="0" w:type="dxa"/>
              <w:right w:w="0" w:type="dxa"/>
            </w:tcMar>
            <w:vAlign w:val="center"/>
          </w:tcPr>
          <w:p w14:paraId="5603CFA4" w14:textId="4F982659"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إحاطة أمنية (الجلسات الوجاهية) أو إحاطة تقنية (عن بعد)</w:t>
            </w:r>
          </w:p>
        </w:tc>
        <w:tc>
          <w:tcPr>
            <w:tcW w:w="6819" w:type="dxa"/>
            <w:shd w:val="clear" w:color="auto" w:fill="FFFFFF"/>
            <w:tcMar>
              <w:top w:w="0" w:type="dxa"/>
              <w:left w:w="0" w:type="dxa"/>
              <w:bottom w:w="0" w:type="dxa"/>
              <w:right w:w="0" w:type="dxa"/>
            </w:tcMar>
            <w:vAlign w:val="center"/>
          </w:tcPr>
          <w:p w14:paraId="6B41B40C" w14:textId="066276C9"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مدخلات المدرب</w:t>
            </w:r>
          </w:p>
        </w:tc>
        <w:tc>
          <w:tcPr>
            <w:tcW w:w="1843" w:type="dxa"/>
            <w:shd w:val="clear" w:color="auto" w:fill="FFFFFF"/>
            <w:tcMar>
              <w:top w:w="0" w:type="dxa"/>
              <w:left w:w="0" w:type="dxa"/>
              <w:bottom w:w="0" w:type="dxa"/>
              <w:right w:w="0" w:type="dxa"/>
            </w:tcMar>
            <w:vAlign w:val="center"/>
          </w:tcPr>
          <w:p w14:paraId="52A518A9" w14:textId="10F0E4B6" w:rsidR="002040B4" w:rsidRPr="00CD0B48" w:rsidRDefault="002040B4" w:rsidP="002040B4">
            <w:pPr>
              <w:pStyle w:val="Mormal03CMIndent"/>
              <w:bidi/>
              <w:jc w:val="center"/>
              <w:rPr>
                <w:rFonts w:asciiTheme="minorHAnsi" w:hAnsiTheme="minorHAnsi" w:cstheme="minorHAnsi"/>
                <w:sz w:val="26"/>
                <w:szCs w:val="26"/>
              </w:rPr>
            </w:pPr>
            <w:r w:rsidRPr="00CD0B48">
              <w:rPr>
                <w:rFonts w:asciiTheme="minorHAnsi" w:hAnsiTheme="minorHAnsi" w:cstheme="minorHAnsi"/>
                <w:sz w:val="26"/>
                <w:szCs w:val="26"/>
                <w:rtl/>
              </w:rPr>
              <w:t>15 دقيقة</w:t>
            </w:r>
          </w:p>
        </w:tc>
      </w:tr>
      <w:tr w:rsidR="00CD0B48" w:rsidRPr="00CD0B48" w14:paraId="0A664B2B" w14:textId="77777777" w:rsidTr="00FE2D72">
        <w:trPr>
          <w:trHeight w:val="452"/>
        </w:trPr>
        <w:tc>
          <w:tcPr>
            <w:tcW w:w="5683" w:type="dxa"/>
            <w:shd w:val="clear" w:color="auto" w:fill="F2F2F2" w:themeFill="background1" w:themeFillShade="F2"/>
            <w:tcMar>
              <w:top w:w="0" w:type="dxa"/>
              <w:left w:w="0" w:type="dxa"/>
              <w:bottom w:w="0" w:type="dxa"/>
              <w:right w:w="0" w:type="dxa"/>
            </w:tcMar>
            <w:vAlign w:val="center"/>
          </w:tcPr>
          <w:p w14:paraId="50140AD0" w14:textId="2AFEBBE8"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مقدمة لسجل التعلم التأملي</w:t>
            </w:r>
          </w:p>
        </w:tc>
        <w:tc>
          <w:tcPr>
            <w:tcW w:w="6819" w:type="dxa"/>
            <w:shd w:val="clear" w:color="auto" w:fill="F2F2F2" w:themeFill="background1" w:themeFillShade="F2"/>
            <w:tcMar>
              <w:top w:w="0" w:type="dxa"/>
              <w:left w:w="0" w:type="dxa"/>
              <w:bottom w:w="0" w:type="dxa"/>
              <w:right w:w="0" w:type="dxa"/>
            </w:tcMar>
            <w:vAlign w:val="center"/>
          </w:tcPr>
          <w:p w14:paraId="2BEFBDBB" w14:textId="624F420A" w:rsidR="002040B4" w:rsidRPr="00CD0B48" w:rsidRDefault="002040B4" w:rsidP="002040B4">
            <w:pPr>
              <w:pStyle w:val="Mormal03CMIndent"/>
              <w:bidi/>
              <w:rPr>
                <w:rFonts w:asciiTheme="minorHAnsi" w:hAnsiTheme="minorHAnsi" w:cstheme="minorHAnsi"/>
                <w:sz w:val="26"/>
                <w:szCs w:val="26"/>
              </w:rPr>
            </w:pPr>
            <w:r w:rsidRPr="00CD0B48">
              <w:rPr>
                <w:rFonts w:asciiTheme="minorHAnsi" w:hAnsiTheme="minorHAnsi" w:cstheme="minorHAnsi"/>
                <w:sz w:val="26"/>
                <w:szCs w:val="26"/>
                <w:rtl/>
              </w:rPr>
              <w:t>مناقشة جماعية صغيرة</w:t>
            </w:r>
          </w:p>
        </w:tc>
        <w:tc>
          <w:tcPr>
            <w:tcW w:w="1843" w:type="dxa"/>
            <w:shd w:val="clear" w:color="auto" w:fill="F2F2F2" w:themeFill="background1" w:themeFillShade="F2"/>
            <w:tcMar>
              <w:top w:w="0" w:type="dxa"/>
              <w:left w:w="0" w:type="dxa"/>
              <w:bottom w:w="0" w:type="dxa"/>
              <w:right w:w="0" w:type="dxa"/>
            </w:tcMar>
            <w:vAlign w:val="center"/>
          </w:tcPr>
          <w:p w14:paraId="274E858D" w14:textId="02A858D3" w:rsidR="002040B4" w:rsidRPr="00CD0B48" w:rsidRDefault="002040B4" w:rsidP="002040B4">
            <w:pPr>
              <w:pStyle w:val="Mormal03CMIndent"/>
              <w:bidi/>
              <w:jc w:val="center"/>
              <w:rPr>
                <w:rFonts w:asciiTheme="minorHAnsi" w:hAnsiTheme="minorHAnsi" w:cstheme="minorHAnsi"/>
                <w:sz w:val="26"/>
                <w:szCs w:val="26"/>
              </w:rPr>
            </w:pPr>
            <w:r w:rsidRPr="00CD0B48">
              <w:rPr>
                <w:rFonts w:asciiTheme="minorHAnsi" w:hAnsiTheme="minorHAnsi" w:cstheme="minorHAnsi"/>
                <w:sz w:val="26"/>
                <w:szCs w:val="26"/>
                <w:rtl/>
              </w:rPr>
              <w:t>10 دقائق</w:t>
            </w:r>
          </w:p>
        </w:tc>
      </w:tr>
      <w:tr w:rsidR="00CD0B48" w:rsidRPr="002040B4" w14:paraId="00E8BF56" w14:textId="77777777" w:rsidTr="00FE2D72">
        <w:trPr>
          <w:trHeight w:val="452"/>
        </w:trPr>
        <w:tc>
          <w:tcPr>
            <w:tcW w:w="5683" w:type="dxa"/>
            <w:tcBorders>
              <w:top w:val="single" w:sz="2" w:space="0" w:color="405D7B"/>
              <w:left w:val="single" w:sz="2" w:space="0" w:color="405D7B"/>
              <w:bottom w:val="single" w:sz="2" w:space="0" w:color="405D7B"/>
              <w:right w:val="nil"/>
            </w:tcBorders>
            <w:shd w:val="clear" w:color="auto" w:fill="FFFFFF"/>
            <w:tcMar>
              <w:top w:w="0" w:type="dxa"/>
              <w:left w:w="0" w:type="dxa"/>
              <w:bottom w:w="0" w:type="dxa"/>
              <w:right w:w="0" w:type="dxa"/>
            </w:tcMar>
            <w:vAlign w:val="center"/>
          </w:tcPr>
          <w:p w14:paraId="115E550A" w14:textId="1285C7CF" w:rsidR="002040B4" w:rsidRPr="00CD0B48" w:rsidRDefault="002040B4" w:rsidP="002040B4">
            <w:pPr>
              <w:pStyle w:val="Mormal03CMIndent"/>
              <w:bidi/>
              <w:rPr>
                <w:rFonts w:asciiTheme="minorHAnsi" w:hAnsiTheme="minorHAnsi" w:cstheme="minorHAnsi"/>
                <w:sz w:val="26"/>
                <w:szCs w:val="26"/>
                <w:lang w:val="en-US"/>
              </w:rPr>
            </w:pPr>
            <w:r w:rsidRPr="00CD0B48">
              <w:rPr>
                <w:rFonts w:asciiTheme="minorHAnsi" w:hAnsiTheme="minorHAnsi" w:cstheme="minorHAnsi"/>
                <w:sz w:val="26"/>
                <w:szCs w:val="26"/>
                <w:rtl/>
              </w:rPr>
              <w:t>المجموع</w:t>
            </w:r>
            <w:r w:rsidRPr="00CD0B48">
              <w:rPr>
                <w:rFonts w:asciiTheme="minorHAnsi" w:hAnsiTheme="minorHAnsi" w:cstheme="minorHAnsi"/>
                <w:sz w:val="26"/>
                <w:szCs w:val="26"/>
              </w:rPr>
              <w:t xml:space="preserve"> </w:t>
            </w:r>
          </w:p>
        </w:tc>
        <w:tc>
          <w:tcPr>
            <w:tcW w:w="6819" w:type="dxa"/>
            <w:tcBorders>
              <w:top w:val="single" w:sz="2" w:space="0" w:color="405D7B"/>
              <w:left w:val="nil"/>
              <w:bottom w:val="single" w:sz="2" w:space="0" w:color="405D7B"/>
              <w:right w:val="single" w:sz="2" w:space="0" w:color="405D7B"/>
            </w:tcBorders>
            <w:shd w:val="clear" w:color="auto" w:fill="FFFFFF"/>
            <w:tcMar>
              <w:top w:w="0" w:type="dxa"/>
              <w:left w:w="0" w:type="dxa"/>
              <w:bottom w:w="0" w:type="dxa"/>
              <w:right w:w="0" w:type="dxa"/>
            </w:tcMar>
            <w:vAlign w:val="center"/>
          </w:tcPr>
          <w:p w14:paraId="6AF11EBF" w14:textId="2A4AD121" w:rsidR="002040B4" w:rsidRPr="00CD0B48" w:rsidRDefault="002040B4" w:rsidP="002040B4">
            <w:pPr>
              <w:pStyle w:val="Mormal03CMIndent"/>
              <w:bidi/>
              <w:rPr>
                <w:rFonts w:asciiTheme="minorHAnsi" w:hAnsiTheme="minorHAnsi" w:cstheme="minorHAnsi"/>
                <w:sz w:val="26"/>
                <w:szCs w:val="26"/>
              </w:rPr>
            </w:pPr>
          </w:p>
        </w:tc>
        <w:tc>
          <w:tcPr>
            <w:tcW w:w="1843" w:type="dxa"/>
            <w:tcBorders>
              <w:top w:val="single" w:sz="2" w:space="0" w:color="405D7B"/>
              <w:left w:val="single" w:sz="2" w:space="0" w:color="405D7B"/>
              <w:bottom w:val="single" w:sz="2" w:space="0" w:color="405D7B"/>
              <w:right w:val="single" w:sz="2" w:space="0" w:color="405D7B"/>
            </w:tcBorders>
            <w:shd w:val="clear" w:color="auto" w:fill="FFFFFF"/>
            <w:tcMar>
              <w:top w:w="0" w:type="dxa"/>
              <w:left w:w="0" w:type="dxa"/>
              <w:bottom w:w="0" w:type="dxa"/>
              <w:right w:w="0" w:type="dxa"/>
            </w:tcMar>
            <w:vAlign w:val="center"/>
          </w:tcPr>
          <w:p w14:paraId="3F35757B" w14:textId="3EFF3903" w:rsidR="002040B4" w:rsidRPr="002040B4" w:rsidRDefault="002040B4" w:rsidP="002040B4">
            <w:pPr>
              <w:pStyle w:val="Mormal03CMIndent"/>
              <w:bidi/>
              <w:jc w:val="center"/>
              <w:rPr>
                <w:rFonts w:asciiTheme="minorHAnsi" w:hAnsiTheme="minorHAnsi" w:cstheme="minorHAnsi"/>
                <w:sz w:val="26"/>
                <w:szCs w:val="26"/>
              </w:rPr>
            </w:pPr>
            <w:r w:rsidRPr="00CD0B48">
              <w:rPr>
                <w:rFonts w:asciiTheme="minorHAnsi" w:hAnsiTheme="minorHAnsi" w:cstheme="minorHAnsi"/>
                <w:sz w:val="26"/>
                <w:szCs w:val="26"/>
                <w:rtl/>
              </w:rPr>
              <w:t>80 دقيقة</w:t>
            </w:r>
          </w:p>
        </w:tc>
      </w:tr>
    </w:tbl>
    <w:p w14:paraId="7EFDD1C5" w14:textId="77777777" w:rsidR="0055332C" w:rsidRPr="00B051DC" w:rsidRDefault="0055332C" w:rsidP="002B37EB">
      <w:pPr>
        <w:pStyle w:val="BulletsLevel2"/>
        <w:numPr>
          <w:ilvl w:val="0"/>
          <w:numId w:val="0"/>
        </w:numPr>
        <w:bidi/>
        <w:ind w:left="1208"/>
        <w:rPr>
          <w:lang w:val="en-US"/>
        </w:rPr>
      </w:pPr>
    </w:p>
    <w:p w14:paraId="31BAA326" w14:textId="1E5CE682" w:rsidR="0059398D" w:rsidRDefault="0086548E" w:rsidP="002040B4">
      <w:pPr>
        <w:pStyle w:val="AllianceHeading1"/>
        <w:numPr>
          <w:ilvl w:val="0"/>
          <w:numId w:val="13"/>
        </w:numPr>
        <w:tabs>
          <w:tab w:val="left" w:pos="426"/>
        </w:tabs>
        <w:ind w:left="1" w:firstLine="0"/>
      </w:pPr>
      <w:r w:rsidRPr="00725D5A">
        <w:t>تعليمات للميسر</w:t>
      </w:r>
      <w:bookmarkStart w:id="2" w:name="_Toc522623220"/>
      <w:r w:rsidR="002040B4">
        <w:rPr>
          <w:rFonts w:hint="cs"/>
          <w:rtl/>
        </w:rPr>
        <w:t>ين</w:t>
      </w:r>
    </w:p>
    <w:bookmarkEnd w:id="2"/>
    <w:p w14:paraId="26DCE0D7" w14:textId="77777777" w:rsidR="00E11AE8" w:rsidRPr="00B051DC" w:rsidRDefault="00E11AE8" w:rsidP="002B37EB">
      <w:pPr>
        <w:bidi/>
        <w:rPr>
          <w:sz w:val="16"/>
          <w:szCs w:val="16"/>
        </w:rPr>
      </w:pPr>
    </w:p>
    <w:tbl>
      <w:tblPr>
        <w:tblStyle w:val="TableGrid"/>
        <w:bidiVisual/>
        <w:tblW w:w="14358" w:type="dxa"/>
        <w:tblLook w:val="04A0" w:firstRow="1" w:lastRow="0" w:firstColumn="1" w:lastColumn="0" w:noHBand="0" w:noVBand="1"/>
      </w:tblPr>
      <w:tblGrid>
        <w:gridCol w:w="6901"/>
        <w:gridCol w:w="5568"/>
        <w:gridCol w:w="1889"/>
      </w:tblGrid>
      <w:tr w:rsidR="00CD0B48" w:rsidRPr="002040B4" w14:paraId="525B3164" w14:textId="77777777" w:rsidTr="00CD0B48">
        <w:trPr>
          <w:trHeight w:val="465"/>
        </w:trPr>
        <w:tc>
          <w:tcPr>
            <w:tcW w:w="6901" w:type="dxa"/>
            <w:shd w:val="clear" w:color="auto" w:fill="415E78"/>
            <w:vAlign w:val="center"/>
          </w:tcPr>
          <w:p w14:paraId="4C69BF04" w14:textId="0DA5F295" w:rsidR="002040B4" w:rsidRPr="002040B4" w:rsidRDefault="002040B4" w:rsidP="002040B4">
            <w:pPr>
              <w:pStyle w:val="TablWhiteHeading0MArgins"/>
              <w:bidi/>
              <w:rPr>
                <w:rFonts w:asciiTheme="minorHAnsi" w:hAnsiTheme="minorHAnsi" w:cstheme="minorHAnsi"/>
                <w:sz w:val="26"/>
                <w:szCs w:val="26"/>
              </w:rPr>
            </w:pPr>
            <w:r w:rsidRPr="002040B4">
              <w:rPr>
                <w:rFonts w:asciiTheme="minorHAnsi" w:hAnsiTheme="minorHAnsi" w:cstheme="minorHAnsi"/>
                <w:sz w:val="26"/>
                <w:szCs w:val="26"/>
                <w:rtl/>
              </w:rPr>
              <w:t>المنهجيات (الجلسة الوجاهية)</w:t>
            </w:r>
            <w:r w:rsidRPr="002040B4">
              <w:rPr>
                <w:rFonts w:asciiTheme="minorHAnsi" w:hAnsiTheme="minorHAnsi" w:cstheme="minorHAnsi"/>
                <w:sz w:val="26"/>
                <w:szCs w:val="26"/>
              </w:rPr>
              <w:t xml:space="preserve"> </w:t>
            </w:r>
          </w:p>
        </w:tc>
        <w:tc>
          <w:tcPr>
            <w:tcW w:w="5568" w:type="dxa"/>
            <w:shd w:val="clear" w:color="auto" w:fill="415E78"/>
            <w:vAlign w:val="center"/>
          </w:tcPr>
          <w:p w14:paraId="0FD1DE17" w14:textId="7332D519" w:rsidR="002040B4" w:rsidRPr="002040B4" w:rsidRDefault="002040B4" w:rsidP="002040B4">
            <w:pPr>
              <w:pStyle w:val="TablWhiteHeading0MArgins"/>
              <w:bidi/>
              <w:rPr>
                <w:rFonts w:asciiTheme="minorHAnsi" w:hAnsiTheme="minorHAnsi" w:cstheme="minorHAnsi"/>
                <w:sz w:val="26"/>
                <w:szCs w:val="26"/>
              </w:rPr>
            </w:pPr>
            <w:r w:rsidRPr="002040B4">
              <w:rPr>
                <w:rFonts w:asciiTheme="minorHAnsi" w:hAnsiTheme="minorHAnsi" w:cstheme="minorHAnsi"/>
                <w:sz w:val="26"/>
                <w:szCs w:val="26"/>
                <w:rtl/>
              </w:rPr>
              <w:t>المنهجيات (عن بعد)</w:t>
            </w:r>
          </w:p>
        </w:tc>
        <w:tc>
          <w:tcPr>
            <w:tcW w:w="1889" w:type="dxa"/>
            <w:shd w:val="clear" w:color="auto" w:fill="415E78"/>
            <w:vAlign w:val="center"/>
          </w:tcPr>
          <w:p w14:paraId="0141BF79" w14:textId="505871C9" w:rsidR="002040B4" w:rsidRPr="002040B4" w:rsidRDefault="002040B4" w:rsidP="00CD0B48">
            <w:pPr>
              <w:pStyle w:val="TablWhiteHeading0MArgins"/>
              <w:bidi/>
              <w:jc w:val="center"/>
              <w:rPr>
                <w:rFonts w:asciiTheme="minorHAnsi" w:hAnsiTheme="minorHAnsi" w:cstheme="minorHAnsi"/>
                <w:sz w:val="26"/>
                <w:szCs w:val="26"/>
              </w:rPr>
            </w:pPr>
            <w:r w:rsidRPr="002040B4">
              <w:rPr>
                <w:rFonts w:asciiTheme="minorHAnsi" w:hAnsiTheme="minorHAnsi" w:cstheme="minorHAnsi"/>
                <w:sz w:val="26"/>
                <w:szCs w:val="26"/>
                <w:rtl/>
              </w:rPr>
              <w:t>التوقيت</w:t>
            </w:r>
          </w:p>
        </w:tc>
      </w:tr>
      <w:tr w:rsidR="00CD0B48" w:rsidRPr="002040B4" w14:paraId="5EC2E405" w14:textId="77777777" w:rsidTr="00CD0B48">
        <w:tc>
          <w:tcPr>
            <w:tcW w:w="6901" w:type="dxa"/>
            <w:shd w:val="clear" w:color="auto" w:fill="F2F2F2" w:themeFill="background1" w:themeFillShade="F2"/>
          </w:tcPr>
          <w:p w14:paraId="6C12082E" w14:textId="77777777" w:rsidR="002040B4" w:rsidRPr="002040B4" w:rsidRDefault="002040B4" w:rsidP="00296F39">
            <w:pPr>
              <w:pStyle w:val="AllianceBlueHeading1"/>
              <w:jc w:val="both"/>
              <w:rPr>
                <w:rtl/>
              </w:rPr>
            </w:pPr>
            <w:r w:rsidRPr="002040B4">
              <w:rPr>
                <w:rtl/>
              </w:rPr>
              <w:t>الترحيب وتقديم المدربين (الشريحة 1)</w:t>
            </w:r>
          </w:p>
          <w:p w14:paraId="393B66EC" w14:textId="06214C78" w:rsidR="002040B4" w:rsidRPr="002040B4" w:rsidRDefault="002040B4" w:rsidP="00296F39">
            <w:pPr>
              <w:bidi/>
              <w:jc w:val="both"/>
              <w:rPr>
                <w:rFonts w:asciiTheme="minorHAnsi" w:hAnsiTheme="minorHAnsi" w:cstheme="minorHAnsi"/>
                <w:sz w:val="26"/>
                <w:szCs w:val="26"/>
              </w:rPr>
            </w:pPr>
            <w:r w:rsidRPr="002040B4">
              <w:rPr>
                <w:rFonts w:asciiTheme="minorHAnsi" w:hAnsiTheme="minorHAnsi" w:cstheme="minorHAnsi"/>
                <w:sz w:val="26"/>
                <w:szCs w:val="26"/>
                <w:rtl/>
              </w:rPr>
              <w:t>الترحيب بالمشاركين في الدورة، وتقديم كل ميسر لنفسه بشكل مختصر.</w:t>
            </w:r>
            <w:r w:rsidRPr="002040B4">
              <w:rPr>
                <w:rFonts w:asciiTheme="minorHAnsi" w:hAnsiTheme="minorHAnsi" w:cstheme="minorHAnsi"/>
                <w:sz w:val="26"/>
                <w:szCs w:val="26"/>
              </w:rPr>
              <w:t xml:space="preserve"> </w:t>
            </w:r>
          </w:p>
        </w:tc>
        <w:tc>
          <w:tcPr>
            <w:tcW w:w="5568" w:type="dxa"/>
            <w:shd w:val="clear" w:color="auto" w:fill="F2F2F2" w:themeFill="background1" w:themeFillShade="F2"/>
          </w:tcPr>
          <w:p w14:paraId="36E83EE8" w14:textId="77777777" w:rsidR="002040B4" w:rsidRPr="002040B4" w:rsidRDefault="002040B4" w:rsidP="00296F39">
            <w:pPr>
              <w:bidi/>
              <w:jc w:val="both"/>
              <w:rPr>
                <w:rFonts w:asciiTheme="minorHAnsi" w:hAnsiTheme="minorHAnsi" w:cstheme="minorHAnsi"/>
                <w:sz w:val="26"/>
                <w:szCs w:val="26"/>
              </w:rPr>
            </w:pPr>
          </w:p>
        </w:tc>
        <w:tc>
          <w:tcPr>
            <w:tcW w:w="1889" w:type="dxa"/>
            <w:shd w:val="clear" w:color="auto" w:fill="F2F2F2" w:themeFill="background1" w:themeFillShade="F2"/>
            <w:vAlign w:val="center"/>
          </w:tcPr>
          <w:p w14:paraId="06C21597" w14:textId="19E34092" w:rsidR="002040B4" w:rsidRPr="002040B4" w:rsidRDefault="002040B4" w:rsidP="00CD0B48">
            <w:pPr>
              <w:bidi/>
              <w:spacing w:before="120"/>
              <w:jc w:val="center"/>
              <w:rPr>
                <w:rFonts w:asciiTheme="minorHAnsi" w:hAnsiTheme="minorHAnsi" w:cstheme="minorHAnsi"/>
                <w:sz w:val="26"/>
                <w:szCs w:val="26"/>
              </w:rPr>
            </w:pPr>
            <w:r w:rsidRPr="002040B4">
              <w:rPr>
                <w:rFonts w:asciiTheme="minorHAnsi" w:hAnsiTheme="minorHAnsi" w:cstheme="minorHAnsi"/>
                <w:sz w:val="26"/>
                <w:szCs w:val="26"/>
                <w:rtl/>
              </w:rPr>
              <w:t>5 دقائق</w:t>
            </w:r>
          </w:p>
        </w:tc>
      </w:tr>
      <w:tr w:rsidR="00CD0B48" w:rsidRPr="002040B4" w14:paraId="27F4A492" w14:textId="77777777" w:rsidTr="00CD0B48">
        <w:tc>
          <w:tcPr>
            <w:tcW w:w="6901" w:type="dxa"/>
          </w:tcPr>
          <w:p w14:paraId="747AA4EC" w14:textId="77777777" w:rsidR="002040B4" w:rsidRPr="002040B4" w:rsidRDefault="002040B4" w:rsidP="00296F39">
            <w:pPr>
              <w:pStyle w:val="AllianceBlueHeading1"/>
              <w:jc w:val="both"/>
            </w:pPr>
            <w:r w:rsidRPr="002040B4">
              <w:rPr>
                <w:rtl/>
              </w:rPr>
              <w:lastRenderedPageBreak/>
              <w:t>مهد للحديث</w:t>
            </w:r>
          </w:p>
          <w:p w14:paraId="01E458E9"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b/>
                <w:bCs/>
                <w:sz w:val="26"/>
                <w:szCs w:val="26"/>
                <w:rtl/>
              </w:rPr>
              <w:t>التعليمات:</w:t>
            </w:r>
            <w:r w:rsidRPr="002040B4">
              <w:rPr>
                <w:rFonts w:asciiTheme="minorHAnsi" w:hAnsiTheme="minorHAnsi" w:cstheme="minorHAnsi"/>
                <w:b/>
                <w:bCs/>
                <w:sz w:val="26"/>
                <w:szCs w:val="26"/>
              </w:rPr>
              <w:t xml:space="preserve"> </w:t>
            </w:r>
            <w:r w:rsidRPr="002040B4">
              <w:rPr>
                <w:rFonts w:asciiTheme="minorHAnsi" w:hAnsiTheme="minorHAnsi" w:cstheme="minorHAnsi"/>
                <w:sz w:val="26"/>
                <w:szCs w:val="26"/>
                <w:rtl/>
              </w:rPr>
              <w:t>اشرح أننا سنلعب لعبة الدومينو.</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أعط كل مشارك وميسر ورقة واطلب منهم طيّها إلى نصفين.</w:t>
            </w:r>
            <w:r w:rsidRPr="002040B4">
              <w:rPr>
                <w:rFonts w:asciiTheme="minorHAnsi" w:hAnsiTheme="minorHAnsi" w:cstheme="minorHAnsi"/>
                <w:sz w:val="26"/>
                <w:szCs w:val="26"/>
              </w:rPr>
              <w:t xml:space="preserve"> </w:t>
            </w:r>
          </w:p>
          <w:p w14:paraId="303399F1"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sz w:val="26"/>
                <w:szCs w:val="26"/>
                <w:rtl/>
              </w:rPr>
              <w:t>اشرح لهم أنه يجب عليهم أن يرسموا على أحد الجانبين شيئًا يمثل اهتماماتهم أو هواياتهم، وعلى الجانب الآخر</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شيئًا يمثل حيوانًا أو نباتًا أو زهرة يحبونها.</w:t>
            </w:r>
            <w:r w:rsidRPr="002040B4">
              <w:rPr>
                <w:rFonts w:asciiTheme="minorHAnsi" w:hAnsiTheme="minorHAnsi" w:cstheme="minorHAnsi"/>
                <w:sz w:val="26"/>
                <w:szCs w:val="26"/>
              </w:rPr>
              <w:t xml:space="preserve"> </w:t>
            </w:r>
          </w:p>
          <w:p w14:paraId="46A58E57" w14:textId="77777777" w:rsidR="002040B4" w:rsidRPr="002040B4" w:rsidRDefault="002040B4" w:rsidP="00296F39">
            <w:pPr>
              <w:bidi/>
              <w:jc w:val="both"/>
              <w:rPr>
                <w:rFonts w:asciiTheme="minorHAnsi" w:hAnsiTheme="minorHAnsi" w:cstheme="minorHAnsi"/>
                <w:sz w:val="26"/>
                <w:szCs w:val="26"/>
              </w:rPr>
            </w:pPr>
          </w:p>
          <w:p w14:paraId="58527DA4"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sz w:val="26"/>
                <w:szCs w:val="26"/>
                <w:rtl/>
              </w:rPr>
              <w:t>امنحهم خمس دقائق للرسم.</w:t>
            </w:r>
            <w:r w:rsidRPr="002040B4">
              <w:rPr>
                <w:rFonts w:asciiTheme="minorHAnsi" w:hAnsiTheme="minorHAnsi" w:cstheme="minorHAnsi"/>
                <w:sz w:val="26"/>
                <w:szCs w:val="26"/>
              </w:rPr>
              <w:t xml:space="preserve"> </w:t>
            </w:r>
          </w:p>
          <w:p w14:paraId="07B43B43"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b/>
                <w:bCs/>
                <w:sz w:val="26"/>
                <w:szCs w:val="26"/>
                <w:rtl/>
              </w:rPr>
              <w:t>التعليمات:</w:t>
            </w:r>
            <w:r w:rsidRPr="002040B4">
              <w:rPr>
                <w:rFonts w:asciiTheme="minorHAnsi" w:hAnsiTheme="minorHAnsi" w:cstheme="minorHAnsi"/>
                <w:b/>
                <w:bCs/>
                <w:sz w:val="26"/>
                <w:szCs w:val="26"/>
              </w:rPr>
              <w:t xml:space="preserve"> </w:t>
            </w:r>
            <w:r w:rsidRPr="002040B4">
              <w:rPr>
                <w:rFonts w:asciiTheme="minorHAnsi" w:hAnsiTheme="minorHAnsi" w:cstheme="minorHAnsi"/>
                <w:sz w:val="26"/>
                <w:szCs w:val="26"/>
                <w:rtl/>
              </w:rPr>
              <w:t>اشرح أننا سنلعب الآن لعبة الدومينو بأوراقنا.</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أطلب من أحدهم البدء أولاً (أو استخدم ورقتك الخاصة للبدء)، وذلك من خلال وضع ورقته على الأرض في وسط غرفة التدريب وتقديم نفسه بشكل مختصر من خلال وصف ما رسمه.</w:t>
            </w:r>
            <w:r w:rsidRPr="002040B4">
              <w:rPr>
                <w:rFonts w:asciiTheme="minorHAnsi" w:hAnsiTheme="minorHAnsi" w:cstheme="minorHAnsi"/>
                <w:sz w:val="26"/>
                <w:szCs w:val="26"/>
              </w:rPr>
              <w:t xml:space="preserve"> </w:t>
            </w:r>
          </w:p>
          <w:p w14:paraId="28523642" w14:textId="77777777" w:rsidR="002040B4" w:rsidRPr="002040B4" w:rsidRDefault="002040B4" w:rsidP="00296F39">
            <w:pPr>
              <w:bidi/>
              <w:jc w:val="both"/>
              <w:rPr>
                <w:rFonts w:asciiTheme="minorHAnsi" w:hAnsiTheme="minorHAnsi" w:cstheme="minorHAnsi"/>
                <w:sz w:val="26"/>
                <w:szCs w:val="26"/>
              </w:rPr>
            </w:pPr>
          </w:p>
          <w:p w14:paraId="4738758A" w14:textId="5520388B" w:rsidR="002040B4" w:rsidRPr="00296F39" w:rsidRDefault="002040B4" w:rsidP="00296F39">
            <w:pPr>
              <w:bidi/>
              <w:jc w:val="both"/>
              <w:rPr>
                <w:rFonts w:asciiTheme="minorHAnsi" w:hAnsiTheme="minorHAnsi" w:cstheme="minorHAnsi"/>
                <w:sz w:val="26"/>
                <w:szCs w:val="26"/>
                <w:lang w:val="en-US"/>
              </w:rPr>
            </w:pPr>
            <w:r w:rsidRPr="002040B4">
              <w:rPr>
                <w:rFonts w:asciiTheme="minorHAnsi" w:hAnsiTheme="minorHAnsi" w:cstheme="minorHAnsi"/>
                <w:sz w:val="26"/>
                <w:szCs w:val="26"/>
                <w:rtl/>
              </w:rPr>
              <w:t>الآن، اسأل من الذي رسم شيئًا يرتبط بأحد الرسومات الموجودة على الورقة الأولى.</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أطلب منهم تركها والتعريف بأنفسهم.</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استمر حتى يضع الجميع أوراقهم.</w:t>
            </w:r>
            <w:r w:rsidRPr="002040B4">
              <w:rPr>
                <w:rFonts w:asciiTheme="minorHAnsi" w:hAnsiTheme="minorHAnsi" w:cstheme="minorHAnsi"/>
                <w:sz w:val="26"/>
                <w:szCs w:val="26"/>
              </w:rPr>
              <w:t xml:space="preserve"> </w:t>
            </w:r>
          </w:p>
        </w:tc>
        <w:tc>
          <w:tcPr>
            <w:tcW w:w="5568" w:type="dxa"/>
          </w:tcPr>
          <w:p w14:paraId="2E9DDD4F" w14:textId="77777777" w:rsidR="002040B4" w:rsidRPr="002040B4" w:rsidRDefault="002040B4" w:rsidP="00296F39">
            <w:pPr>
              <w:bidi/>
              <w:jc w:val="both"/>
              <w:rPr>
                <w:rFonts w:asciiTheme="minorHAnsi" w:hAnsiTheme="minorHAnsi" w:cstheme="minorHAnsi"/>
                <w:sz w:val="26"/>
                <w:szCs w:val="26"/>
              </w:rPr>
            </w:pPr>
          </w:p>
          <w:p w14:paraId="793FDCC3" w14:textId="77777777" w:rsidR="002040B4" w:rsidRPr="002040B4" w:rsidRDefault="002040B4" w:rsidP="00296F39">
            <w:pPr>
              <w:bidi/>
              <w:jc w:val="both"/>
              <w:rPr>
                <w:rFonts w:asciiTheme="minorHAnsi" w:hAnsiTheme="minorHAnsi" w:cstheme="minorHAnsi"/>
                <w:sz w:val="26"/>
                <w:szCs w:val="26"/>
              </w:rPr>
            </w:pPr>
          </w:p>
          <w:p w14:paraId="22052678"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sz w:val="26"/>
                <w:szCs w:val="26"/>
                <w:rtl/>
              </w:rPr>
              <w:t>اطلب من كل مشارك العثور على ورقة وأقلام تلوين (قلم حبر أو قلم رصاص سيفي بالغرض أيضًا)</w:t>
            </w:r>
          </w:p>
          <w:p w14:paraId="3AA18636" w14:textId="77777777" w:rsidR="002040B4" w:rsidRPr="002040B4" w:rsidRDefault="002040B4" w:rsidP="00296F39">
            <w:pPr>
              <w:bidi/>
              <w:jc w:val="both"/>
              <w:rPr>
                <w:rFonts w:asciiTheme="minorHAnsi" w:hAnsiTheme="minorHAnsi" w:cstheme="minorHAnsi"/>
                <w:sz w:val="26"/>
                <w:szCs w:val="26"/>
              </w:rPr>
            </w:pPr>
          </w:p>
          <w:p w14:paraId="61A69D6E" w14:textId="77777777" w:rsidR="002040B4" w:rsidRPr="002040B4" w:rsidRDefault="002040B4" w:rsidP="00296F39">
            <w:pPr>
              <w:bidi/>
              <w:jc w:val="both"/>
              <w:rPr>
                <w:rFonts w:asciiTheme="minorHAnsi" w:hAnsiTheme="minorHAnsi" w:cstheme="minorHAnsi"/>
                <w:sz w:val="26"/>
                <w:szCs w:val="26"/>
              </w:rPr>
            </w:pPr>
          </w:p>
          <w:p w14:paraId="4FF280AB" w14:textId="77777777" w:rsidR="002040B4" w:rsidRPr="002040B4" w:rsidRDefault="002040B4" w:rsidP="00296F39">
            <w:pPr>
              <w:bidi/>
              <w:jc w:val="both"/>
              <w:rPr>
                <w:rFonts w:asciiTheme="minorHAnsi" w:hAnsiTheme="minorHAnsi" w:cstheme="minorHAnsi"/>
                <w:sz w:val="26"/>
                <w:szCs w:val="26"/>
              </w:rPr>
            </w:pPr>
          </w:p>
          <w:p w14:paraId="51ADD941"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sz w:val="26"/>
                <w:szCs w:val="26"/>
                <w:rtl/>
              </w:rPr>
              <w:t>أطلب من أحد المتطوعين أن يرفع ما رسمه أمام الكاميرا وتقديم نفسه.</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تابع النشاط كما هو مكتوب.</w:t>
            </w:r>
          </w:p>
          <w:p w14:paraId="157471DA" w14:textId="77777777" w:rsidR="002040B4" w:rsidRPr="002040B4" w:rsidRDefault="002040B4" w:rsidP="00296F39">
            <w:pPr>
              <w:bidi/>
              <w:jc w:val="both"/>
              <w:rPr>
                <w:rFonts w:asciiTheme="minorHAnsi" w:hAnsiTheme="minorHAnsi" w:cstheme="minorHAnsi"/>
                <w:sz w:val="26"/>
                <w:szCs w:val="26"/>
              </w:rPr>
            </w:pPr>
          </w:p>
          <w:p w14:paraId="21A53C8D" w14:textId="2F406681" w:rsidR="002040B4" w:rsidRPr="002040B4" w:rsidRDefault="002040B4" w:rsidP="00296F39">
            <w:pPr>
              <w:bidi/>
              <w:jc w:val="both"/>
              <w:rPr>
                <w:rFonts w:asciiTheme="minorHAnsi" w:hAnsiTheme="minorHAnsi" w:cstheme="minorHAnsi"/>
                <w:sz w:val="26"/>
                <w:szCs w:val="26"/>
              </w:rPr>
            </w:pPr>
            <w:r w:rsidRPr="002040B4">
              <w:rPr>
                <w:rFonts w:asciiTheme="minorHAnsi" w:hAnsiTheme="minorHAnsi" w:cstheme="minorHAnsi"/>
                <w:sz w:val="26"/>
                <w:szCs w:val="26"/>
                <w:rtl/>
              </w:rPr>
              <w:t>اختياري: دوّن الترتيب الذي يتصل به المشاركون ببعضهم البعض على اللوح الأبيض الافتراضي أثناء التمرين، ثم قم بمشاركة ذلك على الشاشة لإظهار الترابطات في المجموعة.</w:t>
            </w:r>
          </w:p>
        </w:tc>
        <w:tc>
          <w:tcPr>
            <w:tcW w:w="1889" w:type="dxa"/>
          </w:tcPr>
          <w:p w14:paraId="5B10A0C6" w14:textId="77408876" w:rsidR="002040B4" w:rsidRPr="002040B4" w:rsidRDefault="002040B4" w:rsidP="00CD0B48">
            <w:pPr>
              <w:bidi/>
              <w:spacing w:before="120"/>
              <w:jc w:val="center"/>
              <w:rPr>
                <w:rFonts w:asciiTheme="minorHAnsi" w:hAnsiTheme="minorHAnsi" w:cstheme="minorHAnsi"/>
                <w:sz w:val="26"/>
                <w:szCs w:val="26"/>
              </w:rPr>
            </w:pPr>
            <w:r w:rsidRPr="002040B4">
              <w:rPr>
                <w:rFonts w:asciiTheme="minorHAnsi" w:hAnsiTheme="minorHAnsi" w:cstheme="minorHAnsi"/>
                <w:sz w:val="26"/>
                <w:szCs w:val="26"/>
                <w:rtl/>
              </w:rPr>
              <w:t>30 دقيقة</w:t>
            </w:r>
          </w:p>
        </w:tc>
      </w:tr>
      <w:tr w:rsidR="00CD0B48" w:rsidRPr="002040B4" w14:paraId="1E81CFCA" w14:textId="77777777" w:rsidTr="00CD0B48">
        <w:tc>
          <w:tcPr>
            <w:tcW w:w="6901" w:type="dxa"/>
            <w:shd w:val="clear" w:color="auto" w:fill="F2F2F2" w:themeFill="background1" w:themeFillShade="F2"/>
          </w:tcPr>
          <w:p w14:paraId="41645DBC" w14:textId="77777777" w:rsidR="002040B4" w:rsidRPr="002040B4" w:rsidRDefault="002040B4" w:rsidP="002040B4">
            <w:pPr>
              <w:pStyle w:val="AllianceBlueHeading1"/>
              <w:rPr>
                <w:rtl/>
              </w:rPr>
            </w:pPr>
            <w:r w:rsidRPr="002040B4">
              <w:rPr>
                <w:rtl/>
              </w:rPr>
              <w:t>القواعد الأساسية والمكان المخصص للنقاط الرئيسية لمناقشتها لاحقًا</w:t>
            </w:r>
          </w:p>
          <w:p w14:paraId="62A40247" w14:textId="77777777" w:rsidR="002040B4" w:rsidRPr="002040B4" w:rsidRDefault="002040B4" w:rsidP="002040B4">
            <w:pPr>
              <w:bidi/>
              <w:rPr>
                <w:rFonts w:asciiTheme="minorHAnsi" w:hAnsiTheme="minorHAnsi" w:cstheme="minorHAnsi"/>
                <w:sz w:val="26"/>
                <w:szCs w:val="26"/>
                <w:rtl/>
              </w:rPr>
            </w:pPr>
            <w:r w:rsidRPr="002040B4">
              <w:rPr>
                <w:rFonts w:asciiTheme="minorHAnsi" w:hAnsiTheme="minorHAnsi" w:cstheme="minorHAnsi"/>
                <w:sz w:val="26"/>
                <w:szCs w:val="26"/>
                <w:rtl/>
              </w:rPr>
              <w:t>اشرح ما يلي:</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سنقوم بمشاركة مساحة التدريب هذه خلال الأيام القليلة القادمة، لذا، من المهم أن نفكر ونتفق على كيفية جعلها بيئة فعّالة للتعلم والمشاركة.</w:t>
            </w:r>
            <w:r w:rsidRPr="002040B4">
              <w:rPr>
                <w:rFonts w:asciiTheme="minorHAnsi" w:hAnsiTheme="minorHAnsi" w:cstheme="minorHAnsi"/>
                <w:sz w:val="26"/>
                <w:szCs w:val="26"/>
              </w:rPr>
              <w:t xml:space="preserve"> </w:t>
            </w:r>
          </w:p>
          <w:p w14:paraId="48F84352" w14:textId="77777777" w:rsidR="002040B4" w:rsidRPr="002040B4" w:rsidRDefault="002040B4" w:rsidP="002040B4">
            <w:pPr>
              <w:bidi/>
              <w:rPr>
                <w:rFonts w:asciiTheme="minorHAnsi" w:hAnsiTheme="minorHAnsi" w:cstheme="minorHAnsi"/>
                <w:sz w:val="26"/>
                <w:szCs w:val="26"/>
              </w:rPr>
            </w:pPr>
          </w:p>
          <w:p w14:paraId="773B7F58" w14:textId="77777777" w:rsidR="002040B4" w:rsidRDefault="002040B4" w:rsidP="002040B4">
            <w:pPr>
              <w:bidi/>
              <w:rPr>
                <w:rFonts w:asciiTheme="minorHAnsi" w:hAnsiTheme="minorHAnsi" w:cstheme="minorHAnsi"/>
                <w:sz w:val="26"/>
                <w:szCs w:val="26"/>
                <w:rtl/>
              </w:rPr>
            </w:pPr>
            <w:r w:rsidRPr="002040B4">
              <w:rPr>
                <w:rFonts w:asciiTheme="minorHAnsi" w:hAnsiTheme="minorHAnsi" w:cstheme="minorHAnsi"/>
                <w:sz w:val="26"/>
                <w:szCs w:val="26"/>
                <w:rtl/>
              </w:rPr>
              <w:t>التعليمات:</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اشرح أنه يجب على المشاركين التفكير بشكل فردي لمدة دقيقتين بالقواعد الأساسية التي يجب أن نضعها للتدريب.</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 xml:space="preserve">بعد مضي دقيقتين، ستطلب </w:t>
            </w:r>
            <w:r w:rsidRPr="002040B4">
              <w:rPr>
                <w:rFonts w:asciiTheme="minorHAnsi" w:hAnsiTheme="minorHAnsi" w:cstheme="minorHAnsi"/>
                <w:sz w:val="26"/>
                <w:szCs w:val="26"/>
                <w:rtl/>
              </w:rPr>
              <w:lastRenderedPageBreak/>
              <w:t>مشاركة بعض الاقتراحات في الجلسة العامة، وذلك بغية إعداد قائمة بالقواعد الأساسية للأسبوع.</w:t>
            </w:r>
            <w:r w:rsidRPr="002040B4">
              <w:rPr>
                <w:rFonts w:asciiTheme="minorHAnsi" w:hAnsiTheme="minorHAnsi" w:cstheme="minorHAnsi"/>
                <w:sz w:val="26"/>
                <w:szCs w:val="26"/>
              </w:rPr>
              <w:t xml:space="preserve"> </w:t>
            </w:r>
          </w:p>
          <w:p w14:paraId="2383C179" w14:textId="77777777" w:rsidR="002040B4" w:rsidRPr="002040B4" w:rsidRDefault="002040B4" w:rsidP="002040B4">
            <w:pPr>
              <w:bidi/>
              <w:rPr>
                <w:rFonts w:asciiTheme="minorHAnsi" w:hAnsiTheme="minorHAnsi" w:cstheme="minorHAnsi"/>
                <w:sz w:val="26"/>
                <w:szCs w:val="26"/>
                <w:rtl/>
              </w:rPr>
            </w:pPr>
            <w:r w:rsidRPr="002040B4">
              <w:rPr>
                <w:rFonts w:asciiTheme="minorHAnsi" w:hAnsiTheme="minorHAnsi" w:cstheme="minorHAnsi"/>
                <w:sz w:val="26"/>
                <w:szCs w:val="26"/>
                <w:rtl/>
              </w:rPr>
              <w:t>قم بإعداد قائمة بالقواعد الأساسية على اللوح القلاب.</w:t>
            </w:r>
          </w:p>
          <w:p w14:paraId="7A559577" w14:textId="32B59D47" w:rsidR="002040B4" w:rsidRPr="002040B4" w:rsidRDefault="002040B4" w:rsidP="002040B4">
            <w:pPr>
              <w:bidi/>
              <w:rPr>
                <w:rStyle w:val="Emphasis"/>
                <w:rFonts w:asciiTheme="minorHAnsi" w:hAnsiTheme="minorHAnsi" w:cstheme="minorHAnsi"/>
                <w:bCs/>
                <w:i w:val="0"/>
                <w:iCs w:val="0"/>
                <w:sz w:val="26"/>
                <w:szCs w:val="26"/>
              </w:rPr>
            </w:pPr>
            <w:r w:rsidRPr="002040B4">
              <w:rPr>
                <w:rFonts w:asciiTheme="minorHAnsi" w:hAnsiTheme="minorHAnsi" w:cstheme="minorHAnsi"/>
                <w:sz w:val="26"/>
                <w:szCs w:val="26"/>
                <w:rtl/>
              </w:rPr>
              <w:t>قم بعرض ورقة اللوح القلاب على حائط غرفة التدريب طوال مدة الدورة.</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أضف لوحًا توضيحيًا ثانيًا و</w:t>
            </w:r>
            <w:r w:rsidRPr="002040B4">
              <w:rPr>
                <w:rFonts w:asciiTheme="minorHAnsi" w:hAnsiTheme="minorHAnsi" w:cstheme="minorHAnsi"/>
                <w:b/>
                <w:bCs/>
                <w:sz w:val="26"/>
                <w:szCs w:val="26"/>
                <w:rtl/>
              </w:rPr>
              <w:t xml:space="preserve">وضّح </w:t>
            </w:r>
            <w:r w:rsidRPr="002040B4">
              <w:rPr>
                <w:rFonts w:asciiTheme="minorHAnsi" w:hAnsiTheme="minorHAnsi" w:cstheme="minorHAnsi"/>
                <w:sz w:val="26"/>
                <w:szCs w:val="26"/>
                <w:rtl/>
              </w:rPr>
              <w:t>أن هذا هو المكان المخصص للنقاط الرئيسية، حيث سيتم الاحتفاظ بجميع الأسئلة التي لم تتم الإجابة عليها أثناء تقدمك في التدريب.</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 xml:space="preserve">ستقوم بمراجعتها تدريجيًا في نهاية كل يوم تدريبي للتأكد من أنك قمت بمعالجتها جميعًا. </w:t>
            </w:r>
          </w:p>
        </w:tc>
        <w:tc>
          <w:tcPr>
            <w:tcW w:w="5568" w:type="dxa"/>
            <w:shd w:val="clear" w:color="auto" w:fill="F2F2F2" w:themeFill="background1" w:themeFillShade="F2"/>
          </w:tcPr>
          <w:p w14:paraId="1DBAC5F6" w14:textId="77777777" w:rsidR="002040B4" w:rsidRDefault="002040B4" w:rsidP="00296F39">
            <w:pPr>
              <w:bidi/>
              <w:spacing w:before="120"/>
              <w:jc w:val="both"/>
              <w:rPr>
                <w:rFonts w:asciiTheme="minorHAnsi" w:hAnsiTheme="minorHAnsi" w:cstheme="minorHAnsi"/>
                <w:sz w:val="26"/>
                <w:szCs w:val="26"/>
                <w:rtl/>
              </w:rPr>
            </w:pPr>
          </w:p>
          <w:p w14:paraId="7067AC8C" w14:textId="5236DCA0" w:rsidR="002040B4" w:rsidRPr="002040B4" w:rsidRDefault="002040B4" w:rsidP="00296F39">
            <w:pPr>
              <w:bidi/>
              <w:spacing w:before="120"/>
              <w:jc w:val="both"/>
              <w:rPr>
                <w:rFonts w:asciiTheme="minorHAnsi" w:hAnsiTheme="minorHAnsi" w:cstheme="minorHAnsi"/>
                <w:sz w:val="26"/>
                <w:szCs w:val="26"/>
              </w:rPr>
            </w:pPr>
            <w:r w:rsidRPr="002040B4">
              <w:rPr>
                <w:rFonts w:asciiTheme="minorHAnsi" w:hAnsiTheme="minorHAnsi" w:cstheme="minorHAnsi"/>
                <w:sz w:val="26"/>
                <w:szCs w:val="26"/>
                <w:rtl/>
              </w:rPr>
              <w:t>استخدم اللوح الأبيض الافتراضي لتسجيل القواعد الأساسية وأعد لوح إضافي للأسئلة المتعلقة بالنقاط الرئيسية لمناقشتها لاحقًا.</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 xml:space="preserve">تأكد من مشاركة هذه المعلومات مع المشاركين على فترات أثناء التدريب.  </w:t>
            </w:r>
          </w:p>
        </w:tc>
        <w:tc>
          <w:tcPr>
            <w:tcW w:w="1889" w:type="dxa"/>
            <w:shd w:val="clear" w:color="auto" w:fill="F2F2F2" w:themeFill="background1" w:themeFillShade="F2"/>
          </w:tcPr>
          <w:p w14:paraId="54536621" w14:textId="345110FB" w:rsidR="002040B4" w:rsidRPr="002040B4" w:rsidRDefault="002040B4" w:rsidP="00CD0B48">
            <w:pPr>
              <w:bidi/>
              <w:spacing w:before="120"/>
              <w:jc w:val="center"/>
            </w:pPr>
            <w:r w:rsidRPr="002040B4">
              <w:rPr>
                <w:rFonts w:asciiTheme="minorHAnsi" w:hAnsiTheme="minorHAnsi" w:cstheme="minorHAnsi"/>
                <w:sz w:val="26"/>
                <w:szCs w:val="26"/>
                <w:rtl/>
              </w:rPr>
              <w:t>15 دقيقة</w:t>
            </w:r>
          </w:p>
        </w:tc>
      </w:tr>
      <w:tr w:rsidR="00CD0B48" w:rsidRPr="002040B4" w14:paraId="677507C4" w14:textId="77777777" w:rsidTr="00CD0B48">
        <w:tc>
          <w:tcPr>
            <w:tcW w:w="6901" w:type="dxa"/>
          </w:tcPr>
          <w:p w14:paraId="53C52268" w14:textId="77777777" w:rsidR="002040B4" w:rsidRPr="002040B4" w:rsidRDefault="002040B4" w:rsidP="002040B4">
            <w:pPr>
              <w:pStyle w:val="AllianceBlueHeading1"/>
              <w:rPr>
                <w:rtl/>
              </w:rPr>
            </w:pPr>
            <w:r w:rsidRPr="002040B4">
              <w:rPr>
                <w:rtl/>
              </w:rPr>
              <w:t>الإحاطة الأمنية</w:t>
            </w:r>
          </w:p>
          <w:p w14:paraId="5BF9DD3E" w14:textId="77777777" w:rsidR="002040B4" w:rsidRPr="002040B4" w:rsidRDefault="002040B4" w:rsidP="002040B4">
            <w:pPr>
              <w:bidi/>
              <w:rPr>
                <w:rFonts w:asciiTheme="minorHAnsi" w:hAnsiTheme="minorHAnsi" w:cstheme="minorHAnsi"/>
                <w:sz w:val="26"/>
                <w:szCs w:val="26"/>
                <w:rtl/>
              </w:rPr>
            </w:pPr>
            <w:r w:rsidRPr="002040B4">
              <w:rPr>
                <w:rFonts w:asciiTheme="minorHAnsi" w:hAnsiTheme="minorHAnsi" w:cstheme="minorHAnsi"/>
                <w:sz w:val="26"/>
                <w:szCs w:val="26"/>
                <w:rtl/>
              </w:rPr>
              <w:t>أطلب من الزملاء المعنيين تقديم إحاطة حول السلامة والأمن للسياق الخاص بالتدريب.</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كحدٍ أدنى، يجب أن تغطي الإحاطة الأمنية ما يلي:</w:t>
            </w:r>
            <w:r w:rsidRPr="002040B4">
              <w:rPr>
                <w:rFonts w:asciiTheme="minorHAnsi" w:hAnsiTheme="minorHAnsi" w:cstheme="minorHAnsi"/>
                <w:sz w:val="26"/>
                <w:szCs w:val="26"/>
              </w:rPr>
              <w:t xml:space="preserve"> </w:t>
            </w:r>
          </w:p>
          <w:p w14:paraId="1BA96E90" w14:textId="77777777" w:rsidR="002040B4" w:rsidRPr="002040B4" w:rsidRDefault="002040B4" w:rsidP="002040B4">
            <w:pPr>
              <w:numPr>
                <w:ilvl w:val="0"/>
                <w:numId w:val="31"/>
              </w:numPr>
              <w:bidi/>
              <w:spacing w:after="0"/>
              <w:ind w:left="714" w:hanging="357"/>
              <w:rPr>
                <w:rFonts w:asciiTheme="minorHAnsi" w:hAnsiTheme="minorHAnsi" w:cstheme="minorHAnsi"/>
                <w:sz w:val="26"/>
                <w:szCs w:val="26"/>
                <w:rtl/>
              </w:rPr>
            </w:pPr>
            <w:r w:rsidRPr="002040B4">
              <w:rPr>
                <w:rFonts w:asciiTheme="minorHAnsi" w:hAnsiTheme="minorHAnsi" w:cstheme="minorHAnsi"/>
                <w:sz w:val="26"/>
                <w:szCs w:val="26"/>
                <w:rtl/>
              </w:rPr>
              <w:t>تفاصيل عن مكان انعقاد الجلسات، بما في ذلك المداخل والمخارج ومواقع المساعدات الطبية والمخاطر المحتملة.</w:t>
            </w:r>
          </w:p>
          <w:p w14:paraId="4E035863" w14:textId="77777777" w:rsidR="002040B4" w:rsidRPr="002040B4" w:rsidRDefault="002040B4" w:rsidP="002040B4">
            <w:pPr>
              <w:numPr>
                <w:ilvl w:val="0"/>
                <w:numId w:val="31"/>
              </w:numPr>
              <w:shd w:val="clear" w:color="auto" w:fill="FFFFFF"/>
              <w:bidi/>
              <w:spacing w:after="0"/>
              <w:ind w:left="714" w:right="220" w:hanging="357"/>
              <w:rPr>
                <w:rFonts w:asciiTheme="minorHAnsi" w:hAnsiTheme="minorHAnsi" w:cstheme="minorHAnsi"/>
                <w:sz w:val="26"/>
                <w:szCs w:val="26"/>
                <w:rtl/>
              </w:rPr>
            </w:pPr>
            <w:r w:rsidRPr="002040B4">
              <w:rPr>
                <w:rFonts w:asciiTheme="minorHAnsi" w:hAnsiTheme="minorHAnsi" w:cstheme="minorHAnsi"/>
                <w:sz w:val="26"/>
                <w:szCs w:val="26"/>
                <w:rtl/>
              </w:rPr>
              <w:t>تفاصيل خطط الطوارئ وإجراءات الإخلاء لمكان انعقاد الجلسات</w:t>
            </w:r>
          </w:p>
          <w:p w14:paraId="7162B224" w14:textId="77777777" w:rsidR="002040B4" w:rsidRPr="002040B4" w:rsidRDefault="002040B4" w:rsidP="002040B4">
            <w:pPr>
              <w:numPr>
                <w:ilvl w:val="0"/>
                <w:numId w:val="31"/>
              </w:numPr>
              <w:bidi/>
              <w:spacing w:after="0"/>
              <w:ind w:left="714" w:hanging="357"/>
              <w:rPr>
                <w:rFonts w:asciiTheme="minorHAnsi" w:hAnsiTheme="minorHAnsi" w:cstheme="minorHAnsi"/>
                <w:sz w:val="26"/>
                <w:szCs w:val="26"/>
                <w:rtl/>
              </w:rPr>
            </w:pPr>
            <w:r w:rsidRPr="002040B4">
              <w:rPr>
                <w:rFonts w:asciiTheme="minorHAnsi" w:hAnsiTheme="minorHAnsi" w:cstheme="minorHAnsi"/>
                <w:sz w:val="26"/>
                <w:szCs w:val="26"/>
                <w:rtl/>
              </w:rPr>
              <w:t>رقم هاتف خدمات الطوارئ العامة</w:t>
            </w:r>
          </w:p>
          <w:p w14:paraId="725909A8" w14:textId="77777777" w:rsidR="002040B4" w:rsidRPr="002040B4" w:rsidRDefault="002040B4" w:rsidP="002040B4">
            <w:pPr>
              <w:numPr>
                <w:ilvl w:val="0"/>
                <w:numId w:val="31"/>
              </w:numPr>
              <w:bidi/>
              <w:spacing w:after="0"/>
              <w:ind w:left="714" w:hanging="357"/>
              <w:rPr>
                <w:rFonts w:asciiTheme="minorHAnsi" w:hAnsiTheme="minorHAnsi" w:cstheme="minorHAnsi"/>
                <w:sz w:val="26"/>
                <w:szCs w:val="26"/>
                <w:rtl/>
              </w:rPr>
            </w:pPr>
            <w:r w:rsidRPr="002040B4">
              <w:rPr>
                <w:rFonts w:asciiTheme="minorHAnsi" w:hAnsiTheme="minorHAnsi" w:cstheme="minorHAnsi"/>
                <w:sz w:val="26"/>
                <w:szCs w:val="26"/>
                <w:rtl/>
              </w:rPr>
              <w:t>وصف مخاطر حدوث جريمة في الموقع الذي تم اختياره</w:t>
            </w:r>
          </w:p>
          <w:p w14:paraId="5CD47887" w14:textId="77777777" w:rsidR="002040B4" w:rsidRPr="002040B4" w:rsidRDefault="002040B4" w:rsidP="002040B4">
            <w:pPr>
              <w:numPr>
                <w:ilvl w:val="0"/>
                <w:numId w:val="31"/>
              </w:numPr>
              <w:bidi/>
              <w:spacing w:after="0"/>
              <w:ind w:left="714" w:hanging="357"/>
              <w:rPr>
                <w:rFonts w:asciiTheme="minorHAnsi" w:hAnsiTheme="minorHAnsi" w:cstheme="minorHAnsi"/>
                <w:sz w:val="26"/>
                <w:szCs w:val="26"/>
                <w:rtl/>
              </w:rPr>
            </w:pPr>
            <w:r w:rsidRPr="002040B4">
              <w:rPr>
                <w:rFonts w:asciiTheme="minorHAnsi" w:hAnsiTheme="minorHAnsi" w:cstheme="minorHAnsi"/>
                <w:sz w:val="26"/>
                <w:szCs w:val="26"/>
                <w:rtl/>
              </w:rPr>
              <w:t>وصف مخاطر الطرق والسلامة المرورية</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في الموقع الذي تم اختياره</w:t>
            </w:r>
          </w:p>
          <w:p w14:paraId="5E20AEAE" w14:textId="77777777" w:rsidR="002040B4" w:rsidRPr="002040B4" w:rsidRDefault="002040B4" w:rsidP="002040B4">
            <w:pPr>
              <w:numPr>
                <w:ilvl w:val="0"/>
                <w:numId w:val="31"/>
              </w:numPr>
              <w:bidi/>
              <w:spacing w:after="0"/>
              <w:ind w:left="714" w:hanging="357"/>
              <w:rPr>
                <w:rFonts w:asciiTheme="minorHAnsi" w:hAnsiTheme="minorHAnsi" w:cstheme="minorHAnsi"/>
                <w:sz w:val="26"/>
                <w:szCs w:val="26"/>
                <w:rtl/>
              </w:rPr>
            </w:pPr>
            <w:r w:rsidRPr="002040B4">
              <w:rPr>
                <w:rFonts w:asciiTheme="minorHAnsi" w:hAnsiTheme="minorHAnsi" w:cstheme="minorHAnsi"/>
                <w:sz w:val="26"/>
                <w:szCs w:val="26"/>
                <w:rtl/>
              </w:rPr>
              <w:t>وصف السلوك المناسب والمقبول للثقافة والسياق المحليين.</w:t>
            </w:r>
          </w:p>
          <w:p w14:paraId="6065E50A" w14:textId="77777777" w:rsidR="002040B4" w:rsidRDefault="002040B4" w:rsidP="002040B4">
            <w:pPr>
              <w:bidi/>
              <w:rPr>
                <w:rFonts w:asciiTheme="minorHAnsi" w:hAnsiTheme="minorHAnsi" w:cstheme="minorHAnsi"/>
                <w:sz w:val="26"/>
                <w:szCs w:val="26"/>
                <w:lang w:val="en-US"/>
              </w:rPr>
            </w:pPr>
            <w:r w:rsidRPr="002040B4">
              <w:rPr>
                <w:rFonts w:asciiTheme="minorHAnsi" w:hAnsiTheme="minorHAnsi" w:cstheme="minorHAnsi"/>
                <w:sz w:val="26"/>
                <w:szCs w:val="26"/>
                <w:rtl/>
              </w:rPr>
              <w:t>قم بتلقي الأسئلة ووضح الأمور المبهمة.</w:t>
            </w:r>
            <w:r w:rsidRPr="002040B4">
              <w:rPr>
                <w:rFonts w:asciiTheme="minorHAnsi" w:hAnsiTheme="minorHAnsi" w:cstheme="minorHAnsi"/>
                <w:sz w:val="26"/>
                <w:szCs w:val="26"/>
              </w:rPr>
              <w:t xml:space="preserve"> </w:t>
            </w:r>
          </w:p>
          <w:p w14:paraId="2563EAB0" w14:textId="1A5711B3" w:rsidR="00296F39" w:rsidRPr="00296F39" w:rsidRDefault="00296F39" w:rsidP="00296F39">
            <w:pPr>
              <w:bidi/>
              <w:rPr>
                <w:rStyle w:val="Emphasis"/>
                <w:rFonts w:asciiTheme="minorHAnsi" w:hAnsiTheme="minorHAnsi" w:cstheme="minorHAnsi"/>
                <w:i w:val="0"/>
                <w:iCs w:val="0"/>
                <w:sz w:val="26"/>
                <w:szCs w:val="26"/>
                <w:lang w:val="en-US"/>
              </w:rPr>
            </w:pPr>
          </w:p>
        </w:tc>
        <w:tc>
          <w:tcPr>
            <w:tcW w:w="5568" w:type="dxa"/>
          </w:tcPr>
          <w:p w14:paraId="7AE4920F" w14:textId="77777777" w:rsidR="002040B4" w:rsidRPr="002040B4" w:rsidRDefault="002040B4" w:rsidP="00296F39">
            <w:pPr>
              <w:pStyle w:val="AllianceBlueHeading1"/>
              <w:jc w:val="both"/>
              <w:rPr>
                <w:rtl/>
              </w:rPr>
            </w:pPr>
            <w:r w:rsidRPr="002040B4">
              <w:rPr>
                <w:rtl/>
              </w:rPr>
              <w:t>الإيجاز الخاص بالتكنولوجيا المستخدمة</w:t>
            </w:r>
          </w:p>
          <w:p w14:paraId="5CD78E05"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sz w:val="26"/>
                <w:szCs w:val="26"/>
                <w:rtl/>
              </w:rPr>
              <w:t>قم بعرض مقدمة لمنصة المكالمات المرئية وأي أدوات إضافية (مثل الألواح البيضاء الافتراضية) التي ستستخدمها أثناء الدورة التدريبية.</w:t>
            </w:r>
            <w:r w:rsidRPr="002040B4">
              <w:rPr>
                <w:rFonts w:asciiTheme="minorHAnsi" w:hAnsiTheme="minorHAnsi" w:cstheme="minorHAnsi"/>
                <w:sz w:val="26"/>
                <w:szCs w:val="26"/>
              </w:rPr>
              <w:t xml:space="preserve"> </w:t>
            </w:r>
          </w:p>
          <w:p w14:paraId="052F2826" w14:textId="73BDB9B4" w:rsidR="002040B4" w:rsidRPr="002040B4" w:rsidRDefault="002040B4" w:rsidP="00296F39">
            <w:pPr>
              <w:bidi/>
              <w:jc w:val="both"/>
              <w:rPr>
                <w:rStyle w:val="Emphasis"/>
                <w:rFonts w:asciiTheme="minorHAnsi" w:hAnsiTheme="minorHAnsi" w:cstheme="minorHAnsi"/>
                <w:b/>
                <w:i w:val="0"/>
                <w:iCs w:val="0"/>
                <w:sz w:val="26"/>
                <w:szCs w:val="26"/>
              </w:rPr>
            </w:pPr>
            <w:r w:rsidRPr="002040B4">
              <w:rPr>
                <w:rFonts w:asciiTheme="minorHAnsi" w:hAnsiTheme="minorHAnsi" w:cstheme="minorHAnsi"/>
                <w:sz w:val="26"/>
                <w:szCs w:val="26"/>
                <w:rtl/>
              </w:rPr>
              <w:t>استقبل أي أسئلة وقم بتوضيح الشكوك</w:t>
            </w:r>
          </w:p>
        </w:tc>
        <w:tc>
          <w:tcPr>
            <w:tcW w:w="1889" w:type="dxa"/>
          </w:tcPr>
          <w:p w14:paraId="7D23F4D8" w14:textId="5D2511AE" w:rsidR="002040B4" w:rsidRPr="002040B4" w:rsidRDefault="002040B4" w:rsidP="00CD0B48">
            <w:pPr>
              <w:bidi/>
              <w:spacing w:before="120"/>
              <w:jc w:val="center"/>
            </w:pPr>
            <w:r w:rsidRPr="002040B4">
              <w:rPr>
                <w:rFonts w:asciiTheme="minorHAnsi" w:hAnsiTheme="minorHAnsi" w:cstheme="minorHAnsi"/>
                <w:sz w:val="26"/>
                <w:szCs w:val="26"/>
                <w:rtl/>
              </w:rPr>
              <w:t>15 دقيقة</w:t>
            </w:r>
          </w:p>
        </w:tc>
      </w:tr>
      <w:tr w:rsidR="00CD0B48" w:rsidRPr="002040B4" w14:paraId="3E6B49C6" w14:textId="77777777" w:rsidTr="00CD0B48">
        <w:tc>
          <w:tcPr>
            <w:tcW w:w="6901" w:type="dxa"/>
            <w:shd w:val="clear" w:color="auto" w:fill="F2F2F2" w:themeFill="background1" w:themeFillShade="F2"/>
          </w:tcPr>
          <w:p w14:paraId="6D5E9E06" w14:textId="77777777" w:rsidR="002040B4" w:rsidRPr="00B051DC" w:rsidRDefault="002040B4" w:rsidP="00B051DC">
            <w:pPr>
              <w:pStyle w:val="AllianceBlueHeading1"/>
              <w:rPr>
                <w:rtl/>
              </w:rPr>
            </w:pPr>
            <w:r w:rsidRPr="002040B4">
              <w:rPr>
                <w:rtl/>
              </w:rPr>
              <w:lastRenderedPageBreak/>
              <w:t>مقدمة لسجل التعلم التأملي</w:t>
            </w:r>
          </w:p>
          <w:p w14:paraId="175F49D7" w14:textId="77777777" w:rsidR="002040B4" w:rsidRPr="002040B4" w:rsidRDefault="002040B4" w:rsidP="002040B4">
            <w:pPr>
              <w:pBdr>
                <w:top w:val="nil"/>
                <w:left w:val="nil"/>
                <w:bottom w:val="nil"/>
                <w:right w:val="nil"/>
                <w:between w:val="nil"/>
              </w:pBdr>
              <w:bidi/>
              <w:rPr>
                <w:rFonts w:asciiTheme="minorHAnsi" w:hAnsiTheme="minorHAnsi" w:cstheme="minorHAnsi"/>
                <w:sz w:val="26"/>
                <w:szCs w:val="26"/>
                <w:rtl/>
              </w:rPr>
            </w:pPr>
            <w:r w:rsidRPr="00B051DC">
              <w:rPr>
                <w:rFonts w:asciiTheme="minorHAnsi" w:hAnsiTheme="minorHAnsi" w:cstheme="minorHAnsi"/>
                <w:b/>
                <w:bCs/>
                <w:sz w:val="26"/>
                <w:szCs w:val="26"/>
                <w:rtl/>
              </w:rPr>
              <w:t>اشرح ما يلي</w:t>
            </w:r>
            <w:r w:rsidRPr="002040B4">
              <w:rPr>
                <w:rFonts w:asciiTheme="minorHAnsi" w:hAnsiTheme="minorHAnsi" w:cstheme="minorHAnsi"/>
                <w:sz w:val="26"/>
                <w:szCs w:val="26"/>
                <w:rtl/>
              </w:rPr>
              <w:t>:</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اعرض الشريحة</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lang w:val="en-US"/>
              </w:rPr>
              <w:t>رقم</w:t>
            </w:r>
            <w:r w:rsidRPr="002040B4">
              <w:rPr>
                <w:rFonts w:asciiTheme="minorHAnsi" w:hAnsiTheme="minorHAnsi" w:cstheme="minorHAnsi"/>
                <w:sz w:val="26"/>
                <w:szCs w:val="26"/>
                <w:rtl/>
              </w:rPr>
              <w:t xml:space="preserve"> 5. صممت الدورة بهدف تعزيز فهمك لدورك فيما يتعلق بمنع المخاطر التي تنطوي على حماية الطفل والتصدي لها من خلال التدخلات القطاعية والمشتركة بين القطاعات في الأوضاع الإنسانية، وذلك بما يتماشى مع المعايير الدنيا والمبادئ التوجيهية لحماية الطفل.</w:t>
            </w:r>
          </w:p>
          <w:p w14:paraId="3DA0754D" w14:textId="77777777" w:rsidR="002040B4" w:rsidRPr="002040B4" w:rsidRDefault="002040B4" w:rsidP="002040B4">
            <w:pPr>
              <w:pBdr>
                <w:top w:val="nil"/>
                <w:left w:val="nil"/>
                <w:bottom w:val="nil"/>
                <w:right w:val="nil"/>
                <w:between w:val="nil"/>
              </w:pBdr>
              <w:bidi/>
              <w:rPr>
                <w:rFonts w:asciiTheme="minorHAnsi" w:hAnsiTheme="minorHAnsi" w:cstheme="minorHAnsi"/>
                <w:sz w:val="26"/>
                <w:szCs w:val="26"/>
              </w:rPr>
            </w:pPr>
          </w:p>
          <w:p w14:paraId="4FC0EDA7" w14:textId="77777777" w:rsidR="002040B4" w:rsidRPr="002040B4" w:rsidRDefault="002040B4" w:rsidP="00B051DC">
            <w:pPr>
              <w:numPr>
                <w:ilvl w:val="0"/>
                <w:numId w:val="30"/>
              </w:numPr>
              <w:pBdr>
                <w:top w:val="nil"/>
                <w:left w:val="nil"/>
                <w:bottom w:val="nil"/>
                <w:right w:val="nil"/>
                <w:between w:val="nil"/>
              </w:pBdr>
              <w:bidi/>
              <w:spacing w:after="0"/>
              <w:rPr>
                <w:rFonts w:asciiTheme="minorHAnsi" w:hAnsiTheme="minorHAnsi" w:cstheme="minorHAnsi"/>
                <w:sz w:val="26"/>
                <w:szCs w:val="26"/>
                <w:rtl/>
              </w:rPr>
            </w:pPr>
            <w:r w:rsidRPr="002040B4">
              <w:rPr>
                <w:rFonts w:asciiTheme="minorHAnsi" w:hAnsiTheme="minorHAnsi" w:cstheme="minorHAnsi"/>
                <w:sz w:val="26"/>
                <w:szCs w:val="26"/>
                <w:rtl/>
              </w:rPr>
              <w:t xml:space="preserve">لأجل دعم التعلم من الدورة التدريبية ومساعدتك في تطبيق هذا التعلم في عملك، نشجعك على ممارسة التعلم التأملي. </w:t>
            </w:r>
            <w:r w:rsidRPr="002040B4">
              <w:rPr>
                <w:rFonts w:asciiTheme="minorHAnsi" w:hAnsiTheme="minorHAnsi" w:cstheme="minorHAnsi"/>
                <w:sz w:val="26"/>
                <w:szCs w:val="26"/>
                <w:rtl/>
                <w:lang w:val="en-US"/>
              </w:rPr>
              <w:t>و</w:t>
            </w:r>
            <w:r w:rsidRPr="002040B4">
              <w:rPr>
                <w:rFonts w:asciiTheme="minorHAnsi" w:hAnsiTheme="minorHAnsi" w:cstheme="minorHAnsi"/>
                <w:sz w:val="26"/>
                <w:szCs w:val="26"/>
                <w:rtl/>
              </w:rPr>
              <w:t>لهذا الغرض</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سنستخدم تطبيق البطاقات التعليمية، الذي يسمح بتسجيل الدروس الأساسية المستفادة، بالإضافة إلى اختبار أنفسنا من أجل تضمين التعلم بشكل أفضل أثناء الدورة وبعدها.</w:t>
            </w:r>
          </w:p>
          <w:p w14:paraId="376A01FA" w14:textId="77777777" w:rsidR="002040B4" w:rsidRPr="002040B4" w:rsidRDefault="002040B4" w:rsidP="00B051DC">
            <w:pPr>
              <w:pBdr>
                <w:top w:val="nil"/>
                <w:left w:val="nil"/>
                <w:bottom w:val="nil"/>
                <w:right w:val="nil"/>
                <w:between w:val="nil"/>
              </w:pBdr>
              <w:bidi/>
              <w:ind w:left="720"/>
              <w:rPr>
                <w:rFonts w:asciiTheme="minorHAnsi" w:hAnsiTheme="minorHAnsi" w:cstheme="minorHAnsi"/>
                <w:sz w:val="26"/>
                <w:szCs w:val="26"/>
                <w:rtl/>
              </w:rPr>
            </w:pPr>
            <w:r w:rsidRPr="002040B4">
              <w:rPr>
                <w:rFonts w:asciiTheme="minorHAnsi" w:hAnsiTheme="minorHAnsi" w:cstheme="minorHAnsi"/>
                <w:sz w:val="26"/>
                <w:szCs w:val="26"/>
                <w:rtl/>
              </w:rPr>
              <w:t xml:space="preserve">اطلب من الجميع إخراج هواتفهم المحمولة وتنزيل الملف </w:t>
            </w:r>
            <w:hyperlink r:id="rId9">
              <w:r w:rsidRPr="002040B4">
                <w:rPr>
                  <w:rFonts w:asciiTheme="minorHAnsi" w:hAnsiTheme="minorHAnsi" w:cstheme="minorHAnsi"/>
                  <w:color w:val="1155CC"/>
                  <w:sz w:val="26"/>
                  <w:szCs w:val="26"/>
                  <w:u w:val="single"/>
                  <w:rtl/>
                </w:rPr>
                <w:t>أ</w:t>
              </w:r>
            </w:hyperlink>
            <w:hyperlink r:id="rId10">
              <w:proofErr w:type="spellStart"/>
              <w:r w:rsidRPr="002040B4">
                <w:rPr>
                  <w:rFonts w:asciiTheme="minorHAnsi" w:hAnsiTheme="minorHAnsi" w:cstheme="minorHAnsi"/>
                  <w:color w:val="1155CC"/>
                  <w:sz w:val="26"/>
                  <w:szCs w:val="26"/>
                  <w:u w:val="single"/>
                </w:rPr>
                <w:t>Anki</w:t>
              </w:r>
              <w:proofErr w:type="spellEnd"/>
              <w:r w:rsidRPr="002040B4">
                <w:rPr>
                  <w:rFonts w:asciiTheme="minorHAnsi" w:hAnsiTheme="minorHAnsi" w:cstheme="minorHAnsi"/>
                  <w:color w:val="1155CC"/>
                  <w:sz w:val="26"/>
                  <w:szCs w:val="26"/>
                  <w:u w:val="single"/>
                </w:rPr>
                <w:t xml:space="preserve"> </w:t>
              </w:r>
              <w:proofErr w:type="spellStart"/>
              <w:r w:rsidRPr="002040B4">
                <w:rPr>
                  <w:rFonts w:asciiTheme="minorHAnsi" w:hAnsiTheme="minorHAnsi" w:cstheme="minorHAnsi"/>
                  <w:color w:val="1155CC"/>
                  <w:sz w:val="26"/>
                  <w:szCs w:val="26"/>
                  <w:u w:val="single"/>
                </w:rPr>
                <w:t>Pro</w:t>
              </w:r>
              <w:proofErr w:type="spellEnd"/>
            </w:hyperlink>
            <w:r w:rsidRPr="002040B4">
              <w:rPr>
                <w:rFonts w:asciiTheme="minorHAnsi" w:hAnsiTheme="minorHAnsi" w:cstheme="minorHAnsi"/>
                <w:sz w:val="26"/>
                <w:szCs w:val="26"/>
                <w:rtl/>
              </w:rPr>
              <w:t xml:space="preserve"> أو تطبيق </w:t>
            </w:r>
            <w:proofErr w:type="spellStart"/>
            <w:r w:rsidRPr="002040B4">
              <w:rPr>
                <w:rFonts w:asciiTheme="minorHAnsi" w:hAnsiTheme="minorHAnsi" w:cstheme="minorHAnsi"/>
                <w:sz w:val="26"/>
                <w:szCs w:val="26"/>
              </w:rPr>
              <w:t>Anki</w:t>
            </w:r>
            <w:proofErr w:type="spellEnd"/>
            <w:r w:rsidRPr="002040B4">
              <w:rPr>
                <w:rFonts w:asciiTheme="minorHAnsi" w:hAnsiTheme="minorHAnsi" w:cstheme="minorHAnsi"/>
                <w:sz w:val="26"/>
                <w:szCs w:val="26"/>
              </w:rPr>
              <w:t xml:space="preserve"> </w:t>
            </w:r>
            <w:proofErr w:type="spellStart"/>
            <w:r w:rsidRPr="002040B4">
              <w:rPr>
                <w:rFonts w:asciiTheme="minorHAnsi" w:hAnsiTheme="minorHAnsi" w:cstheme="minorHAnsi"/>
                <w:sz w:val="26"/>
                <w:szCs w:val="26"/>
              </w:rPr>
              <w:t>Droid</w:t>
            </w:r>
            <w:proofErr w:type="spellEnd"/>
            <w:r w:rsidRPr="002040B4">
              <w:rPr>
                <w:rFonts w:asciiTheme="minorHAnsi" w:hAnsiTheme="minorHAnsi" w:cstheme="minorHAnsi"/>
                <w:sz w:val="26"/>
                <w:szCs w:val="26"/>
                <w:rtl/>
              </w:rPr>
              <w:t xml:space="preserve"> (يكفي استخدام النسخة المجانية).</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 xml:space="preserve">(الشريحة رقم 2) </w:t>
            </w:r>
          </w:p>
          <w:p w14:paraId="78DA9348" w14:textId="6EC02E20" w:rsidR="002040B4" w:rsidRPr="002040B4" w:rsidRDefault="002040B4" w:rsidP="00B051DC">
            <w:pPr>
              <w:pBdr>
                <w:top w:val="nil"/>
                <w:left w:val="nil"/>
                <w:bottom w:val="nil"/>
                <w:right w:val="nil"/>
                <w:between w:val="nil"/>
              </w:pBdr>
              <w:bidi/>
              <w:ind w:left="720"/>
              <w:rPr>
                <w:rFonts w:asciiTheme="minorHAnsi" w:hAnsiTheme="minorHAnsi" w:cstheme="minorHAnsi"/>
                <w:sz w:val="26"/>
                <w:szCs w:val="26"/>
                <w:rtl/>
              </w:rPr>
            </w:pPr>
            <w:r w:rsidRPr="002040B4">
              <w:rPr>
                <w:rFonts w:asciiTheme="minorHAnsi" w:hAnsiTheme="minorHAnsi" w:cstheme="minorHAnsi"/>
                <w:sz w:val="26"/>
                <w:szCs w:val="26"/>
                <w:rtl/>
              </w:rPr>
              <w:t>اشرح كيفية البدء بإضافة نقاط التعلم:</w:t>
            </w:r>
          </w:p>
          <w:p w14:paraId="74512B96" w14:textId="77777777" w:rsidR="002040B4" w:rsidRPr="002040B4" w:rsidRDefault="002040B4" w:rsidP="00B051DC">
            <w:pPr>
              <w:numPr>
                <w:ilvl w:val="0"/>
                <w:numId w:val="29"/>
              </w:numPr>
              <w:pBdr>
                <w:top w:val="nil"/>
                <w:left w:val="nil"/>
                <w:bottom w:val="nil"/>
                <w:right w:val="nil"/>
                <w:between w:val="nil"/>
              </w:pBdr>
              <w:bidi/>
              <w:spacing w:after="0" w:line="240" w:lineRule="auto"/>
              <w:ind w:left="1068"/>
              <w:rPr>
                <w:rFonts w:asciiTheme="minorHAnsi" w:hAnsiTheme="minorHAnsi" w:cstheme="minorHAnsi"/>
                <w:sz w:val="26"/>
                <w:szCs w:val="26"/>
                <w:rtl/>
              </w:rPr>
            </w:pPr>
            <w:r w:rsidRPr="002040B4">
              <w:rPr>
                <w:rFonts w:asciiTheme="minorHAnsi" w:hAnsiTheme="minorHAnsi" w:cstheme="minorHAnsi"/>
                <w:sz w:val="26"/>
                <w:szCs w:val="26"/>
                <w:rtl/>
              </w:rPr>
              <w:t xml:space="preserve">النقر على </w:t>
            </w:r>
            <w:proofErr w:type="spellStart"/>
            <w:r w:rsidRPr="002040B4">
              <w:rPr>
                <w:rFonts w:asciiTheme="minorHAnsi" w:hAnsiTheme="minorHAnsi" w:cstheme="minorHAnsi"/>
                <w:sz w:val="26"/>
                <w:szCs w:val="26"/>
              </w:rPr>
              <w:t>Decks</w:t>
            </w:r>
            <w:proofErr w:type="spellEnd"/>
            <w:r w:rsidRPr="002040B4">
              <w:rPr>
                <w:rFonts w:asciiTheme="minorHAnsi" w:hAnsiTheme="minorHAnsi" w:cstheme="minorHAnsi"/>
                <w:sz w:val="26"/>
                <w:szCs w:val="26"/>
                <w:rtl/>
                <w:lang w:val="en-US"/>
              </w:rPr>
              <w:t xml:space="preserve"> (</w:t>
            </w:r>
            <w:r w:rsidRPr="002040B4">
              <w:rPr>
                <w:rFonts w:asciiTheme="minorHAnsi" w:hAnsiTheme="minorHAnsi" w:cstheme="minorHAnsi"/>
                <w:sz w:val="26"/>
                <w:szCs w:val="26"/>
                <w:rtl/>
              </w:rPr>
              <w:t>حزم البطاقات)</w:t>
            </w:r>
          </w:p>
          <w:p w14:paraId="6902120D" w14:textId="77777777" w:rsidR="002040B4" w:rsidRPr="002040B4" w:rsidRDefault="002040B4" w:rsidP="00B051DC">
            <w:pPr>
              <w:numPr>
                <w:ilvl w:val="0"/>
                <w:numId w:val="29"/>
              </w:numPr>
              <w:pBdr>
                <w:top w:val="nil"/>
                <w:left w:val="nil"/>
                <w:bottom w:val="nil"/>
                <w:right w:val="nil"/>
                <w:between w:val="nil"/>
              </w:pBdr>
              <w:bidi/>
              <w:spacing w:after="0" w:line="240" w:lineRule="auto"/>
              <w:ind w:left="1068"/>
              <w:rPr>
                <w:rFonts w:asciiTheme="minorHAnsi" w:hAnsiTheme="minorHAnsi" w:cstheme="minorHAnsi"/>
                <w:sz w:val="26"/>
                <w:szCs w:val="26"/>
                <w:rtl/>
              </w:rPr>
            </w:pPr>
            <w:r w:rsidRPr="002040B4">
              <w:rPr>
                <w:rFonts w:asciiTheme="minorHAnsi" w:hAnsiTheme="minorHAnsi" w:cstheme="minorHAnsi"/>
                <w:sz w:val="26"/>
                <w:szCs w:val="26"/>
                <w:rtl/>
              </w:rPr>
              <w:t xml:space="preserve">النقر على </w:t>
            </w:r>
            <w:proofErr w:type="spellStart"/>
            <w:r w:rsidRPr="002040B4">
              <w:rPr>
                <w:rFonts w:asciiTheme="minorHAnsi" w:hAnsiTheme="minorHAnsi" w:cstheme="minorHAnsi"/>
                <w:sz w:val="26"/>
                <w:szCs w:val="26"/>
              </w:rPr>
              <w:t>New</w:t>
            </w:r>
            <w:proofErr w:type="spellEnd"/>
            <w:r w:rsidRPr="002040B4">
              <w:rPr>
                <w:rFonts w:asciiTheme="minorHAnsi" w:hAnsiTheme="minorHAnsi" w:cstheme="minorHAnsi"/>
                <w:sz w:val="26"/>
                <w:szCs w:val="26"/>
                <w:rtl/>
              </w:rPr>
              <w:t xml:space="preserve"> (جديد)</w:t>
            </w:r>
          </w:p>
          <w:p w14:paraId="0F7B609B" w14:textId="77777777" w:rsidR="002040B4" w:rsidRPr="002040B4" w:rsidRDefault="002040B4" w:rsidP="00B051DC">
            <w:pPr>
              <w:numPr>
                <w:ilvl w:val="0"/>
                <w:numId w:val="29"/>
              </w:numPr>
              <w:pBdr>
                <w:top w:val="nil"/>
                <w:left w:val="nil"/>
                <w:bottom w:val="nil"/>
                <w:right w:val="nil"/>
                <w:between w:val="nil"/>
              </w:pBdr>
              <w:bidi/>
              <w:spacing w:after="0" w:line="240" w:lineRule="auto"/>
              <w:ind w:left="1068"/>
              <w:rPr>
                <w:rFonts w:asciiTheme="minorHAnsi" w:hAnsiTheme="minorHAnsi" w:cstheme="minorHAnsi"/>
                <w:sz w:val="26"/>
                <w:szCs w:val="26"/>
                <w:rtl/>
              </w:rPr>
            </w:pPr>
            <w:r w:rsidRPr="002040B4">
              <w:rPr>
                <w:rFonts w:asciiTheme="minorHAnsi" w:hAnsiTheme="minorHAnsi" w:cstheme="minorHAnsi"/>
                <w:sz w:val="26"/>
                <w:szCs w:val="26"/>
                <w:rtl/>
              </w:rPr>
              <w:t>قم بتسمية المجموعة (على سبيل المثال اسم هذه الدورة التدريبية) وانقر فوق إنشاء مجموعة جديدة</w:t>
            </w:r>
          </w:p>
          <w:p w14:paraId="0B35D2A9" w14:textId="77777777" w:rsidR="002040B4" w:rsidRPr="002040B4" w:rsidRDefault="002040B4" w:rsidP="00B051DC">
            <w:pPr>
              <w:numPr>
                <w:ilvl w:val="0"/>
                <w:numId w:val="29"/>
              </w:numPr>
              <w:pBdr>
                <w:top w:val="nil"/>
                <w:left w:val="nil"/>
                <w:bottom w:val="nil"/>
                <w:right w:val="nil"/>
                <w:between w:val="nil"/>
              </w:pBdr>
              <w:bidi/>
              <w:spacing w:after="0" w:line="240" w:lineRule="auto"/>
              <w:ind w:left="1068"/>
              <w:rPr>
                <w:rFonts w:asciiTheme="minorHAnsi" w:hAnsiTheme="minorHAnsi" w:cstheme="minorHAnsi"/>
                <w:sz w:val="26"/>
                <w:szCs w:val="26"/>
                <w:rtl/>
              </w:rPr>
            </w:pPr>
            <w:r w:rsidRPr="002040B4">
              <w:rPr>
                <w:rFonts w:asciiTheme="minorHAnsi" w:hAnsiTheme="minorHAnsi" w:cstheme="minorHAnsi"/>
                <w:sz w:val="26"/>
                <w:szCs w:val="26"/>
                <w:rtl/>
              </w:rPr>
              <w:t>النقر على اسم حزمة البطاقات، ومن ثم إنشاء البطاقة</w:t>
            </w:r>
          </w:p>
          <w:p w14:paraId="2ADF4149" w14:textId="77777777" w:rsidR="002040B4" w:rsidRPr="002040B4" w:rsidRDefault="002040B4" w:rsidP="00B051DC">
            <w:pPr>
              <w:numPr>
                <w:ilvl w:val="0"/>
                <w:numId w:val="29"/>
              </w:numPr>
              <w:pBdr>
                <w:top w:val="nil"/>
                <w:left w:val="nil"/>
                <w:bottom w:val="nil"/>
                <w:right w:val="nil"/>
                <w:between w:val="nil"/>
              </w:pBdr>
              <w:bidi/>
              <w:spacing w:after="0" w:line="240" w:lineRule="auto"/>
              <w:ind w:left="1068"/>
              <w:rPr>
                <w:rFonts w:asciiTheme="minorHAnsi" w:hAnsiTheme="minorHAnsi" w:cstheme="minorHAnsi"/>
                <w:sz w:val="26"/>
                <w:szCs w:val="26"/>
                <w:rtl/>
              </w:rPr>
            </w:pPr>
            <w:r w:rsidRPr="002040B4">
              <w:rPr>
                <w:rFonts w:asciiTheme="minorHAnsi" w:hAnsiTheme="minorHAnsi" w:cstheme="minorHAnsi"/>
                <w:sz w:val="26"/>
                <w:szCs w:val="26"/>
                <w:rtl/>
              </w:rPr>
              <w:t>أضف كلمة رئيسية أو موضوعًا في مربع الجانب الأمامي، ثم قم بإضافة المزيد من التفاصيل في مربع الجانب الخلفي، ثم انقر فوق إضافة</w:t>
            </w:r>
          </w:p>
          <w:p w14:paraId="51D86795" w14:textId="77777777" w:rsidR="002040B4" w:rsidRPr="002040B4" w:rsidRDefault="002040B4" w:rsidP="00B051DC">
            <w:pPr>
              <w:numPr>
                <w:ilvl w:val="0"/>
                <w:numId w:val="29"/>
              </w:numPr>
              <w:pBdr>
                <w:top w:val="nil"/>
                <w:left w:val="nil"/>
                <w:bottom w:val="nil"/>
                <w:right w:val="nil"/>
                <w:between w:val="nil"/>
              </w:pBdr>
              <w:bidi/>
              <w:spacing w:after="0" w:line="240" w:lineRule="auto"/>
              <w:ind w:left="1068"/>
              <w:rPr>
                <w:rFonts w:asciiTheme="minorHAnsi" w:hAnsiTheme="minorHAnsi" w:cstheme="minorHAnsi"/>
                <w:sz w:val="26"/>
                <w:szCs w:val="26"/>
                <w:rtl/>
              </w:rPr>
            </w:pPr>
            <w:r w:rsidRPr="002040B4">
              <w:rPr>
                <w:rFonts w:asciiTheme="minorHAnsi" w:hAnsiTheme="minorHAnsi" w:cstheme="minorHAnsi"/>
                <w:sz w:val="26"/>
                <w:szCs w:val="26"/>
                <w:rtl/>
              </w:rPr>
              <w:lastRenderedPageBreak/>
              <w:t xml:space="preserve">المتابعة باستخدام بطاقة أخرى، أو النقر على </w:t>
            </w:r>
            <w:r w:rsidRPr="002040B4">
              <w:rPr>
                <w:rFonts w:asciiTheme="minorHAnsi" w:hAnsiTheme="minorHAnsi" w:cstheme="minorHAnsi"/>
                <w:sz w:val="26"/>
                <w:szCs w:val="26"/>
              </w:rPr>
              <w:t>x</w:t>
            </w:r>
          </w:p>
          <w:p w14:paraId="760AA5B4" w14:textId="77777777" w:rsidR="002040B4" w:rsidRPr="002040B4" w:rsidRDefault="002040B4" w:rsidP="002040B4">
            <w:pPr>
              <w:pBdr>
                <w:top w:val="nil"/>
                <w:left w:val="nil"/>
                <w:bottom w:val="nil"/>
                <w:right w:val="nil"/>
                <w:between w:val="nil"/>
              </w:pBdr>
              <w:bidi/>
              <w:ind w:left="720"/>
              <w:rPr>
                <w:rFonts w:asciiTheme="minorHAnsi" w:hAnsiTheme="minorHAnsi" w:cstheme="minorHAnsi"/>
                <w:sz w:val="26"/>
                <w:szCs w:val="26"/>
              </w:rPr>
            </w:pPr>
          </w:p>
          <w:p w14:paraId="1183DDC9" w14:textId="77777777" w:rsidR="002040B4" w:rsidRPr="002040B4" w:rsidRDefault="002040B4" w:rsidP="002040B4">
            <w:pPr>
              <w:pBdr>
                <w:top w:val="nil"/>
                <w:left w:val="nil"/>
                <w:bottom w:val="nil"/>
                <w:right w:val="nil"/>
                <w:between w:val="nil"/>
              </w:pBdr>
              <w:bidi/>
              <w:ind w:left="720"/>
              <w:rPr>
                <w:rFonts w:asciiTheme="minorHAnsi" w:hAnsiTheme="minorHAnsi" w:cstheme="minorHAnsi"/>
                <w:sz w:val="26"/>
                <w:szCs w:val="26"/>
                <w:rtl/>
              </w:rPr>
            </w:pPr>
            <w:r w:rsidRPr="002040B4">
              <w:rPr>
                <w:rFonts w:asciiTheme="minorHAnsi" w:hAnsiTheme="minorHAnsi" w:cstheme="minorHAnsi"/>
                <w:sz w:val="26"/>
                <w:szCs w:val="26"/>
                <w:rtl/>
              </w:rPr>
              <w:t>لاحظ أنك لن ترى خيار بدء التعلم.</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بمجرد إضافة بعض البطاقات، يمكنك استخدامها لتلخيص واختبار نفسك على بطاقاتك.</w:t>
            </w:r>
            <w:r w:rsidRPr="002040B4">
              <w:rPr>
                <w:rFonts w:asciiTheme="minorHAnsi" w:hAnsiTheme="minorHAnsi" w:cstheme="minorHAnsi"/>
                <w:sz w:val="26"/>
                <w:szCs w:val="26"/>
              </w:rPr>
              <w:t xml:space="preserve"> </w:t>
            </w:r>
          </w:p>
          <w:p w14:paraId="0AE01102" w14:textId="77777777" w:rsidR="002040B4" w:rsidRPr="002040B4" w:rsidRDefault="002040B4" w:rsidP="002040B4">
            <w:pPr>
              <w:pBdr>
                <w:top w:val="nil"/>
                <w:left w:val="nil"/>
                <w:bottom w:val="nil"/>
                <w:right w:val="nil"/>
                <w:between w:val="nil"/>
              </w:pBdr>
              <w:bidi/>
              <w:ind w:left="720"/>
              <w:rPr>
                <w:rFonts w:asciiTheme="minorHAnsi" w:hAnsiTheme="minorHAnsi" w:cstheme="minorHAnsi"/>
                <w:sz w:val="26"/>
                <w:szCs w:val="26"/>
                <w:rtl/>
              </w:rPr>
            </w:pPr>
            <w:r w:rsidRPr="002040B4">
              <w:rPr>
                <w:rFonts w:asciiTheme="minorHAnsi" w:hAnsiTheme="minorHAnsi" w:cstheme="minorHAnsi"/>
                <w:sz w:val="26"/>
                <w:szCs w:val="26"/>
                <w:rtl/>
              </w:rPr>
              <w:t>يمكنك استخدام التطبيق لإضافة بطاقات جديدة في أي وقت خلال الدورة؛ عندما تحدد التعلم الأساسي المهم بالنسبة لك ولعملك، فإننا نشجعك على تسجيل ذلك على بطاقة تعليمية.</w:t>
            </w:r>
          </w:p>
          <w:p w14:paraId="50F93AEA" w14:textId="77777777" w:rsidR="002040B4" w:rsidRPr="002040B4" w:rsidRDefault="002040B4" w:rsidP="002040B4">
            <w:pPr>
              <w:pBdr>
                <w:top w:val="nil"/>
                <w:left w:val="nil"/>
                <w:bottom w:val="nil"/>
                <w:right w:val="nil"/>
                <w:between w:val="nil"/>
              </w:pBdr>
              <w:bidi/>
              <w:ind w:left="720"/>
              <w:rPr>
                <w:rFonts w:asciiTheme="minorHAnsi" w:hAnsiTheme="minorHAnsi" w:cstheme="minorHAnsi"/>
                <w:sz w:val="26"/>
                <w:szCs w:val="26"/>
              </w:rPr>
            </w:pPr>
          </w:p>
          <w:p w14:paraId="0455FDE6" w14:textId="77777777" w:rsidR="002040B4" w:rsidRPr="002040B4" w:rsidRDefault="002040B4" w:rsidP="00B051DC">
            <w:pPr>
              <w:numPr>
                <w:ilvl w:val="0"/>
                <w:numId w:val="30"/>
              </w:numPr>
              <w:pBdr>
                <w:top w:val="nil"/>
                <w:left w:val="nil"/>
                <w:bottom w:val="nil"/>
                <w:right w:val="nil"/>
                <w:between w:val="nil"/>
              </w:pBdr>
              <w:bidi/>
              <w:spacing w:after="0"/>
              <w:rPr>
                <w:rFonts w:asciiTheme="minorHAnsi" w:hAnsiTheme="minorHAnsi" w:cstheme="minorHAnsi"/>
                <w:sz w:val="26"/>
                <w:szCs w:val="26"/>
                <w:rtl/>
              </w:rPr>
            </w:pPr>
            <w:r w:rsidRPr="002040B4">
              <w:rPr>
                <w:rFonts w:asciiTheme="minorHAnsi" w:hAnsiTheme="minorHAnsi" w:cstheme="minorHAnsi"/>
                <w:sz w:val="26"/>
                <w:szCs w:val="26"/>
                <w:rtl/>
              </w:rPr>
              <w:t>لأغراض دعم التعلم من الدورة التدريبية ومساعدتك في تطبيق هذا التعلم في عملك، نشجعك على ممارسة التعلم التأملي.</w:t>
            </w:r>
            <w:r w:rsidRPr="002040B4">
              <w:rPr>
                <w:rFonts w:asciiTheme="minorHAnsi" w:hAnsiTheme="minorHAnsi" w:cstheme="minorHAnsi"/>
                <w:sz w:val="26"/>
                <w:szCs w:val="26"/>
              </w:rPr>
              <w:t xml:space="preserve"> </w:t>
            </w:r>
            <w:r w:rsidRPr="002040B4">
              <w:rPr>
                <w:rFonts w:asciiTheme="minorHAnsi" w:hAnsiTheme="minorHAnsi" w:cstheme="minorHAnsi"/>
                <w:sz w:val="26"/>
                <w:szCs w:val="26"/>
                <w:rtl/>
              </w:rPr>
              <w:t>ولهذا سوف نستخدم دفترًا وسنطرح عددًا من الأسئلة للتفكير فيها في نهاية كل جلسة.</w:t>
            </w:r>
            <w:r w:rsidRPr="002040B4">
              <w:rPr>
                <w:rFonts w:asciiTheme="minorHAnsi" w:hAnsiTheme="minorHAnsi" w:cstheme="minorHAnsi"/>
                <w:sz w:val="26"/>
                <w:szCs w:val="26"/>
              </w:rPr>
              <w:t xml:space="preserve"> </w:t>
            </w:r>
          </w:p>
          <w:p w14:paraId="51585B3F" w14:textId="722415A0" w:rsidR="002040B4" w:rsidRPr="00B051DC" w:rsidRDefault="002040B4" w:rsidP="00B051DC">
            <w:pPr>
              <w:bidi/>
              <w:rPr>
                <w:rStyle w:val="Emphasis"/>
                <w:rFonts w:asciiTheme="minorHAnsi" w:hAnsiTheme="minorHAnsi" w:cstheme="minorHAnsi"/>
                <w:i w:val="0"/>
                <w:iCs w:val="0"/>
                <w:sz w:val="26"/>
                <w:szCs w:val="26"/>
                <w:lang w:val="en-US"/>
              </w:rPr>
            </w:pPr>
          </w:p>
        </w:tc>
        <w:tc>
          <w:tcPr>
            <w:tcW w:w="5568" w:type="dxa"/>
            <w:shd w:val="clear" w:color="auto" w:fill="F2F2F2" w:themeFill="background1" w:themeFillShade="F2"/>
          </w:tcPr>
          <w:p w14:paraId="7FB1B1E4" w14:textId="77777777" w:rsidR="002040B4" w:rsidRPr="00B051DC" w:rsidRDefault="002040B4" w:rsidP="00296F39">
            <w:pPr>
              <w:bidi/>
              <w:jc w:val="both"/>
              <w:rPr>
                <w:rFonts w:asciiTheme="minorHAnsi" w:hAnsiTheme="minorHAnsi" w:cstheme="minorHAnsi"/>
                <w:sz w:val="28"/>
                <w:szCs w:val="28"/>
              </w:rPr>
            </w:pPr>
          </w:p>
          <w:p w14:paraId="7CD4DBE0" w14:textId="77777777" w:rsidR="002040B4" w:rsidRPr="002040B4" w:rsidRDefault="002040B4" w:rsidP="00296F39">
            <w:pPr>
              <w:bidi/>
              <w:jc w:val="both"/>
              <w:rPr>
                <w:rFonts w:asciiTheme="minorHAnsi" w:hAnsiTheme="minorHAnsi" w:cstheme="minorHAnsi"/>
                <w:sz w:val="26"/>
                <w:szCs w:val="26"/>
                <w:rtl/>
              </w:rPr>
            </w:pPr>
            <w:r w:rsidRPr="002040B4">
              <w:rPr>
                <w:rFonts w:asciiTheme="minorHAnsi" w:hAnsiTheme="minorHAnsi" w:cstheme="minorHAnsi"/>
                <w:sz w:val="26"/>
                <w:szCs w:val="26"/>
                <w:rtl/>
              </w:rPr>
              <w:t>في حالة اختيار السجل الورقي، تأكد من حصول المشاركين على دفتر ملاحظات يمكنهم استخدامه لهذا الغرض</w:t>
            </w:r>
          </w:p>
          <w:p w14:paraId="0D040E60" w14:textId="77777777" w:rsidR="002040B4" w:rsidRPr="002040B4" w:rsidRDefault="002040B4" w:rsidP="00296F39">
            <w:pPr>
              <w:bidi/>
              <w:jc w:val="both"/>
              <w:rPr>
                <w:rFonts w:asciiTheme="minorHAnsi" w:hAnsiTheme="minorHAnsi" w:cstheme="minorHAnsi"/>
                <w:sz w:val="26"/>
                <w:szCs w:val="26"/>
              </w:rPr>
            </w:pPr>
          </w:p>
          <w:p w14:paraId="6FA81EDC" w14:textId="77777777" w:rsidR="002040B4" w:rsidRPr="002040B4" w:rsidRDefault="002040B4" w:rsidP="00296F39">
            <w:pPr>
              <w:bidi/>
              <w:jc w:val="both"/>
              <w:rPr>
                <w:rFonts w:asciiTheme="minorHAnsi" w:hAnsiTheme="minorHAnsi" w:cstheme="minorHAnsi"/>
                <w:sz w:val="26"/>
                <w:szCs w:val="26"/>
              </w:rPr>
            </w:pPr>
          </w:p>
          <w:p w14:paraId="1FB4E1A6" w14:textId="77777777" w:rsidR="002040B4" w:rsidRPr="002040B4" w:rsidRDefault="002040B4" w:rsidP="00296F39">
            <w:pPr>
              <w:bidi/>
              <w:jc w:val="both"/>
              <w:rPr>
                <w:rFonts w:asciiTheme="minorHAnsi" w:hAnsiTheme="minorHAnsi" w:cstheme="minorHAnsi"/>
                <w:sz w:val="26"/>
                <w:szCs w:val="26"/>
              </w:rPr>
            </w:pPr>
          </w:p>
          <w:p w14:paraId="79415D37" w14:textId="77777777" w:rsidR="002040B4" w:rsidRPr="002040B4" w:rsidRDefault="002040B4" w:rsidP="00296F39">
            <w:pPr>
              <w:bidi/>
              <w:jc w:val="both"/>
              <w:rPr>
                <w:rFonts w:asciiTheme="minorHAnsi" w:hAnsiTheme="minorHAnsi" w:cstheme="minorHAnsi"/>
                <w:sz w:val="26"/>
                <w:szCs w:val="26"/>
              </w:rPr>
            </w:pPr>
          </w:p>
          <w:p w14:paraId="5BA204DC" w14:textId="77777777" w:rsidR="002040B4" w:rsidRPr="002040B4" w:rsidRDefault="002040B4" w:rsidP="00296F39">
            <w:pPr>
              <w:bidi/>
              <w:jc w:val="both"/>
              <w:rPr>
                <w:rFonts w:asciiTheme="minorHAnsi" w:hAnsiTheme="minorHAnsi" w:cstheme="minorHAnsi"/>
                <w:sz w:val="26"/>
                <w:szCs w:val="26"/>
              </w:rPr>
            </w:pPr>
          </w:p>
          <w:p w14:paraId="71A14BC1" w14:textId="77777777" w:rsidR="002040B4" w:rsidRPr="002040B4" w:rsidRDefault="002040B4" w:rsidP="00296F39">
            <w:pPr>
              <w:bidi/>
              <w:jc w:val="both"/>
              <w:rPr>
                <w:rFonts w:asciiTheme="minorHAnsi" w:hAnsiTheme="minorHAnsi" w:cstheme="minorHAnsi"/>
                <w:sz w:val="26"/>
                <w:szCs w:val="26"/>
              </w:rPr>
            </w:pPr>
          </w:p>
          <w:p w14:paraId="53E4112A" w14:textId="77777777" w:rsidR="002040B4" w:rsidRPr="002040B4" w:rsidRDefault="002040B4" w:rsidP="00296F39">
            <w:pPr>
              <w:bidi/>
              <w:jc w:val="both"/>
              <w:rPr>
                <w:rFonts w:asciiTheme="minorHAnsi" w:hAnsiTheme="minorHAnsi" w:cstheme="minorHAnsi"/>
                <w:sz w:val="26"/>
                <w:szCs w:val="26"/>
              </w:rPr>
            </w:pPr>
          </w:p>
          <w:p w14:paraId="6F73613B" w14:textId="77777777" w:rsidR="002040B4" w:rsidRPr="002040B4" w:rsidRDefault="002040B4" w:rsidP="00296F39">
            <w:pPr>
              <w:bidi/>
              <w:jc w:val="both"/>
              <w:rPr>
                <w:rFonts w:asciiTheme="minorHAnsi" w:hAnsiTheme="minorHAnsi" w:cstheme="minorHAnsi"/>
                <w:sz w:val="26"/>
                <w:szCs w:val="26"/>
              </w:rPr>
            </w:pPr>
          </w:p>
          <w:p w14:paraId="386600A1" w14:textId="77777777" w:rsidR="002040B4" w:rsidRPr="002040B4" w:rsidRDefault="002040B4" w:rsidP="00296F39">
            <w:pPr>
              <w:bidi/>
              <w:jc w:val="both"/>
              <w:rPr>
                <w:rFonts w:asciiTheme="minorHAnsi" w:hAnsiTheme="minorHAnsi" w:cstheme="minorHAnsi"/>
                <w:sz w:val="26"/>
                <w:szCs w:val="26"/>
              </w:rPr>
            </w:pPr>
          </w:p>
          <w:p w14:paraId="3C33056B" w14:textId="77777777" w:rsidR="002040B4" w:rsidRPr="002040B4" w:rsidRDefault="002040B4" w:rsidP="00296F39">
            <w:pPr>
              <w:bidi/>
              <w:jc w:val="both"/>
              <w:rPr>
                <w:rFonts w:asciiTheme="minorHAnsi" w:hAnsiTheme="minorHAnsi" w:cstheme="minorHAnsi"/>
                <w:sz w:val="26"/>
                <w:szCs w:val="26"/>
              </w:rPr>
            </w:pPr>
          </w:p>
          <w:p w14:paraId="0C63A70D" w14:textId="77777777" w:rsidR="002040B4" w:rsidRPr="002040B4" w:rsidRDefault="002040B4" w:rsidP="00296F39">
            <w:pPr>
              <w:bidi/>
              <w:jc w:val="both"/>
              <w:rPr>
                <w:rFonts w:asciiTheme="minorHAnsi" w:hAnsiTheme="minorHAnsi" w:cstheme="minorHAnsi"/>
                <w:sz w:val="26"/>
                <w:szCs w:val="26"/>
              </w:rPr>
            </w:pPr>
          </w:p>
          <w:p w14:paraId="660C54A5" w14:textId="77777777" w:rsidR="002040B4" w:rsidRPr="002040B4" w:rsidRDefault="002040B4" w:rsidP="00296F39">
            <w:pPr>
              <w:bidi/>
              <w:jc w:val="both"/>
              <w:rPr>
                <w:rFonts w:asciiTheme="minorHAnsi" w:hAnsiTheme="minorHAnsi" w:cstheme="minorHAnsi"/>
                <w:sz w:val="26"/>
                <w:szCs w:val="26"/>
              </w:rPr>
            </w:pPr>
          </w:p>
          <w:p w14:paraId="45B15874" w14:textId="09E8B708" w:rsidR="002040B4" w:rsidRPr="002040B4" w:rsidRDefault="002040B4" w:rsidP="00296F39">
            <w:pPr>
              <w:bidi/>
              <w:jc w:val="both"/>
              <w:rPr>
                <w:rStyle w:val="Emphasis"/>
                <w:rFonts w:asciiTheme="minorHAnsi" w:hAnsiTheme="minorHAnsi" w:cstheme="minorHAnsi"/>
                <w:i w:val="0"/>
                <w:iCs w:val="0"/>
                <w:sz w:val="26"/>
                <w:szCs w:val="26"/>
              </w:rPr>
            </w:pPr>
          </w:p>
        </w:tc>
        <w:tc>
          <w:tcPr>
            <w:tcW w:w="1889" w:type="dxa"/>
            <w:shd w:val="clear" w:color="auto" w:fill="F2F2F2" w:themeFill="background1" w:themeFillShade="F2"/>
          </w:tcPr>
          <w:p w14:paraId="3F9B2871" w14:textId="7226FBE2" w:rsidR="002040B4" w:rsidRPr="002040B4" w:rsidRDefault="002040B4" w:rsidP="00CD0B48">
            <w:pPr>
              <w:bidi/>
              <w:spacing w:before="120"/>
              <w:jc w:val="center"/>
            </w:pPr>
            <w:r w:rsidRPr="002040B4">
              <w:rPr>
                <w:rFonts w:asciiTheme="minorHAnsi" w:hAnsiTheme="minorHAnsi" w:cstheme="minorHAnsi"/>
                <w:sz w:val="26"/>
                <w:szCs w:val="26"/>
                <w:rtl/>
              </w:rPr>
              <w:t>10 دقائق</w:t>
            </w:r>
          </w:p>
        </w:tc>
      </w:tr>
    </w:tbl>
    <w:p w14:paraId="571E01A3" w14:textId="77777777" w:rsidR="00B11BDB" w:rsidRDefault="00B11BDB" w:rsidP="002B37EB">
      <w:pPr>
        <w:bidi/>
      </w:pPr>
    </w:p>
    <w:p w14:paraId="40C87D36" w14:textId="77777777" w:rsidR="00C4115B" w:rsidRDefault="00C4115B" w:rsidP="002B37EB">
      <w:pPr>
        <w:bidi/>
        <w:rPr>
          <w:rtl/>
        </w:rPr>
      </w:pPr>
    </w:p>
    <w:p w14:paraId="4CFAE744" w14:textId="77777777" w:rsidR="002040B4" w:rsidRDefault="002040B4" w:rsidP="002040B4">
      <w:pPr>
        <w:bidi/>
        <w:rPr>
          <w:lang w:val="en-US"/>
        </w:rPr>
      </w:pPr>
    </w:p>
    <w:p w14:paraId="36F4C0BE" w14:textId="77777777" w:rsidR="002B1315" w:rsidRDefault="002B1315" w:rsidP="002B1315">
      <w:pPr>
        <w:bidi/>
        <w:rPr>
          <w:lang w:val="en-US"/>
        </w:rPr>
      </w:pPr>
    </w:p>
    <w:p w14:paraId="31700F2B" w14:textId="77777777" w:rsidR="002B1315" w:rsidRPr="002B1315" w:rsidRDefault="002B1315" w:rsidP="002B1315">
      <w:pPr>
        <w:bidi/>
        <w:rPr>
          <w:lang w:val="en-US"/>
        </w:rPr>
      </w:pPr>
    </w:p>
    <w:p w14:paraId="6F561B0F" w14:textId="7A997336" w:rsidR="00F11B8A" w:rsidRDefault="002040B4" w:rsidP="002040B4">
      <w:pPr>
        <w:pStyle w:val="AllianceHeading1"/>
        <w:numPr>
          <w:ilvl w:val="0"/>
          <w:numId w:val="13"/>
        </w:numPr>
        <w:tabs>
          <w:tab w:val="left" w:pos="426"/>
        </w:tabs>
        <w:ind w:left="1" w:firstLine="0"/>
      </w:pPr>
      <w:r>
        <w:rPr>
          <w:rFonts w:hint="cs"/>
          <w:rtl/>
        </w:rPr>
        <w:lastRenderedPageBreak/>
        <w:t>معلومات داعمة</w:t>
      </w:r>
    </w:p>
    <w:p w14:paraId="54CD6BD4" w14:textId="77777777" w:rsidR="00F11B8A" w:rsidRDefault="00F11B8A" w:rsidP="002B37EB">
      <w:pPr>
        <w:bidi/>
        <w:rPr>
          <w:lang w:val="en-US"/>
        </w:rPr>
      </w:pPr>
    </w:p>
    <w:p w14:paraId="090CE0AB" w14:textId="77777777" w:rsidR="002B1315" w:rsidRPr="002B1315" w:rsidRDefault="002B1315" w:rsidP="002B1315">
      <w:pPr>
        <w:bidi/>
        <w:rPr>
          <w:lang w:val="en-US"/>
        </w:rPr>
      </w:pPr>
    </w:p>
    <w:p w14:paraId="67AE7EAD" w14:textId="6771120D" w:rsidR="00F11B8A" w:rsidRPr="00F11B8A" w:rsidRDefault="002040B4" w:rsidP="002040B4">
      <w:pPr>
        <w:pStyle w:val="AllianceHeading1"/>
        <w:numPr>
          <w:ilvl w:val="0"/>
          <w:numId w:val="13"/>
        </w:numPr>
        <w:tabs>
          <w:tab w:val="left" w:pos="426"/>
        </w:tabs>
        <w:ind w:left="1" w:firstLine="0"/>
      </w:pPr>
      <w:r>
        <w:rPr>
          <w:rFonts w:hint="cs"/>
          <w:rtl/>
        </w:rPr>
        <w:t xml:space="preserve">مراجع </w:t>
      </w:r>
      <w:r w:rsidRPr="00F11B8A">
        <w:rPr>
          <w:rtl/>
          <w:lang w:bidi="ar"/>
        </w:rPr>
        <w:t>إضافية</w:t>
      </w:r>
    </w:p>
    <w:p w14:paraId="02AA4D62" w14:textId="77777777" w:rsidR="00B53841" w:rsidRDefault="00B53841" w:rsidP="002B37EB">
      <w:pPr>
        <w:bidi/>
      </w:pPr>
    </w:p>
    <w:p w14:paraId="5A6761B2" w14:textId="77777777" w:rsidR="00D556FE" w:rsidRDefault="00D556FE" w:rsidP="002B37EB">
      <w:pPr>
        <w:bidi/>
      </w:pPr>
    </w:p>
    <w:p w14:paraId="4B1BD33D" w14:textId="77777777" w:rsidR="00D556FE" w:rsidRPr="00272DB4" w:rsidRDefault="00D556FE" w:rsidP="002B37EB">
      <w:pPr>
        <w:bidi/>
      </w:pPr>
    </w:p>
    <w:sectPr w:rsidR="00D556FE" w:rsidRPr="00272DB4" w:rsidSect="00586250">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560" w:right="1080" w:bottom="1080" w:left="1440" w:header="720" w:footer="583"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30A1" w14:textId="77777777" w:rsidR="00A856EC" w:rsidRDefault="00A856EC" w:rsidP="0005038F">
      <w:r>
        <w:separator/>
      </w:r>
    </w:p>
    <w:p w14:paraId="286B7C89" w14:textId="77777777" w:rsidR="00A856EC" w:rsidRDefault="00A856EC" w:rsidP="0005038F"/>
  </w:endnote>
  <w:endnote w:type="continuationSeparator" w:id="0">
    <w:p w14:paraId="052D9043" w14:textId="77777777" w:rsidR="00A856EC" w:rsidRDefault="00A856EC" w:rsidP="0005038F">
      <w:r>
        <w:continuationSeparator/>
      </w:r>
    </w:p>
    <w:p w14:paraId="40041083" w14:textId="77777777" w:rsidR="00A856EC" w:rsidRDefault="00A856EC" w:rsidP="000503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Open Sans">
    <w:panose1 w:val="020B0604020202020204"/>
    <w:charset w:val="00"/>
    <w:family w:val="swiss"/>
    <w:pitch w:val="variable"/>
    <w:sig w:usb0="E00002EF" w:usb1="4000205B" w:usb2="00000028" w:usb3="00000000" w:csb0="0000019F" w:csb1="00000000"/>
  </w:font>
  <w:font w:name="Times New Roman (Headings CS)">
    <w:altName w:val="Times New Roman"/>
    <w:panose1 w:val="020B0604020202020204"/>
    <w:charset w:val="00"/>
    <w:family w:val="roman"/>
    <w:pitch w:val="default"/>
  </w:font>
  <w:font w:name="Helvetica Neue Light">
    <w:altName w:val="Arial Nova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tl/>
      </w:rPr>
      <w:id w:val="1124356007"/>
      <w:docPartObj>
        <w:docPartGallery w:val="Page Numbers (Bottom of Page)"/>
        <w:docPartUnique/>
      </w:docPartObj>
    </w:sdtPr>
    <w:sdtContent>
      <w:p w14:paraId="296B9F7F" w14:textId="505BCAAD" w:rsidR="00D556FE" w:rsidRDefault="00D556FE" w:rsidP="0005038F">
        <w:pPr>
          <w:pStyle w:val="Footer"/>
          <w:bidi/>
          <w:rPr>
            <w:rStyle w:val="PageNumber"/>
          </w:rPr>
        </w:pPr>
        <w:r>
          <w:rPr>
            <w:rStyle w:val="PageNumber"/>
          </w:rPr>
          <w:fldChar w:fldCharType="begin"/>
        </w:r>
        <w:r>
          <w:rPr>
            <w:rStyle w:val="PageNumber"/>
          </w:rPr>
          <w:instrText xml:space="preserve"> PAGE </w:instrText>
        </w:r>
        <w:r>
          <w:rPr>
            <w:rStyle w:val="PageNumber"/>
          </w:rPr>
          <w:fldChar w:fldCharType="separate"/>
        </w:r>
        <w:r w:rsidR="004D42B9">
          <w:rPr>
            <w:rStyle w:val="PageNumber"/>
            <w:noProof/>
          </w:rPr>
          <w:t>1</w:t>
        </w:r>
        <w:r>
          <w:rPr>
            <w:rStyle w:val="PageNumber"/>
          </w:rPr>
          <w:fldChar w:fldCharType="end"/>
        </w:r>
      </w:p>
    </w:sdtContent>
  </w:sdt>
  <w:p w14:paraId="20D29C23" w14:textId="77777777" w:rsidR="00D556FE" w:rsidRDefault="00D556FE" w:rsidP="0005038F">
    <w:pPr>
      <w:pStyle w:val="Footer"/>
    </w:pPr>
  </w:p>
  <w:p w14:paraId="7BCCCC2F" w14:textId="77777777" w:rsidR="00EB3CE4" w:rsidRDefault="00EB3CE4" w:rsidP="0005038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15D811" w14:textId="77777777" w:rsidR="00D556FE" w:rsidRPr="002C16F2" w:rsidRDefault="00D556FE" w:rsidP="0005038F">
    <w:pPr>
      <w:pStyle w:val="Footer"/>
    </w:pPr>
    <w:r w:rsidRPr="002C16F2">
      <w:rPr>
        <w:noProof/>
      </w:rPr>
      <w:drawing>
        <wp:anchor distT="0" distB="0" distL="114300" distR="114300" simplePos="0" relativeHeight="251660288" behindDoc="1" locked="0" layoutInCell="1" allowOverlap="1" wp14:anchorId="0C04DA67" wp14:editId="57DA9D54">
          <wp:simplePos x="0" y="0"/>
          <wp:positionH relativeFrom="page">
            <wp:align>center</wp:align>
          </wp:positionH>
          <wp:positionV relativeFrom="paragraph">
            <wp:posOffset>247650</wp:posOffset>
          </wp:positionV>
          <wp:extent cx="10477500" cy="57150"/>
          <wp:effectExtent l="0" t="0" r="0" b="0"/>
          <wp:wrapNone/>
          <wp:docPr id="664546051" name="Picture 6645460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477500" cy="5715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5333C" w14:textId="77777777" w:rsidR="000F1B8B" w:rsidRDefault="000F1B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AB9A6" w14:textId="77777777" w:rsidR="00A856EC" w:rsidRDefault="00A856EC" w:rsidP="0005038F">
      <w:r>
        <w:separator/>
      </w:r>
    </w:p>
    <w:p w14:paraId="06D112E3" w14:textId="77777777" w:rsidR="00A856EC" w:rsidRDefault="00A856EC" w:rsidP="0005038F"/>
  </w:footnote>
  <w:footnote w:type="continuationSeparator" w:id="0">
    <w:p w14:paraId="0F3CEFC6" w14:textId="77777777" w:rsidR="00A856EC" w:rsidRDefault="00A856EC" w:rsidP="0005038F">
      <w:r>
        <w:continuationSeparator/>
      </w:r>
    </w:p>
    <w:p w14:paraId="2FC7400B" w14:textId="77777777" w:rsidR="00A856EC" w:rsidRDefault="00A856EC" w:rsidP="000503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4571F" w14:textId="77777777" w:rsidR="000F1B8B" w:rsidRDefault="000F1B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5543DD" w14:textId="3C06042F" w:rsidR="00D0395D" w:rsidRDefault="00D0395D" w:rsidP="0005038F">
    <w:pPr>
      <w:pStyle w:val="Header"/>
    </w:pPr>
    <w:r>
      <w:rPr>
        <w:noProof/>
      </w:rPr>
      <w:drawing>
        <wp:anchor distT="0" distB="0" distL="114300" distR="114300" simplePos="0" relativeHeight="251662336" behindDoc="0" locked="0" layoutInCell="1" allowOverlap="1" wp14:anchorId="4DDB4EB9" wp14:editId="1346EF30">
          <wp:simplePos x="0" y="0"/>
          <wp:positionH relativeFrom="margin">
            <wp:posOffset>7193895</wp:posOffset>
          </wp:positionH>
          <wp:positionV relativeFrom="paragraph">
            <wp:posOffset>-284018</wp:posOffset>
          </wp:positionV>
          <wp:extent cx="1993619" cy="628650"/>
          <wp:effectExtent l="0" t="0" r="635" b="0"/>
          <wp:wrapNone/>
          <wp:docPr id="1979385873" name="image1.jpg"/>
          <wp:cNvGraphicFramePr/>
          <a:graphic xmlns:a="http://schemas.openxmlformats.org/drawingml/2006/main">
            <a:graphicData uri="http://schemas.openxmlformats.org/drawingml/2006/picture">
              <pic:pic xmlns:pic="http://schemas.openxmlformats.org/drawingml/2006/picture">
                <pic:nvPicPr>
                  <pic:cNvPr id="1979385873"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993619" cy="628650"/>
                  </a:xfrm>
                  <a:prstGeom prst="rect">
                    <a:avLst/>
                  </a:prstGeom>
                  <a:ln/>
                </pic:spPr>
              </pic:pic>
            </a:graphicData>
          </a:graphic>
          <wp14:sizeRelH relativeFrom="margin">
            <wp14:pctWidth>0</wp14:pctWidth>
          </wp14:sizeRelH>
          <wp14:sizeRelV relativeFrom="margin">
            <wp14:pctHeight>0</wp14:pctHeight>
          </wp14:sizeRelV>
        </wp:anchor>
      </w:drawing>
    </w:r>
  </w:p>
  <w:p w14:paraId="371A0862" w14:textId="77777777" w:rsidR="00EB3CE4" w:rsidRDefault="00EB3CE4" w:rsidP="0005038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B377D" w14:textId="77777777" w:rsidR="000F1B8B" w:rsidRDefault="000F1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5DE6B69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D92D27A"/>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2069DF6"/>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F6D02E62"/>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F903F14"/>
    <w:lvl w:ilvl="0">
      <w:start w:val="1"/>
      <w:numFmt w:val="decimal"/>
      <w:pStyle w:val="ListNumber"/>
      <w:lvlText w:val="%1."/>
      <w:lvlJc w:val="left"/>
      <w:pPr>
        <w:tabs>
          <w:tab w:val="num" w:pos="360"/>
        </w:tabs>
        <w:ind w:left="360" w:hanging="360"/>
      </w:pPr>
      <w:rPr>
        <w:rFonts w:ascii="Helvetica Neue" w:hAnsi="Helvetica Neue" w:hint="default"/>
        <w:b/>
        <w:i w:val="0"/>
      </w:rPr>
    </w:lvl>
  </w:abstractNum>
  <w:abstractNum w:abstractNumId="5" w15:restartNumberingAfterBreak="0">
    <w:nsid w:val="FFFFFF89"/>
    <w:multiLevelType w:val="singleLevel"/>
    <w:tmpl w:val="A0905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8C80DFB"/>
    <w:multiLevelType w:val="multilevel"/>
    <w:tmpl w:val="71AC6A8A"/>
    <w:lvl w:ilvl="0">
      <w:start w:val="1"/>
      <w:numFmt w:val="decimal"/>
      <w:lvlText w:val="%1."/>
      <w:lvlJc w:val="left"/>
      <w:pPr>
        <w:ind w:left="360" w:hanging="360"/>
      </w:pPr>
      <w:rPr>
        <w:rFonts w:asciiTheme="majorHAnsi" w:hAnsiTheme="majorHAnsi" w:hint="default"/>
        <w:b w:val="0"/>
        <w:i w:val="0"/>
        <w:sz w:val="4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A7F5740"/>
    <w:multiLevelType w:val="hybridMultilevel"/>
    <w:tmpl w:val="3E2C903A"/>
    <w:lvl w:ilvl="0" w:tplc="AB5C77AE">
      <w:start w:val="1"/>
      <w:numFmt w:val="decimal"/>
      <w:pStyle w:val="ListNumber3"/>
      <w:lvlText w:val="%1."/>
      <w:lvlJc w:val="left"/>
      <w:pPr>
        <w:ind w:left="1080" w:hanging="360"/>
      </w:pPr>
      <w:rPr>
        <w:rFonts w:ascii="Helvetica Neue" w:hAnsi="Helvetica Neue" w:hint="default"/>
        <w:b/>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ACD0A43"/>
    <w:multiLevelType w:val="multilevel"/>
    <w:tmpl w:val="9E30208E"/>
    <w:lvl w:ilvl="0">
      <w:start w:val="1"/>
      <w:numFmt w:val="decimal"/>
      <w:pStyle w:val="AllianceBulletNew"/>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0D4137D2"/>
    <w:multiLevelType w:val="multilevel"/>
    <w:tmpl w:val="4048601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0" w15:restartNumberingAfterBreak="0">
    <w:nsid w:val="0E923019"/>
    <w:multiLevelType w:val="multilevel"/>
    <w:tmpl w:val="82124F30"/>
    <w:lvl w:ilvl="0">
      <w:start w:val="1"/>
      <w:numFmt w:val="arabicAbjad"/>
      <w:lvlText w:val="%1."/>
      <w:lvlJc w:val="left"/>
      <w:pPr>
        <w:ind w:left="72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0EC25991"/>
    <w:multiLevelType w:val="multilevel"/>
    <w:tmpl w:val="C76645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40B2715"/>
    <w:multiLevelType w:val="multilevel"/>
    <w:tmpl w:val="31B2D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1D144B5D"/>
    <w:multiLevelType w:val="hybridMultilevel"/>
    <w:tmpl w:val="6FCA36EE"/>
    <w:lvl w:ilvl="0" w:tplc="952EA708">
      <w:start w:val="1"/>
      <w:numFmt w:val="decimal"/>
      <w:pStyle w:val="ListNumber4"/>
      <w:lvlText w:val="%1."/>
      <w:lvlJc w:val="left"/>
      <w:pPr>
        <w:ind w:left="1440" w:hanging="360"/>
      </w:pPr>
      <w:rPr>
        <w:rFonts w:ascii="Helvetica Neue" w:hAnsi="Helvetica Neue" w:hint="default"/>
        <w:b/>
        <w:i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7C61AA3"/>
    <w:multiLevelType w:val="hybridMultilevel"/>
    <w:tmpl w:val="067034B2"/>
    <w:lvl w:ilvl="0" w:tplc="365CE248">
      <w:start w:val="1"/>
      <w:numFmt w:val="decimal"/>
      <w:pStyle w:val="Heading2WithNumbers"/>
      <w:lvlText w:val="1.%1"/>
      <w:lvlJc w:val="left"/>
      <w:pPr>
        <w:tabs>
          <w:tab w:val="num" w:pos="288"/>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6279B1"/>
    <w:multiLevelType w:val="multilevel"/>
    <w:tmpl w:val="DB3061B0"/>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pStyle w:val="BulletsLevel2"/>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6" w15:restartNumberingAfterBreak="0">
    <w:nsid w:val="2D4148A2"/>
    <w:multiLevelType w:val="hybridMultilevel"/>
    <w:tmpl w:val="69B23806"/>
    <w:lvl w:ilvl="0" w:tplc="B8702216">
      <w:start w:val="1"/>
      <w:numFmt w:val="bullet"/>
      <w:pStyle w:val="AllianceBody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009D7"/>
    <w:multiLevelType w:val="multilevel"/>
    <w:tmpl w:val="E432FB30"/>
    <w:lvl w:ilvl="0">
      <w:start w:val="1"/>
      <w:numFmt w:val="bullet"/>
      <w:lvlText w:val=""/>
      <w:lvlJc w:val="left"/>
      <w:pPr>
        <w:ind w:left="720" w:hanging="360"/>
      </w:pPr>
      <w:rPr>
        <w:rFonts w:ascii="Symbol" w:hAnsi="Symbol" w:hint="default"/>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18" w15:restartNumberingAfterBreak="0">
    <w:nsid w:val="45951DDC"/>
    <w:multiLevelType w:val="multilevel"/>
    <w:tmpl w:val="714CF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499D542E"/>
    <w:multiLevelType w:val="multilevel"/>
    <w:tmpl w:val="69B2380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5A02DA3"/>
    <w:multiLevelType w:val="hybridMultilevel"/>
    <w:tmpl w:val="FCCCAA2C"/>
    <w:lvl w:ilvl="0" w:tplc="7728AD12">
      <w:start w:val="1"/>
      <w:numFmt w:val="lowerLetter"/>
      <w:pStyle w:val="NormalNumberslevel1"/>
      <w:lvlText w:val="%1)"/>
      <w:lvlJc w:val="left"/>
      <w:pPr>
        <w:ind w:left="1004" w:hanging="360"/>
      </w:p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21" w15:restartNumberingAfterBreak="0">
    <w:nsid w:val="565300F0"/>
    <w:multiLevelType w:val="hybridMultilevel"/>
    <w:tmpl w:val="39A6E8F6"/>
    <w:lvl w:ilvl="0" w:tplc="E55EF7CA">
      <w:start w:val="1"/>
      <w:numFmt w:val="decimal"/>
      <w:lvlText w:val="%1."/>
      <w:lvlJc w:val="left"/>
      <w:pPr>
        <w:ind w:left="720" w:hanging="360"/>
      </w:pPr>
      <w:rPr>
        <w:rFonts w:asciiTheme="majorHAnsi" w:hAnsiTheme="maj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211D52"/>
    <w:multiLevelType w:val="multilevel"/>
    <w:tmpl w:val="017E794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5B726668"/>
    <w:multiLevelType w:val="hybridMultilevel"/>
    <w:tmpl w:val="03E81C90"/>
    <w:lvl w:ilvl="0" w:tplc="116E20F4">
      <w:start w:val="1"/>
      <w:numFmt w:val="decimal"/>
      <w:pStyle w:val="ListNumber2"/>
      <w:lvlText w:val="1.%1"/>
      <w:lvlJc w:val="left"/>
      <w:pPr>
        <w:tabs>
          <w:tab w:val="num" w:pos="72"/>
        </w:tabs>
        <w:ind w:left="360" w:hanging="360"/>
      </w:pPr>
      <w:rPr>
        <w:rFonts w:ascii="Helvetica Neue" w:hAnsi="Helvetica Neue"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EC72DF"/>
    <w:multiLevelType w:val="multilevel"/>
    <w:tmpl w:val="5C28C62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E133BFD"/>
    <w:multiLevelType w:val="hybridMultilevel"/>
    <w:tmpl w:val="71067FC2"/>
    <w:lvl w:ilvl="0" w:tplc="A53A26B6">
      <w:start w:val="1"/>
      <w:numFmt w:val="decimal"/>
      <w:pStyle w:val="NumberedList"/>
      <w:lvlText w:val="%1."/>
      <w:lvlJc w:val="left"/>
      <w:pPr>
        <w:ind w:left="360" w:hanging="360"/>
      </w:pPr>
      <w:rPr>
        <w:rFonts w:ascii="Helvetica Neue" w:hAnsi="Helvetica Neue"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F575002"/>
    <w:multiLevelType w:val="hybridMultilevel"/>
    <w:tmpl w:val="F6047D2C"/>
    <w:lvl w:ilvl="0" w:tplc="7C2042CC">
      <w:start w:val="1"/>
      <w:numFmt w:val="bullet"/>
      <w:pStyle w:val="NormalTextBulletsLevel1"/>
      <w:lvlText w:val=""/>
      <w:lvlJc w:val="left"/>
      <w:pPr>
        <w:ind w:left="1004" w:hanging="360"/>
      </w:pPr>
      <w:rPr>
        <w:rFonts w:ascii="Symbol" w:hAnsi="Symbol" w:hint="default"/>
      </w:rPr>
    </w:lvl>
    <w:lvl w:ilvl="1" w:tplc="1C090003" w:tentative="1">
      <w:start w:val="1"/>
      <w:numFmt w:val="bullet"/>
      <w:lvlText w:val="o"/>
      <w:lvlJc w:val="left"/>
      <w:pPr>
        <w:ind w:left="1724" w:hanging="360"/>
      </w:pPr>
      <w:rPr>
        <w:rFonts w:ascii="Courier New" w:hAnsi="Courier New" w:cs="Courier New" w:hint="default"/>
      </w:rPr>
    </w:lvl>
    <w:lvl w:ilvl="2" w:tplc="1C090005" w:tentative="1">
      <w:start w:val="1"/>
      <w:numFmt w:val="bullet"/>
      <w:lvlText w:val=""/>
      <w:lvlJc w:val="left"/>
      <w:pPr>
        <w:ind w:left="2444" w:hanging="360"/>
      </w:pPr>
      <w:rPr>
        <w:rFonts w:ascii="Wingdings" w:hAnsi="Wingdings" w:hint="default"/>
      </w:rPr>
    </w:lvl>
    <w:lvl w:ilvl="3" w:tplc="1C090001" w:tentative="1">
      <w:start w:val="1"/>
      <w:numFmt w:val="bullet"/>
      <w:lvlText w:val=""/>
      <w:lvlJc w:val="left"/>
      <w:pPr>
        <w:ind w:left="3164" w:hanging="360"/>
      </w:pPr>
      <w:rPr>
        <w:rFonts w:ascii="Symbol" w:hAnsi="Symbol" w:hint="default"/>
      </w:rPr>
    </w:lvl>
    <w:lvl w:ilvl="4" w:tplc="1C090003" w:tentative="1">
      <w:start w:val="1"/>
      <w:numFmt w:val="bullet"/>
      <w:lvlText w:val="o"/>
      <w:lvlJc w:val="left"/>
      <w:pPr>
        <w:ind w:left="3884" w:hanging="360"/>
      </w:pPr>
      <w:rPr>
        <w:rFonts w:ascii="Courier New" w:hAnsi="Courier New" w:cs="Courier New" w:hint="default"/>
      </w:rPr>
    </w:lvl>
    <w:lvl w:ilvl="5" w:tplc="1C090005" w:tentative="1">
      <w:start w:val="1"/>
      <w:numFmt w:val="bullet"/>
      <w:lvlText w:val=""/>
      <w:lvlJc w:val="left"/>
      <w:pPr>
        <w:ind w:left="4604" w:hanging="360"/>
      </w:pPr>
      <w:rPr>
        <w:rFonts w:ascii="Wingdings" w:hAnsi="Wingdings" w:hint="default"/>
      </w:rPr>
    </w:lvl>
    <w:lvl w:ilvl="6" w:tplc="1C090001" w:tentative="1">
      <w:start w:val="1"/>
      <w:numFmt w:val="bullet"/>
      <w:lvlText w:val=""/>
      <w:lvlJc w:val="left"/>
      <w:pPr>
        <w:ind w:left="5324" w:hanging="360"/>
      </w:pPr>
      <w:rPr>
        <w:rFonts w:ascii="Symbol" w:hAnsi="Symbol" w:hint="default"/>
      </w:rPr>
    </w:lvl>
    <w:lvl w:ilvl="7" w:tplc="1C090003" w:tentative="1">
      <w:start w:val="1"/>
      <w:numFmt w:val="bullet"/>
      <w:lvlText w:val="o"/>
      <w:lvlJc w:val="left"/>
      <w:pPr>
        <w:ind w:left="6044" w:hanging="360"/>
      </w:pPr>
      <w:rPr>
        <w:rFonts w:ascii="Courier New" w:hAnsi="Courier New" w:cs="Courier New" w:hint="default"/>
      </w:rPr>
    </w:lvl>
    <w:lvl w:ilvl="8" w:tplc="1C090005" w:tentative="1">
      <w:start w:val="1"/>
      <w:numFmt w:val="bullet"/>
      <w:lvlText w:val=""/>
      <w:lvlJc w:val="left"/>
      <w:pPr>
        <w:ind w:left="6764" w:hanging="360"/>
      </w:pPr>
      <w:rPr>
        <w:rFonts w:ascii="Wingdings" w:hAnsi="Wingdings" w:hint="default"/>
      </w:rPr>
    </w:lvl>
  </w:abstractNum>
  <w:abstractNum w:abstractNumId="27" w15:restartNumberingAfterBreak="0">
    <w:nsid w:val="61473D15"/>
    <w:multiLevelType w:val="hybridMultilevel"/>
    <w:tmpl w:val="4F5CEBB0"/>
    <w:lvl w:ilvl="0" w:tplc="5A5CD606">
      <w:start w:val="1"/>
      <w:numFmt w:val="decimal"/>
      <w:pStyle w:val="ListNumber5"/>
      <w:lvlText w:val="%1."/>
      <w:lvlJc w:val="left"/>
      <w:pPr>
        <w:ind w:left="1800" w:hanging="360"/>
      </w:pPr>
      <w:rPr>
        <w:rFonts w:ascii="Helvetica Neue" w:hAnsi="Helvetica Neue" w:hint="default"/>
        <w:b/>
        <w:i w:val="0"/>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627734"/>
    <w:multiLevelType w:val="multilevel"/>
    <w:tmpl w:val="9426E2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69AD5110"/>
    <w:multiLevelType w:val="multilevel"/>
    <w:tmpl w:val="2EC24032"/>
    <w:lvl w:ilvl="0">
      <w:start w:val="1"/>
      <w:numFmt w:val="bullet"/>
      <w:lvlText w:val="-"/>
      <w:lvlJc w:val="left"/>
      <w:pPr>
        <w:ind w:left="720" w:hanging="360"/>
      </w:pPr>
      <w:rPr>
        <w:rFonts w:ascii="Arial" w:eastAsia="Arial" w:hAnsi="Arial" w:cs="Arial"/>
        <w:b w:val="0"/>
        <w:i w:val="0"/>
        <w:smallCaps w:val="0"/>
        <w:strike w:val="0"/>
        <w:shd w:val="clear" w:color="auto" w:fill="auto"/>
        <w:vertAlign w:val="baseline"/>
      </w:rPr>
    </w:lvl>
    <w:lvl w:ilvl="1">
      <w:start w:val="1"/>
      <w:numFmt w:val="bullet"/>
      <w:lvlText w:val="o"/>
      <w:lvlJc w:val="left"/>
      <w:pPr>
        <w:ind w:left="1440" w:hanging="360"/>
      </w:pPr>
      <w:rPr>
        <w:rFonts w:ascii="Arial" w:eastAsia="Arial" w:hAnsi="Arial" w:cs="Arial"/>
        <w:b w:val="0"/>
        <w:i w:val="0"/>
        <w:smallCaps w:val="0"/>
        <w:strike w:val="0"/>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shd w:val="clear" w:color="auto" w:fill="auto"/>
        <w:vertAlign w:val="baseline"/>
      </w:rPr>
    </w:lvl>
    <w:lvl w:ilvl="4">
      <w:start w:val="1"/>
      <w:numFmt w:val="bullet"/>
      <w:lvlText w:val="o"/>
      <w:lvlJc w:val="left"/>
      <w:pPr>
        <w:ind w:left="3600" w:hanging="360"/>
      </w:pPr>
      <w:rPr>
        <w:rFonts w:ascii="Arial" w:eastAsia="Arial" w:hAnsi="Arial" w:cs="Arial"/>
        <w:b w:val="0"/>
        <w:i w:val="0"/>
        <w:smallCaps w:val="0"/>
        <w:strike w:val="0"/>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shd w:val="clear" w:color="auto" w:fill="auto"/>
        <w:vertAlign w:val="baseline"/>
      </w:rPr>
    </w:lvl>
    <w:lvl w:ilvl="7">
      <w:start w:val="1"/>
      <w:numFmt w:val="bullet"/>
      <w:lvlText w:val="o"/>
      <w:lvlJc w:val="left"/>
      <w:pPr>
        <w:ind w:left="5760" w:hanging="360"/>
      </w:pPr>
      <w:rPr>
        <w:rFonts w:ascii="Arial" w:eastAsia="Arial" w:hAnsi="Arial" w:cs="Arial"/>
        <w:b w:val="0"/>
        <w:i w:val="0"/>
        <w:smallCaps w:val="0"/>
        <w:strike w:val="0"/>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shd w:val="clear" w:color="auto" w:fill="auto"/>
        <w:vertAlign w:val="baseline"/>
      </w:rPr>
    </w:lvl>
  </w:abstractNum>
  <w:abstractNum w:abstractNumId="30" w15:restartNumberingAfterBreak="0">
    <w:nsid w:val="6FB65DE6"/>
    <w:multiLevelType w:val="hybridMultilevel"/>
    <w:tmpl w:val="2B72290C"/>
    <w:lvl w:ilvl="0" w:tplc="F6326DF6">
      <w:start w:val="1"/>
      <w:numFmt w:val="decimal"/>
      <w:lvlText w:val="%1."/>
      <w:lvlJc w:val="left"/>
      <w:pPr>
        <w:ind w:left="720" w:hanging="360"/>
      </w:pPr>
      <w:rPr>
        <w:rFonts w:asciiTheme="majorHAnsi" w:hAnsiTheme="majorHAnsi"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A11190"/>
    <w:multiLevelType w:val="multilevel"/>
    <w:tmpl w:val="04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4784860">
    <w:abstractNumId w:val="4"/>
  </w:num>
  <w:num w:numId="2" w16cid:durableId="155734685">
    <w:abstractNumId w:val="0"/>
  </w:num>
  <w:num w:numId="3" w16cid:durableId="1613055123">
    <w:abstractNumId w:val="1"/>
  </w:num>
  <w:num w:numId="4" w16cid:durableId="1666202867">
    <w:abstractNumId w:val="2"/>
  </w:num>
  <w:num w:numId="5" w16cid:durableId="462307494">
    <w:abstractNumId w:val="3"/>
  </w:num>
  <w:num w:numId="6" w16cid:durableId="968317517">
    <w:abstractNumId w:val="5"/>
  </w:num>
  <w:num w:numId="7" w16cid:durableId="2084523316">
    <w:abstractNumId w:val="25"/>
  </w:num>
  <w:num w:numId="8" w16cid:durableId="209920770">
    <w:abstractNumId w:val="7"/>
  </w:num>
  <w:num w:numId="9" w16cid:durableId="1488205232">
    <w:abstractNumId w:val="13"/>
  </w:num>
  <w:num w:numId="10" w16cid:durableId="1967618515">
    <w:abstractNumId w:val="27"/>
  </w:num>
  <w:num w:numId="11" w16cid:durableId="1737974695">
    <w:abstractNumId w:val="14"/>
  </w:num>
  <w:num w:numId="12" w16cid:durableId="778765163">
    <w:abstractNumId w:val="23"/>
  </w:num>
  <w:num w:numId="13" w16cid:durableId="1449592286">
    <w:abstractNumId w:val="6"/>
  </w:num>
  <w:num w:numId="14" w16cid:durableId="603268405">
    <w:abstractNumId w:val="15"/>
  </w:num>
  <w:num w:numId="15" w16cid:durableId="2137290702">
    <w:abstractNumId w:val="26"/>
  </w:num>
  <w:num w:numId="16" w16cid:durableId="265190426">
    <w:abstractNumId w:val="20"/>
  </w:num>
  <w:num w:numId="17" w16cid:durableId="1309431569">
    <w:abstractNumId w:val="9"/>
  </w:num>
  <w:num w:numId="18" w16cid:durableId="1852143215">
    <w:abstractNumId w:val="18"/>
  </w:num>
  <w:num w:numId="19" w16cid:durableId="861361028">
    <w:abstractNumId w:val="28"/>
  </w:num>
  <w:num w:numId="20" w16cid:durableId="485366444">
    <w:abstractNumId w:val="22"/>
  </w:num>
  <w:num w:numId="21" w16cid:durableId="1830439107">
    <w:abstractNumId w:val="16"/>
  </w:num>
  <w:num w:numId="22" w16cid:durableId="1118766084">
    <w:abstractNumId w:val="19"/>
  </w:num>
  <w:num w:numId="23" w16cid:durableId="1259095273">
    <w:abstractNumId w:val="29"/>
  </w:num>
  <w:num w:numId="24" w16cid:durableId="717243214">
    <w:abstractNumId w:val="17"/>
  </w:num>
  <w:num w:numId="25" w16cid:durableId="1154950425">
    <w:abstractNumId w:val="30"/>
  </w:num>
  <w:num w:numId="26" w16cid:durableId="1527407477">
    <w:abstractNumId w:val="21"/>
  </w:num>
  <w:num w:numId="27" w16cid:durableId="1897274806">
    <w:abstractNumId w:val="31"/>
  </w:num>
  <w:num w:numId="28" w16cid:durableId="1434284291">
    <w:abstractNumId w:val="12"/>
  </w:num>
  <w:num w:numId="29" w16cid:durableId="1336038078">
    <w:abstractNumId w:val="11"/>
  </w:num>
  <w:num w:numId="30" w16cid:durableId="2135368172">
    <w:abstractNumId w:val="10"/>
  </w:num>
  <w:num w:numId="31" w16cid:durableId="348146276">
    <w:abstractNumId w:val="24"/>
  </w:num>
  <w:num w:numId="32" w16cid:durableId="463081651">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B59"/>
    <w:rsid w:val="00007299"/>
    <w:rsid w:val="00025BEE"/>
    <w:rsid w:val="0003222E"/>
    <w:rsid w:val="00035EBE"/>
    <w:rsid w:val="0004041A"/>
    <w:rsid w:val="00043DF4"/>
    <w:rsid w:val="0005038F"/>
    <w:rsid w:val="000551C1"/>
    <w:rsid w:val="00066E4E"/>
    <w:rsid w:val="00070047"/>
    <w:rsid w:val="00071860"/>
    <w:rsid w:val="000815D8"/>
    <w:rsid w:val="000868E8"/>
    <w:rsid w:val="000A6D48"/>
    <w:rsid w:val="000C0C1C"/>
    <w:rsid w:val="000C40FD"/>
    <w:rsid w:val="000C544D"/>
    <w:rsid w:val="000F1B8B"/>
    <w:rsid w:val="000F7D38"/>
    <w:rsid w:val="00102C0A"/>
    <w:rsid w:val="001162ED"/>
    <w:rsid w:val="00121CD4"/>
    <w:rsid w:val="00122885"/>
    <w:rsid w:val="00126022"/>
    <w:rsid w:val="00151C57"/>
    <w:rsid w:val="00167184"/>
    <w:rsid w:val="001750CE"/>
    <w:rsid w:val="0017581E"/>
    <w:rsid w:val="00180DA4"/>
    <w:rsid w:val="00195A6F"/>
    <w:rsid w:val="001C154A"/>
    <w:rsid w:val="001D2890"/>
    <w:rsid w:val="001D297B"/>
    <w:rsid w:val="001E1507"/>
    <w:rsid w:val="001E7894"/>
    <w:rsid w:val="00200147"/>
    <w:rsid w:val="00200E93"/>
    <w:rsid w:val="002040B4"/>
    <w:rsid w:val="00221051"/>
    <w:rsid w:val="00222921"/>
    <w:rsid w:val="0022703F"/>
    <w:rsid w:val="00227177"/>
    <w:rsid w:val="00240581"/>
    <w:rsid w:val="0024593E"/>
    <w:rsid w:val="00261C71"/>
    <w:rsid w:val="00264B8C"/>
    <w:rsid w:val="00272DB4"/>
    <w:rsid w:val="00274746"/>
    <w:rsid w:val="00277F76"/>
    <w:rsid w:val="00296F39"/>
    <w:rsid w:val="002A4A85"/>
    <w:rsid w:val="002A4B73"/>
    <w:rsid w:val="002B1315"/>
    <w:rsid w:val="002B37EB"/>
    <w:rsid w:val="002B41FB"/>
    <w:rsid w:val="002B4588"/>
    <w:rsid w:val="002B5E54"/>
    <w:rsid w:val="002B7BB4"/>
    <w:rsid w:val="002C16F2"/>
    <w:rsid w:val="002C43F3"/>
    <w:rsid w:val="002C55BC"/>
    <w:rsid w:val="00306D58"/>
    <w:rsid w:val="0031555B"/>
    <w:rsid w:val="00322BDC"/>
    <w:rsid w:val="00332C25"/>
    <w:rsid w:val="0033320B"/>
    <w:rsid w:val="00335E68"/>
    <w:rsid w:val="00336EDF"/>
    <w:rsid w:val="0035251E"/>
    <w:rsid w:val="00361A4C"/>
    <w:rsid w:val="0038071B"/>
    <w:rsid w:val="00386F5D"/>
    <w:rsid w:val="0039455F"/>
    <w:rsid w:val="003A5681"/>
    <w:rsid w:val="003A729C"/>
    <w:rsid w:val="003B184F"/>
    <w:rsid w:val="003D0BF0"/>
    <w:rsid w:val="003D1A61"/>
    <w:rsid w:val="003D684C"/>
    <w:rsid w:val="003E3C90"/>
    <w:rsid w:val="003F18FE"/>
    <w:rsid w:val="00411AF2"/>
    <w:rsid w:val="00414CDB"/>
    <w:rsid w:val="00416730"/>
    <w:rsid w:val="00431CCD"/>
    <w:rsid w:val="00464ABA"/>
    <w:rsid w:val="00481F23"/>
    <w:rsid w:val="0048645E"/>
    <w:rsid w:val="004877A9"/>
    <w:rsid w:val="00493694"/>
    <w:rsid w:val="004B02D5"/>
    <w:rsid w:val="004C4C54"/>
    <w:rsid w:val="004D2441"/>
    <w:rsid w:val="004D42B9"/>
    <w:rsid w:val="004D5499"/>
    <w:rsid w:val="004E50CD"/>
    <w:rsid w:val="004E5908"/>
    <w:rsid w:val="004F7CEE"/>
    <w:rsid w:val="005136AB"/>
    <w:rsid w:val="00522C3E"/>
    <w:rsid w:val="005265F0"/>
    <w:rsid w:val="0055332C"/>
    <w:rsid w:val="00566755"/>
    <w:rsid w:val="00586250"/>
    <w:rsid w:val="0059398D"/>
    <w:rsid w:val="005A41ED"/>
    <w:rsid w:val="005B313E"/>
    <w:rsid w:val="005B638D"/>
    <w:rsid w:val="005C243B"/>
    <w:rsid w:val="005E16E1"/>
    <w:rsid w:val="005E44A4"/>
    <w:rsid w:val="005E6D26"/>
    <w:rsid w:val="005F0F6A"/>
    <w:rsid w:val="005F203E"/>
    <w:rsid w:val="005F39C1"/>
    <w:rsid w:val="0060646B"/>
    <w:rsid w:val="00612D9A"/>
    <w:rsid w:val="006269A6"/>
    <w:rsid w:val="0062766C"/>
    <w:rsid w:val="00631B59"/>
    <w:rsid w:val="00642DCD"/>
    <w:rsid w:val="00657E43"/>
    <w:rsid w:val="006720AF"/>
    <w:rsid w:val="006901CE"/>
    <w:rsid w:val="00693399"/>
    <w:rsid w:val="006A0D14"/>
    <w:rsid w:val="006A77BF"/>
    <w:rsid w:val="006C50CD"/>
    <w:rsid w:val="006D0254"/>
    <w:rsid w:val="006D63F5"/>
    <w:rsid w:val="006F4E21"/>
    <w:rsid w:val="007056C9"/>
    <w:rsid w:val="00712CB4"/>
    <w:rsid w:val="007139CF"/>
    <w:rsid w:val="00716D84"/>
    <w:rsid w:val="007225B3"/>
    <w:rsid w:val="00730614"/>
    <w:rsid w:val="00730F05"/>
    <w:rsid w:val="007355DD"/>
    <w:rsid w:val="007441F2"/>
    <w:rsid w:val="0074643B"/>
    <w:rsid w:val="00763989"/>
    <w:rsid w:val="00772A49"/>
    <w:rsid w:val="007A1A42"/>
    <w:rsid w:val="007C60E5"/>
    <w:rsid w:val="007C6D87"/>
    <w:rsid w:val="007D4390"/>
    <w:rsid w:val="007D6403"/>
    <w:rsid w:val="007E757E"/>
    <w:rsid w:val="007F0134"/>
    <w:rsid w:val="007F281B"/>
    <w:rsid w:val="00802017"/>
    <w:rsid w:val="00834439"/>
    <w:rsid w:val="00844372"/>
    <w:rsid w:val="00857BA0"/>
    <w:rsid w:val="00865257"/>
    <w:rsid w:val="0086548E"/>
    <w:rsid w:val="00871A58"/>
    <w:rsid w:val="00885F7C"/>
    <w:rsid w:val="00892759"/>
    <w:rsid w:val="00893E48"/>
    <w:rsid w:val="008B051C"/>
    <w:rsid w:val="008B462C"/>
    <w:rsid w:val="008D073D"/>
    <w:rsid w:val="008F1B5D"/>
    <w:rsid w:val="00901D03"/>
    <w:rsid w:val="00903A62"/>
    <w:rsid w:val="009262C9"/>
    <w:rsid w:val="00927D93"/>
    <w:rsid w:val="009356F4"/>
    <w:rsid w:val="00954ABB"/>
    <w:rsid w:val="00955F0D"/>
    <w:rsid w:val="00955FE1"/>
    <w:rsid w:val="009626FF"/>
    <w:rsid w:val="00986AA0"/>
    <w:rsid w:val="00994647"/>
    <w:rsid w:val="009A2600"/>
    <w:rsid w:val="009A4709"/>
    <w:rsid w:val="009A4F3C"/>
    <w:rsid w:val="009C7619"/>
    <w:rsid w:val="009F0410"/>
    <w:rsid w:val="00A22DC4"/>
    <w:rsid w:val="00A257E5"/>
    <w:rsid w:val="00A341D9"/>
    <w:rsid w:val="00A54234"/>
    <w:rsid w:val="00A55FA7"/>
    <w:rsid w:val="00A63219"/>
    <w:rsid w:val="00A74731"/>
    <w:rsid w:val="00A8236D"/>
    <w:rsid w:val="00A856EC"/>
    <w:rsid w:val="00A8663C"/>
    <w:rsid w:val="00A903D6"/>
    <w:rsid w:val="00AB1C5D"/>
    <w:rsid w:val="00AC392E"/>
    <w:rsid w:val="00AD6C6D"/>
    <w:rsid w:val="00B051DC"/>
    <w:rsid w:val="00B11BDB"/>
    <w:rsid w:val="00B1716F"/>
    <w:rsid w:val="00B1753A"/>
    <w:rsid w:val="00B464D0"/>
    <w:rsid w:val="00B4785C"/>
    <w:rsid w:val="00B52138"/>
    <w:rsid w:val="00B53841"/>
    <w:rsid w:val="00B6340C"/>
    <w:rsid w:val="00B71066"/>
    <w:rsid w:val="00B819A5"/>
    <w:rsid w:val="00B86929"/>
    <w:rsid w:val="00B878CF"/>
    <w:rsid w:val="00BA090D"/>
    <w:rsid w:val="00BA3C36"/>
    <w:rsid w:val="00BB0F08"/>
    <w:rsid w:val="00BB6AB0"/>
    <w:rsid w:val="00BC4419"/>
    <w:rsid w:val="00BD5FF8"/>
    <w:rsid w:val="00BF0FE6"/>
    <w:rsid w:val="00BF46B5"/>
    <w:rsid w:val="00BF76FC"/>
    <w:rsid w:val="00C0538F"/>
    <w:rsid w:val="00C4115B"/>
    <w:rsid w:val="00C44085"/>
    <w:rsid w:val="00C455B1"/>
    <w:rsid w:val="00C506B8"/>
    <w:rsid w:val="00C51A81"/>
    <w:rsid w:val="00C5428E"/>
    <w:rsid w:val="00C6026E"/>
    <w:rsid w:val="00C61869"/>
    <w:rsid w:val="00C719CF"/>
    <w:rsid w:val="00C810E0"/>
    <w:rsid w:val="00C8203B"/>
    <w:rsid w:val="00C9183D"/>
    <w:rsid w:val="00C96D28"/>
    <w:rsid w:val="00CA425B"/>
    <w:rsid w:val="00CA5039"/>
    <w:rsid w:val="00CA680D"/>
    <w:rsid w:val="00CB4F5C"/>
    <w:rsid w:val="00CC5192"/>
    <w:rsid w:val="00CD026E"/>
    <w:rsid w:val="00CD0B48"/>
    <w:rsid w:val="00CD4FAA"/>
    <w:rsid w:val="00CF4515"/>
    <w:rsid w:val="00CF54C4"/>
    <w:rsid w:val="00CF6EB1"/>
    <w:rsid w:val="00D0395D"/>
    <w:rsid w:val="00D04733"/>
    <w:rsid w:val="00D1313D"/>
    <w:rsid w:val="00D24EC3"/>
    <w:rsid w:val="00D31150"/>
    <w:rsid w:val="00D53F8C"/>
    <w:rsid w:val="00D556FE"/>
    <w:rsid w:val="00D56360"/>
    <w:rsid w:val="00DA75AC"/>
    <w:rsid w:val="00DB318A"/>
    <w:rsid w:val="00DC0276"/>
    <w:rsid w:val="00DC1BDA"/>
    <w:rsid w:val="00DC53DB"/>
    <w:rsid w:val="00DD0F5B"/>
    <w:rsid w:val="00DD30FA"/>
    <w:rsid w:val="00DE17AF"/>
    <w:rsid w:val="00DF51B8"/>
    <w:rsid w:val="00E0506C"/>
    <w:rsid w:val="00E11AE8"/>
    <w:rsid w:val="00E16701"/>
    <w:rsid w:val="00E234E3"/>
    <w:rsid w:val="00E47570"/>
    <w:rsid w:val="00E54B53"/>
    <w:rsid w:val="00E63327"/>
    <w:rsid w:val="00E64495"/>
    <w:rsid w:val="00E6735A"/>
    <w:rsid w:val="00E91BD2"/>
    <w:rsid w:val="00E936D1"/>
    <w:rsid w:val="00E965CB"/>
    <w:rsid w:val="00EA12B8"/>
    <w:rsid w:val="00EA183C"/>
    <w:rsid w:val="00EA28B2"/>
    <w:rsid w:val="00EA4ACF"/>
    <w:rsid w:val="00EA546B"/>
    <w:rsid w:val="00EB1CBF"/>
    <w:rsid w:val="00EB3CE4"/>
    <w:rsid w:val="00EC768B"/>
    <w:rsid w:val="00EF06A8"/>
    <w:rsid w:val="00F11B8A"/>
    <w:rsid w:val="00F22D66"/>
    <w:rsid w:val="00F24611"/>
    <w:rsid w:val="00F31A8A"/>
    <w:rsid w:val="00F35795"/>
    <w:rsid w:val="00F60686"/>
    <w:rsid w:val="00F94603"/>
    <w:rsid w:val="00FB4CB9"/>
    <w:rsid w:val="00FD00E0"/>
    <w:rsid w:val="00FD0106"/>
    <w:rsid w:val="00FD2DD3"/>
    <w:rsid w:val="00FE2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98DBB"/>
  <w14:defaultImageDpi w14:val="32767"/>
  <w15:chartTrackingRefBased/>
  <w15:docId w15:val="{50A05CF6-9E79-F048-A977-E4AA034B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rsid w:val="0005038F"/>
    <w:pPr>
      <w:spacing w:after="120" w:line="300" w:lineRule="auto"/>
    </w:pPr>
    <w:rPr>
      <w:rFonts w:ascii="Open Sans" w:eastAsia="Arial" w:hAnsi="Open Sans" w:cs="Open Sans"/>
    </w:rPr>
  </w:style>
  <w:style w:type="paragraph" w:styleId="Heading1">
    <w:name w:val="heading 1"/>
    <w:basedOn w:val="Normal"/>
    <w:next w:val="Normal"/>
    <w:link w:val="Heading1Char"/>
    <w:uiPriority w:val="9"/>
    <w:qFormat/>
    <w:rsid w:val="00893E48"/>
    <w:pPr>
      <w:keepNext/>
      <w:keepLines/>
      <w:pBdr>
        <w:bottom w:val="single" w:sz="6" w:space="1" w:color="0388C5" w:themeColor="accent5"/>
      </w:pBdr>
      <w:spacing w:before="480" w:after="240" w:line="240" w:lineRule="auto"/>
      <w:outlineLvl w:val="0"/>
    </w:pPr>
    <w:rPr>
      <w:rFonts w:asciiTheme="majorHAnsi" w:eastAsiaTheme="majorEastAsia" w:hAnsiTheme="majorHAnsi" w:cs="Times New Roman (Headings CS)"/>
      <w:bCs/>
      <w:caps/>
      <w:color w:val="0388C5" w:themeColor="accent5"/>
      <w:sz w:val="40"/>
      <w:szCs w:val="40"/>
    </w:rPr>
  </w:style>
  <w:style w:type="paragraph" w:styleId="Heading2">
    <w:name w:val="heading 2"/>
    <w:basedOn w:val="Normal"/>
    <w:next w:val="Normal"/>
    <w:link w:val="Heading2Char"/>
    <w:uiPriority w:val="9"/>
    <w:unhideWhenUsed/>
    <w:qFormat/>
    <w:rsid w:val="00893E48"/>
    <w:pPr>
      <w:spacing w:line="240" w:lineRule="auto"/>
      <w:outlineLvl w:val="1"/>
    </w:pPr>
    <w:rPr>
      <w:rFonts w:ascii="Calibri" w:hAnsi="Calibri"/>
      <w:b/>
      <w:color w:val="405D78" w:themeColor="accent1"/>
      <w:sz w:val="28"/>
      <w:szCs w:val="28"/>
    </w:rPr>
  </w:style>
  <w:style w:type="paragraph" w:styleId="Heading3">
    <w:name w:val="heading 3"/>
    <w:basedOn w:val="Heading2"/>
    <w:next w:val="Normal"/>
    <w:link w:val="Heading3Char"/>
    <w:uiPriority w:val="9"/>
    <w:unhideWhenUsed/>
    <w:qFormat/>
    <w:rsid w:val="00335E68"/>
    <w:pPr>
      <w:outlineLvl w:val="2"/>
    </w:pPr>
    <w:rPr>
      <w:color w:val="7F9EBB" w:themeColor="accent1" w:themeTint="99"/>
    </w:rPr>
  </w:style>
  <w:style w:type="paragraph" w:styleId="Heading4">
    <w:name w:val="heading 4"/>
    <w:basedOn w:val="Normal"/>
    <w:next w:val="Normal"/>
    <w:link w:val="Heading4Char"/>
    <w:uiPriority w:val="9"/>
    <w:unhideWhenUsed/>
    <w:qFormat/>
    <w:rsid w:val="00D56360"/>
    <w:pPr>
      <w:keepNext/>
      <w:keepLines/>
      <w:spacing w:before="200" w:after="0"/>
      <w:outlineLvl w:val="3"/>
    </w:pPr>
    <w:rPr>
      <w:rFonts w:asciiTheme="majorHAnsi" w:eastAsiaTheme="majorEastAsia" w:hAnsiTheme="majorHAnsi" w:cstheme="majorBidi"/>
      <w:b/>
      <w:bCs/>
      <w:i/>
      <w:iCs/>
      <w:color w:val="405D78" w:themeColor="accent1"/>
    </w:rPr>
  </w:style>
  <w:style w:type="paragraph" w:styleId="Heading5">
    <w:name w:val="heading 5"/>
    <w:aliases w:val="Table Heading"/>
    <w:basedOn w:val="Normal"/>
    <w:next w:val="Normal"/>
    <w:link w:val="Heading5Char"/>
    <w:uiPriority w:val="9"/>
    <w:unhideWhenUsed/>
    <w:qFormat/>
    <w:rsid w:val="00B71066"/>
    <w:pPr>
      <w:keepNext/>
      <w:keepLines/>
      <w:spacing w:before="120" w:line="240" w:lineRule="auto"/>
      <w:jc w:val="center"/>
      <w:outlineLvl w:val="4"/>
    </w:pPr>
    <w:rPr>
      <w:rFonts w:eastAsiaTheme="majorEastAsia" w:cs="Times New Roman (Headings CS)"/>
      <w:b/>
      <w:bCs/>
      <w:color w:val="FFFFFF" w:themeColor="background1"/>
      <w:sz w:val="26"/>
    </w:rPr>
  </w:style>
  <w:style w:type="paragraph" w:styleId="Heading6">
    <w:name w:val="heading 6"/>
    <w:aliases w:val="Table Sub Heading"/>
    <w:basedOn w:val="Normal"/>
    <w:next w:val="Normal"/>
    <w:link w:val="Heading6Char"/>
    <w:uiPriority w:val="9"/>
    <w:unhideWhenUsed/>
    <w:qFormat/>
    <w:rsid w:val="00DD30FA"/>
    <w:pPr>
      <w:keepNext/>
      <w:keepLines/>
      <w:spacing w:before="200" w:after="0" w:line="240" w:lineRule="auto"/>
      <w:outlineLvl w:val="5"/>
    </w:pPr>
    <w:rPr>
      <w:rFonts w:ascii="Calibri" w:eastAsiaTheme="majorEastAsia" w:hAnsi="Calibri" w:cstheme="majorBidi"/>
      <w:b/>
      <w:bCs/>
      <w:i/>
      <w:iCs/>
      <w:color w:val="000000" w:themeColor="text1"/>
    </w:rPr>
  </w:style>
  <w:style w:type="paragraph" w:styleId="Heading7">
    <w:name w:val="heading 7"/>
    <w:aliases w:val="Table Body"/>
    <w:basedOn w:val="BodyText2"/>
    <w:next w:val="Normal"/>
    <w:link w:val="Heading7Char"/>
    <w:uiPriority w:val="9"/>
    <w:unhideWhenUsed/>
    <w:qFormat/>
    <w:rsid w:val="00DC0276"/>
    <w:pPr>
      <w:outlineLvl w:val="6"/>
    </w:pPr>
    <w:rPr>
      <w:color w:val="000000" w:themeColor="text1"/>
    </w:rPr>
  </w:style>
  <w:style w:type="paragraph" w:styleId="Heading8">
    <w:name w:val="heading 8"/>
    <w:aliases w:val="Subtitle for Title 2"/>
    <w:basedOn w:val="Heading9"/>
    <w:next w:val="Normal"/>
    <w:link w:val="Heading8Char"/>
    <w:uiPriority w:val="9"/>
    <w:unhideWhenUsed/>
    <w:qFormat/>
    <w:rsid w:val="00EA546B"/>
    <w:pPr>
      <w:pBdr>
        <w:top w:val="none" w:sz="0" w:space="0" w:color="auto"/>
      </w:pBdr>
      <w:spacing w:line="560" w:lineRule="exact"/>
      <w:outlineLvl w:val="7"/>
    </w:pPr>
    <w:rPr>
      <w:sz w:val="48"/>
      <w:szCs w:val="52"/>
    </w:rPr>
  </w:style>
  <w:style w:type="paragraph" w:styleId="Heading9">
    <w:name w:val="heading 9"/>
    <w:aliases w:val="Title 2"/>
    <w:basedOn w:val="Normal"/>
    <w:next w:val="Normal"/>
    <w:link w:val="Heading9Char"/>
    <w:uiPriority w:val="9"/>
    <w:unhideWhenUsed/>
    <w:qFormat/>
    <w:rsid w:val="00E11AE8"/>
    <w:pPr>
      <w:keepNext/>
      <w:keepLines/>
      <w:pBdr>
        <w:top w:val="single" w:sz="8" w:space="20" w:color="FFFFFF" w:themeColor="background1"/>
        <w:left w:val="single" w:sz="8" w:space="10" w:color="FFFFFF" w:themeColor="background1"/>
        <w:bottom w:val="single" w:sz="8" w:space="20" w:color="FFFFFF" w:themeColor="background1"/>
        <w:right w:val="single" w:sz="8" w:space="10" w:color="FFFFFF" w:themeColor="background1"/>
      </w:pBdr>
      <w:shd w:val="clear" w:color="auto" w:fill="FFFFFF" w:themeFill="background1"/>
      <w:spacing w:after="0" w:line="720" w:lineRule="exact"/>
      <w:ind w:left="720" w:right="720"/>
      <w:contextualSpacing/>
      <w:outlineLvl w:val="8"/>
    </w:pPr>
    <w:rPr>
      <w:rFonts w:ascii="Calibri" w:eastAsiaTheme="majorEastAsia" w:hAnsi="Calibri" w:cs="Times New Roman (Headings CS)"/>
      <w:iCs/>
      <w:color w:val="405D78" w:themeColor="accent1"/>
      <w:sz w:val="7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E48"/>
    <w:rPr>
      <w:rFonts w:asciiTheme="majorHAnsi" w:eastAsiaTheme="majorEastAsia" w:hAnsiTheme="majorHAnsi" w:cs="Times New Roman (Headings CS)"/>
      <w:bCs/>
      <w:caps/>
      <w:color w:val="0388C5" w:themeColor="accent5"/>
      <w:sz w:val="40"/>
      <w:szCs w:val="40"/>
    </w:rPr>
  </w:style>
  <w:style w:type="character" w:customStyle="1" w:styleId="Heading2Char">
    <w:name w:val="Heading 2 Char"/>
    <w:basedOn w:val="DefaultParagraphFont"/>
    <w:link w:val="Heading2"/>
    <w:uiPriority w:val="9"/>
    <w:rsid w:val="00893E48"/>
    <w:rPr>
      <w:rFonts w:ascii="Calibri" w:hAnsi="Calibri"/>
      <w:b/>
      <w:color w:val="405D78" w:themeColor="accent1"/>
      <w:sz w:val="28"/>
      <w:szCs w:val="28"/>
    </w:rPr>
  </w:style>
  <w:style w:type="character" w:customStyle="1" w:styleId="Heading3Char">
    <w:name w:val="Heading 3 Char"/>
    <w:basedOn w:val="DefaultParagraphFont"/>
    <w:link w:val="Heading3"/>
    <w:uiPriority w:val="9"/>
    <w:rsid w:val="00335E68"/>
    <w:rPr>
      <w:rFonts w:ascii="Calibri" w:hAnsi="Calibri"/>
      <w:b/>
      <w:color w:val="7F9EBB" w:themeColor="accent1" w:themeTint="99"/>
      <w:sz w:val="28"/>
      <w:szCs w:val="28"/>
    </w:rPr>
  </w:style>
  <w:style w:type="character" w:customStyle="1" w:styleId="Heading4Char">
    <w:name w:val="Heading 4 Char"/>
    <w:basedOn w:val="DefaultParagraphFont"/>
    <w:link w:val="Heading4"/>
    <w:uiPriority w:val="9"/>
    <w:rsid w:val="00D56360"/>
    <w:rPr>
      <w:rFonts w:asciiTheme="majorHAnsi" w:eastAsiaTheme="majorEastAsia" w:hAnsiTheme="majorHAnsi" w:cstheme="majorBidi"/>
      <w:b/>
      <w:bCs/>
      <w:i/>
      <w:iCs/>
      <w:color w:val="405D78" w:themeColor="accent1"/>
    </w:rPr>
  </w:style>
  <w:style w:type="character" w:customStyle="1" w:styleId="Heading5Char">
    <w:name w:val="Heading 5 Char"/>
    <w:aliases w:val="Table Heading Char"/>
    <w:basedOn w:val="DefaultParagraphFont"/>
    <w:link w:val="Heading5"/>
    <w:uiPriority w:val="9"/>
    <w:rsid w:val="00B71066"/>
    <w:rPr>
      <w:rFonts w:eastAsiaTheme="majorEastAsia" w:cs="Times New Roman (Headings CS)"/>
      <w:b/>
      <w:bCs/>
      <w:color w:val="FFFFFF" w:themeColor="background1"/>
      <w:sz w:val="26"/>
    </w:rPr>
  </w:style>
  <w:style w:type="character" w:customStyle="1" w:styleId="Heading6Char">
    <w:name w:val="Heading 6 Char"/>
    <w:aliases w:val="Table Sub Heading Char"/>
    <w:basedOn w:val="DefaultParagraphFont"/>
    <w:link w:val="Heading6"/>
    <w:uiPriority w:val="9"/>
    <w:rsid w:val="00DD30FA"/>
    <w:rPr>
      <w:rFonts w:ascii="Calibri" w:eastAsiaTheme="majorEastAsia" w:hAnsi="Calibri" w:cstheme="majorBidi"/>
      <w:b/>
      <w:bCs/>
      <w:i/>
      <w:iCs/>
      <w:color w:val="000000" w:themeColor="text1"/>
    </w:rPr>
  </w:style>
  <w:style w:type="character" w:customStyle="1" w:styleId="Heading7Char">
    <w:name w:val="Heading 7 Char"/>
    <w:aliases w:val="Table Body Char"/>
    <w:basedOn w:val="DefaultParagraphFont"/>
    <w:link w:val="Heading7"/>
    <w:uiPriority w:val="9"/>
    <w:rsid w:val="00DC0276"/>
    <w:rPr>
      <w:rFonts w:ascii="Helvetica Neue Light" w:hAnsi="Helvetica Neue Light"/>
      <w:color w:val="000000" w:themeColor="text1"/>
    </w:rPr>
  </w:style>
  <w:style w:type="character" w:customStyle="1" w:styleId="Heading8Char">
    <w:name w:val="Heading 8 Char"/>
    <w:aliases w:val="Subtitle for Title 2 Char"/>
    <w:basedOn w:val="DefaultParagraphFont"/>
    <w:link w:val="Heading8"/>
    <w:uiPriority w:val="9"/>
    <w:rsid w:val="00EA546B"/>
    <w:rPr>
      <w:rFonts w:ascii="Calibri" w:eastAsiaTheme="majorEastAsia" w:hAnsi="Calibri" w:cs="Times New Roman (Headings CS)"/>
      <w:iCs/>
      <w:color w:val="405D78" w:themeColor="accent1"/>
      <w:sz w:val="48"/>
      <w:szCs w:val="52"/>
      <w:shd w:val="clear" w:color="auto" w:fill="FFFFFF" w:themeFill="background1"/>
    </w:rPr>
  </w:style>
  <w:style w:type="character" w:customStyle="1" w:styleId="Heading9Char">
    <w:name w:val="Heading 9 Char"/>
    <w:aliases w:val="Title 2 Char"/>
    <w:basedOn w:val="DefaultParagraphFont"/>
    <w:link w:val="Heading9"/>
    <w:uiPriority w:val="9"/>
    <w:rsid w:val="00E11AE8"/>
    <w:rPr>
      <w:rFonts w:ascii="Calibri" w:eastAsiaTheme="majorEastAsia" w:hAnsi="Calibri" w:cs="Times New Roman (Headings CS)"/>
      <w:iCs/>
      <w:color w:val="405D78" w:themeColor="accent1"/>
      <w:sz w:val="72"/>
      <w:szCs w:val="20"/>
      <w:shd w:val="clear" w:color="auto" w:fill="FFFFFF" w:themeFill="background1"/>
    </w:rPr>
  </w:style>
  <w:style w:type="paragraph" w:styleId="Caption">
    <w:name w:val="caption"/>
    <w:basedOn w:val="Normal"/>
    <w:next w:val="Normal"/>
    <w:uiPriority w:val="35"/>
    <w:semiHidden/>
    <w:unhideWhenUsed/>
    <w:qFormat/>
    <w:rsid w:val="00D56360"/>
    <w:pPr>
      <w:spacing w:line="240" w:lineRule="auto"/>
    </w:pPr>
    <w:rPr>
      <w:b/>
      <w:bCs/>
      <w:color w:val="405D78" w:themeColor="accent1"/>
      <w:sz w:val="18"/>
      <w:szCs w:val="18"/>
    </w:rPr>
  </w:style>
  <w:style w:type="paragraph" w:styleId="Title">
    <w:name w:val="Title"/>
    <w:aliases w:val="Title Of Document - Blue BG"/>
    <w:basedOn w:val="Normal"/>
    <w:next w:val="Normal"/>
    <w:link w:val="TitleChar"/>
    <w:uiPriority w:val="10"/>
    <w:qFormat/>
    <w:rsid w:val="001E7894"/>
    <w:pPr>
      <w:keepLines/>
      <w:pBdr>
        <w:top w:val="single" w:sz="8" w:space="30" w:color="405D78" w:themeColor="accent1"/>
        <w:left w:val="single" w:sz="8" w:space="10" w:color="405D78" w:themeColor="accent1"/>
        <w:bottom w:val="single" w:sz="8" w:space="30" w:color="405D78" w:themeColor="accent1"/>
        <w:right w:val="single" w:sz="8" w:space="10" w:color="405D78" w:themeColor="accent1"/>
      </w:pBdr>
      <w:shd w:val="clear" w:color="auto" w:fill="405D78" w:themeFill="accent1"/>
      <w:suppressAutoHyphens/>
      <w:spacing w:after="0" w:line="720" w:lineRule="exact"/>
      <w:ind w:left="288" w:right="288"/>
      <w:contextualSpacing/>
      <w:mirrorIndents/>
      <w:outlineLvl w:val="0"/>
    </w:pPr>
    <w:rPr>
      <w:rFonts w:ascii="Calibri" w:eastAsiaTheme="majorEastAsia" w:hAnsi="Calibri" w:cs="Times New Roman (Headings CS)"/>
      <w:b/>
      <w:color w:val="FFFFFF" w:themeColor="background1"/>
      <w:kern w:val="72"/>
      <w:sz w:val="72"/>
      <w:szCs w:val="72"/>
      <w:bdr w:val="single" w:sz="8" w:space="0" w:color="405D78" w:themeColor="accent1"/>
      <w:shd w:val="solid" w:color="405D78" w:themeColor="accent1" w:fill="405D78" w:themeFill="accent1"/>
    </w:rPr>
  </w:style>
  <w:style w:type="character" w:customStyle="1" w:styleId="TitleChar">
    <w:name w:val="Title Char"/>
    <w:aliases w:val="Title Of Document - Blue BG Char"/>
    <w:basedOn w:val="DefaultParagraphFont"/>
    <w:link w:val="Title"/>
    <w:uiPriority w:val="10"/>
    <w:rsid w:val="001E7894"/>
    <w:rPr>
      <w:rFonts w:ascii="Calibri" w:eastAsiaTheme="majorEastAsia" w:hAnsi="Calibri" w:cs="Times New Roman (Headings CS)"/>
      <w:b/>
      <w:color w:val="FFFFFF" w:themeColor="background1"/>
      <w:kern w:val="72"/>
      <w:sz w:val="72"/>
      <w:szCs w:val="72"/>
      <w:bdr w:val="single" w:sz="8" w:space="0" w:color="405D78" w:themeColor="accent1"/>
      <w:shd w:val="clear" w:color="auto" w:fill="405D78" w:themeFill="accent1"/>
    </w:rPr>
  </w:style>
  <w:style w:type="paragraph" w:styleId="Subtitle">
    <w:name w:val="Subtitle"/>
    <w:basedOn w:val="Normal"/>
    <w:next w:val="Normal"/>
    <w:link w:val="SubtitleChar"/>
    <w:uiPriority w:val="11"/>
    <w:qFormat/>
    <w:rsid w:val="001E7894"/>
    <w:pPr>
      <w:numPr>
        <w:ilvl w:val="1"/>
      </w:numPr>
      <w:spacing w:before="240"/>
    </w:pPr>
    <w:rPr>
      <w:rFonts w:ascii="Calibri" w:eastAsiaTheme="majorEastAsia" w:hAnsi="Calibri" w:cstheme="majorBidi"/>
      <w:iCs/>
      <w:color w:val="405D78" w:themeColor="accent1"/>
      <w:spacing w:val="15"/>
      <w:sz w:val="44"/>
      <w:szCs w:val="44"/>
    </w:rPr>
  </w:style>
  <w:style w:type="character" w:customStyle="1" w:styleId="SubtitleChar">
    <w:name w:val="Subtitle Char"/>
    <w:basedOn w:val="DefaultParagraphFont"/>
    <w:link w:val="Subtitle"/>
    <w:uiPriority w:val="11"/>
    <w:rsid w:val="001E7894"/>
    <w:rPr>
      <w:rFonts w:ascii="Calibri" w:eastAsiaTheme="majorEastAsia" w:hAnsi="Calibri" w:cstheme="majorBidi"/>
      <w:iCs/>
      <w:color w:val="405D78" w:themeColor="accent1"/>
      <w:spacing w:val="15"/>
      <w:sz w:val="44"/>
      <w:szCs w:val="44"/>
    </w:rPr>
  </w:style>
  <w:style w:type="character" w:styleId="Strong">
    <w:name w:val="Strong"/>
    <w:uiPriority w:val="22"/>
    <w:qFormat/>
    <w:rsid w:val="00DD30FA"/>
    <w:rPr>
      <w:rFonts w:ascii="Helvetica Neue Medium" w:hAnsi="Helvetica Neue Medium"/>
    </w:rPr>
  </w:style>
  <w:style w:type="paragraph" w:styleId="ListParagraph">
    <w:name w:val="List Paragraph"/>
    <w:aliases w:val="Bullets Level 1"/>
    <w:basedOn w:val="Normal"/>
    <w:uiPriority w:val="34"/>
    <w:qFormat/>
    <w:rsid w:val="00CD4FAA"/>
    <w:pPr>
      <w:ind w:left="284"/>
      <w:contextualSpacing/>
    </w:pPr>
  </w:style>
  <w:style w:type="paragraph" w:styleId="Quote">
    <w:name w:val="Quote"/>
    <w:basedOn w:val="Normal"/>
    <w:next w:val="Normal"/>
    <w:link w:val="QuoteChar"/>
    <w:uiPriority w:val="29"/>
    <w:qFormat/>
    <w:rsid w:val="00D56360"/>
    <w:rPr>
      <w:i/>
      <w:iCs/>
      <w:color w:val="000000" w:themeColor="text1"/>
    </w:rPr>
  </w:style>
  <w:style w:type="character" w:customStyle="1" w:styleId="QuoteChar">
    <w:name w:val="Quote Char"/>
    <w:basedOn w:val="DefaultParagraphFont"/>
    <w:link w:val="Quote"/>
    <w:uiPriority w:val="29"/>
    <w:rsid w:val="00D56360"/>
    <w:rPr>
      <w:i/>
      <w:iCs/>
      <w:color w:val="000000" w:themeColor="text1"/>
    </w:rPr>
  </w:style>
  <w:style w:type="paragraph" w:styleId="IntenseQuote">
    <w:name w:val="Intense Quote"/>
    <w:basedOn w:val="Normal"/>
    <w:next w:val="Normal"/>
    <w:link w:val="IntenseQuoteChar"/>
    <w:uiPriority w:val="30"/>
    <w:qFormat/>
    <w:rsid w:val="00D56360"/>
    <w:pPr>
      <w:pBdr>
        <w:bottom w:val="single" w:sz="4" w:space="4" w:color="405D78" w:themeColor="accent1"/>
      </w:pBdr>
      <w:spacing w:before="200" w:after="280"/>
      <w:ind w:left="936" w:right="936"/>
    </w:pPr>
    <w:rPr>
      <w:b/>
      <w:bCs/>
      <w:i/>
      <w:iCs/>
      <w:color w:val="405D78" w:themeColor="accent1"/>
    </w:rPr>
  </w:style>
  <w:style w:type="character" w:customStyle="1" w:styleId="IntenseQuoteChar">
    <w:name w:val="Intense Quote Char"/>
    <w:basedOn w:val="DefaultParagraphFont"/>
    <w:link w:val="IntenseQuote"/>
    <w:uiPriority w:val="30"/>
    <w:rsid w:val="00D56360"/>
    <w:rPr>
      <w:b/>
      <w:bCs/>
      <w:i/>
      <w:iCs/>
      <w:color w:val="405D78" w:themeColor="accent1"/>
    </w:rPr>
  </w:style>
  <w:style w:type="character" w:styleId="SubtleEmphasis">
    <w:name w:val="Subtle Emphasis"/>
    <w:basedOn w:val="DefaultParagraphFont"/>
    <w:uiPriority w:val="19"/>
    <w:qFormat/>
    <w:rsid w:val="00D56360"/>
    <w:rPr>
      <w:i/>
      <w:iCs/>
      <w:color w:val="808080" w:themeColor="text1" w:themeTint="7F"/>
    </w:rPr>
  </w:style>
  <w:style w:type="character" w:styleId="IntenseEmphasis">
    <w:name w:val="Intense Emphasis"/>
    <w:basedOn w:val="DefaultParagraphFont"/>
    <w:uiPriority w:val="21"/>
    <w:qFormat/>
    <w:rsid w:val="00D56360"/>
    <w:rPr>
      <w:b/>
      <w:bCs/>
      <w:i/>
      <w:iCs/>
      <w:color w:val="405D78" w:themeColor="accent1"/>
    </w:rPr>
  </w:style>
  <w:style w:type="character" w:styleId="SubtleReference">
    <w:name w:val="Subtle Reference"/>
    <w:basedOn w:val="DefaultParagraphFont"/>
    <w:uiPriority w:val="31"/>
    <w:qFormat/>
    <w:rsid w:val="00D56360"/>
    <w:rPr>
      <w:smallCaps/>
      <w:color w:val="97467C" w:themeColor="accent2"/>
      <w:u w:val="single"/>
    </w:rPr>
  </w:style>
  <w:style w:type="character" w:styleId="IntenseReference">
    <w:name w:val="Intense Reference"/>
    <w:basedOn w:val="DefaultParagraphFont"/>
    <w:uiPriority w:val="32"/>
    <w:qFormat/>
    <w:rsid w:val="00D56360"/>
    <w:rPr>
      <w:b/>
      <w:bCs/>
      <w:smallCaps/>
      <w:color w:val="97467C" w:themeColor="accent2"/>
      <w:spacing w:val="5"/>
      <w:u w:val="single"/>
    </w:rPr>
  </w:style>
  <w:style w:type="character" w:styleId="BookTitle">
    <w:name w:val="Book Title"/>
    <w:basedOn w:val="DefaultParagraphFont"/>
    <w:uiPriority w:val="33"/>
    <w:qFormat/>
    <w:rsid w:val="00D56360"/>
    <w:rPr>
      <w:b/>
      <w:bCs/>
      <w:smallCaps/>
      <w:spacing w:val="5"/>
    </w:rPr>
  </w:style>
  <w:style w:type="paragraph" w:styleId="TOCHeading">
    <w:name w:val="TOC Heading"/>
    <w:basedOn w:val="Heading1"/>
    <w:next w:val="Normal"/>
    <w:uiPriority w:val="39"/>
    <w:unhideWhenUsed/>
    <w:qFormat/>
    <w:rsid w:val="00D56360"/>
    <w:pPr>
      <w:outlineLvl w:val="9"/>
    </w:pPr>
  </w:style>
  <w:style w:type="paragraph" w:styleId="Revision">
    <w:name w:val="Revision"/>
    <w:hidden/>
    <w:uiPriority w:val="99"/>
    <w:semiHidden/>
    <w:rsid w:val="006A77BF"/>
    <w:pPr>
      <w:spacing w:after="0" w:line="240" w:lineRule="auto"/>
    </w:pPr>
  </w:style>
  <w:style w:type="character" w:styleId="UnresolvedMention">
    <w:name w:val="Unresolved Mention"/>
    <w:basedOn w:val="DefaultParagraphFont"/>
    <w:uiPriority w:val="99"/>
    <w:rsid w:val="00EF06A8"/>
    <w:rPr>
      <w:color w:val="605E5C"/>
      <w:shd w:val="clear" w:color="auto" w:fill="E1DFDD"/>
    </w:rPr>
  </w:style>
  <w:style w:type="paragraph" w:styleId="TOAHeading">
    <w:name w:val="toa heading"/>
    <w:basedOn w:val="Normal"/>
    <w:next w:val="Normal"/>
    <w:uiPriority w:val="99"/>
    <w:unhideWhenUsed/>
    <w:rsid w:val="00EF06A8"/>
    <w:pPr>
      <w:spacing w:before="120"/>
    </w:pPr>
    <w:rPr>
      <w:rFonts w:asciiTheme="majorHAnsi" w:eastAsiaTheme="majorEastAsia" w:hAnsiTheme="majorHAnsi" w:cstheme="majorBidi"/>
      <w:b/>
      <w:bCs/>
      <w:sz w:val="24"/>
      <w:szCs w:val="24"/>
    </w:rPr>
  </w:style>
  <w:style w:type="paragraph" w:styleId="TableofAuthorities">
    <w:name w:val="table of authorities"/>
    <w:basedOn w:val="Normal"/>
    <w:next w:val="Normal"/>
    <w:uiPriority w:val="99"/>
    <w:unhideWhenUsed/>
    <w:rsid w:val="00EF06A8"/>
    <w:pPr>
      <w:spacing w:after="0"/>
      <w:ind w:left="220" w:hanging="220"/>
    </w:pPr>
  </w:style>
  <w:style w:type="paragraph" w:styleId="FootnoteText">
    <w:name w:val="footnote text"/>
    <w:aliases w:val="Footnote Text Char1,Footnote Text Char Char,Texto nota pie Car,Texto nota pie Car Char Char,Texto nota pie Car Char Char Char Char,Texto nota pie Car Char Char Char,single space,ft,FOOTNOTES,fn,Footnote Text1,Char1,Char,ft2,Char3 Char1,Car"/>
    <w:basedOn w:val="Normal"/>
    <w:link w:val="FootnoteTextChar"/>
    <w:uiPriority w:val="99"/>
    <w:unhideWhenUsed/>
    <w:rsid w:val="002C16F2"/>
    <w:pPr>
      <w:spacing w:after="0" w:line="240" w:lineRule="auto"/>
    </w:pPr>
    <w:rPr>
      <w:color w:val="AEAAAA" w:themeColor="background2" w:themeShade="BF"/>
      <w:sz w:val="20"/>
      <w:szCs w:val="20"/>
    </w:rPr>
  </w:style>
  <w:style w:type="character" w:customStyle="1" w:styleId="FootnoteTextChar">
    <w:name w:val="Footnote Text Char"/>
    <w:aliases w:val="Footnote Text Char1 Char,Footnote Text Char Char Char,Texto nota pie Car Char,Texto nota pie Car Char Char Char1,Texto nota pie Car Char Char Char Char Char,Texto nota pie Car Char Char Char Char1,single space Char,ft Char,fn Char"/>
    <w:basedOn w:val="DefaultParagraphFont"/>
    <w:link w:val="FootnoteText"/>
    <w:uiPriority w:val="99"/>
    <w:rsid w:val="002C16F2"/>
    <w:rPr>
      <w:color w:val="AEAAAA" w:themeColor="background2" w:themeShade="BF"/>
      <w:sz w:val="20"/>
      <w:szCs w:val="20"/>
    </w:rPr>
  </w:style>
  <w:style w:type="character" w:styleId="FootnoteReference">
    <w:name w:val="footnote reference"/>
    <w:aliases w:val="Superscript"/>
    <w:basedOn w:val="DefaultParagraphFont"/>
    <w:uiPriority w:val="99"/>
    <w:unhideWhenUsed/>
    <w:rsid w:val="007056C9"/>
    <w:rPr>
      <w:vertAlign w:val="superscript"/>
    </w:rPr>
  </w:style>
  <w:style w:type="character" w:styleId="Hyperlink">
    <w:name w:val="Hyperlink"/>
    <w:basedOn w:val="DefaultParagraphFont"/>
    <w:uiPriority w:val="99"/>
    <w:unhideWhenUsed/>
    <w:rsid w:val="00955FE1"/>
    <w:rPr>
      <w:color w:val="47C2FC" w:themeColor="accent5" w:themeTint="99"/>
      <w:u w:val="single"/>
    </w:rPr>
  </w:style>
  <w:style w:type="paragraph" w:styleId="CommentText">
    <w:name w:val="annotation text"/>
    <w:basedOn w:val="Normal"/>
    <w:link w:val="CommentTextChar"/>
    <w:uiPriority w:val="99"/>
    <w:unhideWhenUsed/>
    <w:rsid w:val="007056C9"/>
    <w:pPr>
      <w:spacing w:after="0" w:line="240" w:lineRule="auto"/>
    </w:pPr>
    <w:rPr>
      <w:sz w:val="20"/>
      <w:szCs w:val="20"/>
    </w:rPr>
  </w:style>
  <w:style w:type="character" w:customStyle="1" w:styleId="CommentTextChar">
    <w:name w:val="Comment Text Char"/>
    <w:basedOn w:val="DefaultParagraphFont"/>
    <w:link w:val="CommentText"/>
    <w:uiPriority w:val="99"/>
    <w:rsid w:val="007056C9"/>
    <w:rPr>
      <w:sz w:val="20"/>
      <w:szCs w:val="20"/>
    </w:rPr>
  </w:style>
  <w:style w:type="paragraph" w:styleId="BodyText">
    <w:name w:val="Body Text"/>
    <w:basedOn w:val="Normal"/>
    <w:link w:val="BodyTextChar"/>
    <w:uiPriority w:val="99"/>
    <w:unhideWhenUsed/>
    <w:qFormat/>
    <w:rsid w:val="009626FF"/>
    <w:pPr>
      <w:spacing w:after="240"/>
    </w:pPr>
  </w:style>
  <w:style w:type="character" w:customStyle="1" w:styleId="BodyTextChar">
    <w:name w:val="Body Text Char"/>
    <w:basedOn w:val="DefaultParagraphFont"/>
    <w:link w:val="BodyText"/>
    <w:uiPriority w:val="99"/>
    <w:rsid w:val="008B462C"/>
    <w:rPr>
      <w:rFonts w:ascii="Helvetica Neue Light" w:hAnsi="Helvetica Neue Light"/>
    </w:rPr>
  </w:style>
  <w:style w:type="paragraph" w:styleId="Footer">
    <w:name w:val="footer"/>
    <w:basedOn w:val="Normal"/>
    <w:link w:val="FooterChar"/>
    <w:uiPriority w:val="99"/>
    <w:unhideWhenUsed/>
    <w:rsid w:val="007056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6C9"/>
  </w:style>
  <w:style w:type="character" w:styleId="FollowedHyperlink">
    <w:name w:val="FollowedHyperlink"/>
    <w:basedOn w:val="DefaultParagraphFont"/>
    <w:uiPriority w:val="99"/>
    <w:semiHidden/>
    <w:unhideWhenUsed/>
    <w:rsid w:val="00955FE1"/>
    <w:rPr>
      <w:color w:val="0388C5" w:themeColor="accent5"/>
      <w:u w:val="single"/>
    </w:rPr>
  </w:style>
  <w:style w:type="table" w:styleId="TableGrid">
    <w:name w:val="Table Grid"/>
    <w:basedOn w:val="TableNormal"/>
    <w:uiPriority w:val="39"/>
    <w:rsid w:val="00175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17581E"/>
    <w:pPr>
      <w:spacing w:after="0" w:line="240" w:lineRule="auto"/>
    </w:pPr>
    <w:tblPr>
      <w:tblStyleRowBandSize w:val="1"/>
      <w:tblStyleColBandSize w:val="1"/>
      <w:tblBorders>
        <w:top w:val="single" w:sz="2" w:space="0" w:color="C888B2" w:themeColor="accent2" w:themeTint="99"/>
        <w:bottom w:val="single" w:sz="2" w:space="0" w:color="C888B2" w:themeColor="accent2" w:themeTint="99"/>
        <w:insideH w:val="single" w:sz="2" w:space="0" w:color="C888B2" w:themeColor="accent2" w:themeTint="99"/>
        <w:insideV w:val="single" w:sz="2" w:space="0" w:color="C888B2" w:themeColor="accent2" w:themeTint="99"/>
      </w:tblBorders>
    </w:tblPr>
    <w:tblStylePr w:type="firstRow">
      <w:rPr>
        <w:b/>
        <w:bCs/>
      </w:rPr>
      <w:tblPr/>
      <w:tcPr>
        <w:tcBorders>
          <w:top w:val="nil"/>
          <w:bottom w:val="single" w:sz="12" w:space="0" w:color="C888B2" w:themeColor="accent2" w:themeTint="99"/>
          <w:insideH w:val="nil"/>
          <w:insideV w:val="nil"/>
        </w:tcBorders>
        <w:shd w:val="clear" w:color="auto" w:fill="FFFFFF" w:themeFill="background1"/>
      </w:tcPr>
    </w:tblStylePr>
    <w:tblStylePr w:type="lastRow">
      <w:rPr>
        <w:b/>
        <w:bCs/>
      </w:rPr>
      <w:tblPr/>
      <w:tcPr>
        <w:tcBorders>
          <w:top w:val="double" w:sz="2" w:space="0" w:color="C888B2"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table" w:styleId="GridTable5Dark-Accent2">
    <w:name w:val="Grid Table 5 Dark Accent 2"/>
    <w:basedOn w:val="TableNormal"/>
    <w:uiPriority w:val="50"/>
    <w:rsid w:val="001758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D7E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467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467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467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467C" w:themeFill="accent2"/>
      </w:tcPr>
    </w:tblStylePr>
    <w:tblStylePr w:type="band1Vert">
      <w:tblPr/>
      <w:tcPr>
        <w:shd w:val="clear" w:color="auto" w:fill="DAAFCC" w:themeFill="accent2" w:themeFillTint="66"/>
      </w:tcPr>
    </w:tblStylePr>
    <w:tblStylePr w:type="band1Horz">
      <w:tblPr/>
      <w:tcPr>
        <w:shd w:val="clear" w:color="auto" w:fill="DAAFCC" w:themeFill="accent2" w:themeFillTint="66"/>
      </w:tcPr>
    </w:tblStylePr>
  </w:style>
  <w:style w:type="table" w:styleId="GridTable4-Accent2">
    <w:name w:val="Grid Table 4 Accent 2"/>
    <w:basedOn w:val="TableNormal"/>
    <w:uiPriority w:val="49"/>
    <w:rsid w:val="0017581E"/>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color w:val="FFFFFF" w:themeColor="background1"/>
      </w:rPr>
      <w:tblPr/>
      <w:tcPr>
        <w:tcBorders>
          <w:top w:val="single" w:sz="4" w:space="0" w:color="97467C" w:themeColor="accent2"/>
          <w:left w:val="single" w:sz="4" w:space="0" w:color="97467C" w:themeColor="accent2"/>
          <w:bottom w:val="single" w:sz="4" w:space="0" w:color="97467C" w:themeColor="accent2"/>
          <w:right w:val="single" w:sz="4" w:space="0" w:color="97467C" w:themeColor="accent2"/>
          <w:insideH w:val="nil"/>
          <w:insideV w:val="nil"/>
        </w:tcBorders>
        <w:shd w:val="clear" w:color="auto" w:fill="97467C" w:themeFill="accent2"/>
      </w:tcPr>
    </w:tblStylePr>
    <w:tblStylePr w:type="lastRow">
      <w:rPr>
        <w:b/>
        <w:bCs/>
      </w:rPr>
      <w:tblPr/>
      <w:tcPr>
        <w:tcBorders>
          <w:top w:val="double" w:sz="4" w:space="0" w:color="97467C" w:themeColor="accent2"/>
        </w:tcBorders>
      </w:tcPr>
    </w:tblStylePr>
    <w:tblStylePr w:type="firstCol">
      <w:rPr>
        <w:b/>
        <w:bCs/>
      </w:rPr>
    </w:tblStylePr>
    <w:tblStylePr w:type="lastCol">
      <w:rPr>
        <w:b/>
        <w:bCs/>
      </w:rPr>
    </w:tblStylePr>
    <w:tblStylePr w:type="band1Vert">
      <w:tblPr/>
      <w:tcPr>
        <w:shd w:val="clear" w:color="auto" w:fill="ECD7E5" w:themeFill="accent2" w:themeFillTint="33"/>
      </w:tcPr>
    </w:tblStylePr>
    <w:tblStylePr w:type="band1Horz">
      <w:tblPr/>
      <w:tcPr>
        <w:shd w:val="clear" w:color="auto" w:fill="ECD7E5" w:themeFill="accent2" w:themeFillTint="33"/>
      </w:tcPr>
    </w:tblStylePr>
  </w:style>
  <w:style w:type="paragraph" w:styleId="TableofFigures">
    <w:name w:val="table of figures"/>
    <w:basedOn w:val="Normal"/>
    <w:next w:val="Normal"/>
    <w:uiPriority w:val="99"/>
    <w:unhideWhenUsed/>
    <w:rsid w:val="00B71066"/>
    <w:pPr>
      <w:spacing w:after="0"/>
    </w:pPr>
  </w:style>
  <w:style w:type="paragraph" w:styleId="Signature">
    <w:name w:val="Signature"/>
    <w:basedOn w:val="Normal"/>
    <w:link w:val="SignatureChar"/>
    <w:uiPriority w:val="99"/>
    <w:unhideWhenUsed/>
    <w:rsid w:val="00B71066"/>
    <w:pPr>
      <w:spacing w:after="0" w:line="240" w:lineRule="auto"/>
      <w:ind w:left="4320"/>
    </w:pPr>
  </w:style>
  <w:style w:type="character" w:customStyle="1" w:styleId="SignatureChar">
    <w:name w:val="Signature Char"/>
    <w:basedOn w:val="DefaultParagraphFont"/>
    <w:link w:val="Signature"/>
    <w:uiPriority w:val="99"/>
    <w:rsid w:val="00B71066"/>
  </w:style>
  <w:style w:type="character" w:styleId="SmartHyperlink">
    <w:name w:val="Smart Hyperlink"/>
    <w:basedOn w:val="DefaultParagraphFont"/>
    <w:uiPriority w:val="99"/>
    <w:unhideWhenUsed/>
    <w:rsid w:val="00B71066"/>
    <w:rPr>
      <w:u w:val="dotted"/>
    </w:rPr>
  </w:style>
  <w:style w:type="paragraph" w:styleId="Salutation">
    <w:name w:val="Salutation"/>
    <w:basedOn w:val="Normal"/>
    <w:next w:val="Normal"/>
    <w:link w:val="SalutationChar"/>
    <w:uiPriority w:val="99"/>
    <w:unhideWhenUsed/>
    <w:rsid w:val="00B71066"/>
  </w:style>
  <w:style w:type="character" w:customStyle="1" w:styleId="SalutationChar">
    <w:name w:val="Salutation Char"/>
    <w:basedOn w:val="DefaultParagraphFont"/>
    <w:link w:val="Salutation"/>
    <w:uiPriority w:val="99"/>
    <w:rsid w:val="00B71066"/>
  </w:style>
  <w:style w:type="paragraph" w:styleId="BodyText2">
    <w:name w:val="Body Text 2"/>
    <w:aliases w:val="Table Body Text"/>
    <w:basedOn w:val="BodyText"/>
    <w:link w:val="BodyText2Char"/>
    <w:uiPriority w:val="99"/>
    <w:unhideWhenUsed/>
    <w:rsid w:val="0031555B"/>
    <w:pPr>
      <w:spacing w:before="120" w:after="120" w:line="240" w:lineRule="auto"/>
      <w:contextualSpacing/>
    </w:pPr>
  </w:style>
  <w:style w:type="character" w:customStyle="1" w:styleId="BodyText2Char">
    <w:name w:val="Body Text 2 Char"/>
    <w:aliases w:val="Table Body Text Char"/>
    <w:basedOn w:val="DefaultParagraphFont"/>
    <w:link w:val="BodyText2"/>
    <w:uiPriority w:val="99"/>
    <w:rsid w:val="0031555B"/>
    <w:rPr>
      <w:rFonts w:ascii="Helvetica Neue Light" w:hAnsi="Helvetica Neue Light"/>
    </w:rPr>
  </w:style>
  <w:style w:type="paragraph" w:styleId="Header">
    <w:name w:val="header"/>
    <w:basedOn w:val="Normal"/>
    <w:link w:val="HeaderChar"/>
    <w:uiPriority w:val="99"/>
    <w:unhideWhenUsed/>
    <w:rsid w:val="003B18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84F"/>
  </w:style>
  <w:style w:type="character" w:styleId="PageNumber">
    <w:name w:val="page number"/>
    <w:basedOn w:val="DefaultParagraphFont"/>
    <w:uiPriority w:val="99"/>
    <w:semiHidden/>
    <w:unhideWhenUsed/>
    <w:rsid w:val="003B184F"/>
  </w:style>
  <w:style w:type="character" w:customStyle="1" w:styleId="SubtitleTitle2">
    <w:name w:val="SubtitleTitle 2"/>
    <w:basedOn w:val="DefaultParagraphFont"/>
    <w:uiPriority w:val="1"/>
    <w:qFormat/>
    <w:rsid w:val="0074643B"/>
    <w:rPr>
      <w:sz w:val="48"/>
      <w:szCs w:val="48"/>
    </w:rPr>
  </w:style>
  <w:style w:type="paragraph" w:styleId="TOC1">
    <w:name w:val="toc 1"/>
    <w:basedOn w:val="Normal"/>
    <w:next w:val="Normal"/>
    <w:autoRedefine/>
    <w:uiPriority w:val="39"/>
    <w:unhideWhenUsed/>
    <w:rsid w:val="00CF54C4"/>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CF54C4"/>
    <w:pPr>
      <w:spacing w:before="120" w:after="0"/>
      <w:ind w:left="220"/>
    </w:pPr>
    <w:rPr>
      <w:rFonts w:asciiTheme="minorHAnsi" w:hAnsiTheme="minorHAnsi"/>
      <w:i/>
      <w:iCs/>
      <w:sz w:val="20"/>
      <w:szCs w:val="20"/>
    </w:rPr>
  </w:style>
  <w:style w:type="paragraph" w:styleId="TOC3">
    <w:name w:val="toc 3"/>
    <w:basedOn w:val="Normal"/>
    <w:next w:val="Normal"/>
    <w:autoRedefine/>
    <w:uiPriority w:val="39"/>
    <w:unhideWhenUsed/>
    <w:rsid w:val="00BB6AB0"/>
    <w:pPr>
      <w:spacing w:after="0"/>
      <w:ind w:left="440"/>
    </w:pPr>
    <w:rPr>
      <w:rFonts w:asciiTheme="minorHAnsi" w:hAnsiTheme="minorHAnsi"/>
      <w:sz w:val="20"/>
      <w:szCs w:val="20"/>
    </w:rPr>
  </w:style>
  <w:style w:type="paragraph" w:styleId="TOC4">
    <w:name w:val="toc 4"/>
    <w:basedOn w:val="Normal"/>
    <w:next w:val="Normal"/>
    <w:autoRedefine/>
    <w:uiPriority w:val="39"/>
    <w:unhideWhenUsed/>
    <w:rsid w:val="00332C25"/>
    <w:pPr>
      <w:spacing w:after="0"/>
      <w:ind w:left="660"/>
    </w:pPr>
    <w:rPr>
      <w:rFonts w:asciiTheme="minorHAnsi" w:hAnsiTheme="minorHAnsi"/>
      <w:sz w:val="20"/>
      <w:szCs w:val="20"/>
    </w:rPr>
  </w:style>
  <w:style w:type="paragraph" w:styleId="TOC5">
    <w:name w:val="toc 5"/>
    <w:basedOn w:val="Normal"/>
    <w:next w:val="Normal"/>
    <w:autoRedefine/>
    <w:uiPriority w:val="39"/>
    <w:unhideWhenUsed/>
    <w:rsid w:val="00332C25"/>
    <w:pPr>
      <w:spacing w:after="0"/>
      <w:ind w:left="880"/>
    </w:pPr>
    <w:rPr>
      <w:rFonts w:asciiTheme="minorHAnsi" w:hAnsiTheme="minorHAnsi"/>
      <w:sz w:val="20"/>
      <w:szCs w:val="20"/>
    </w:rPr>
  </w:style>
  <w:style w:type="paragraph" w:styleId="TOC6">
    <w:name w:val="toc 6"/>
    <w:basedOn w:val="Normal"/>
    <w:next w:val="Normal"/>
    <w:autoRedefine/>
    <w:uiPriority w:val="39"/>
    <w:unhideWhenUsed/>
    <w:rsid w:val="00332C25"/>
    <w:pPr>
      <w:spacing w:after="0"/>
      <w:ind w:left="1100"/>
    </w:pPr>
    <w:rPr>
      <w:rFonts w:asciiTheme="minorHAnsi" w:hAnsiTheme="minorHAnsi"/>
      <w:sz w:val="20"/>
      <w:szCs w:val="20"/>
    </w:rPr>
  </w:style>
  <w:style w:type="paragraph" w:styleId="BodyTextFirstIndent">
    <w:name w:val="Body Text First Indent"/>
    <w:basedOn w:val="BodyText"/>
    <w:link w:val="BodyTextFirstIndentChar"/>
    <w:uiPriority w:val="99"/>
    <w:unhideWhenUsed/>
    <w:rsid w:val="00332C25"/>
    <w:pPr>
      <w:spacing w:after="200" w:line="276" w:lineRule="auto"/>
      <w:ind w:firstLine="360"/>
    </w:pPr>
  </w:style>
  <w:style w:type="character" w:customStyle="1" w:styleId="BodyTextFirstIndentChar">
    <w:name w:val="Body Text First Indent Char"/>
    <w:basedOn w:val="BodyTextChar"/>
    <w:link w:val="BodyTextFirstIndent"/>
    <w:uiPriority w:val="99"/>
    <w:rsid w:val="00332C25"/>
    <w:rPr>
      <w:rFonts w:ascii="Helvetica Neue Light" w:hAnsi="Helvetica Neue Light"/>
    </w:rPr>
  </w:style>
  <w:style w:type="paragraph" w:styleId="BodyTextIndent">
    <w:name w:val="Body Text Indent"/>
    <w:basedOn w:val="Normal"/>
    <w:link w:val="BodyTextIndentChar"/>
    <w:uiPriority w:val="99"/>
    <w:unhideWhenUsed/>
    <w:rsid w:val="00332C25"/>
    <w:pPr>
      <w:ind w:left="360"/>
    </w:pPr>
  </w:style>
  <w:style w:type="character" w:customStyle="1" w:styleId="BodyTextIndentChar">
    <w:name w:val="Body Text Indent Char"/>
    <w:basedOn w:val="DefaultParagraphFont"/>
    <w:link w:val="BodyTextIndent"/>
    <w:uiPriority w:val="99"/>
    <w:rsid w:val="00332C25"/>
    <w:rPr>
      <w:rFonts w:ascii="Helvetica Neue Light" w:hAnsi="Helvetica Neue Light"/>
    </w:rPr>
  </w:style>
  <w:style w:type="paragraph" w:styleId="BodyTextFirstIndent2">
    <w:name w:val="Body Text First Indent 2"/>
    <w:basedOn w:val="BodyTextIndent"/>
    <w:link w:val="BodyTextFirstIndent2Char"/>
    <w:uiPriority w:val="99"/>
    <w:unhideWhenUsed/>
    <w:rsid w:val="00332C25"/>
    <w:pPr>
      <w:spacing w:after="200"/>
      <w:ind w:firstLine="360"/>
    </w:pPr>
  </w:style>
  <w:style w:type="character" w:customStyle="1" w:styleId="BodyTextFirstIndent2Char">
    <w:name w:val="Body Text First Indent 2 Char"/>
    <w:basedOn w:val="BodyTextIndentChar"/>
    <w:link w:val="BodyTextFirstIndent2"/>
    <w:uiPriority w:val="99"/>
    <w:rsid w:val="00332C25"/>
    <w:rPr>
      <w:rFonts w:ascii="Helvetica Neue Light" w:hAnsi="Helvetica Neue Light"/>
    </w:rPr>
  </w:style>
  <w:style w:type="paragraph" w:styleId="BodyTextIndent2">
    <w:name w:val="Body Text Indent 2"/>
    <w:basedOn w:val="Normal"/>
    <w:link w:val="BodyTextIndent2Char"/>
    <w:uiPriority w:val="99"/>
    <w:unhideWhenUsed/>
    <w:rsid w:val="00332C25"/>
    <w:pPr>
      <w:spacing w:line="480" w:lineRule="auto"/>
      <w:ind w:left="360"/>
    </w:pPr>
  </w:style>
  <w:style w:type="character" w:customStyle="1" w:styleId="BodyTextIndent2Char">
    <w:name w:val="Body Text Indent 2 Char"/>
    <w:basedOn w:val="DefaultParagraphFont"/>
    <w:link w:val="BodyTextIndent2"/>
    <w:uiPriority w:val="99"/>
    <w:rsid w:val="00332C25"/>
    <w:rPr>
      <w:rFonts w:ascii="Helvetica Neue Light" w:hAnsi="Helvetica Neue Light"/>
    </w:rPr>
  </w:style>
  <w:style w:type="paragraph" w:styleId="BodyText3">
    <w:name w:val="Body Text 3"/>
    <w:basedOn w:val="Normal"/>
    <w:link w:val="BodyText3Char"/>
    <w:uiPriority w:val="99"/>
    <w:unhideWhenUsed/>
    <w:rsid w:val="00332C25"/>
    <w:rPr>
      <w:sz w:val="18"/>
      <w:szCs w:val="16"/>
    </w:rPr>
  </w:style>
  <w:style w:type="character" w:customStyle="1" w:styleId="BodyText3Char">
    <w:name w:val="Body Text 3 Char"/>
    <w:basedOn w:val="DefaultParagraphFont"/>
    <w:link w:val="BodyText3"/>
    <w:uiPriority w:val="99"/>
    <w:rsid w:val="00332C25"/>
    <w:rPr>
      <w:rFonts w:ascii="Helvetica Neue Light" w:hAnsi="Helvetica Neue Light"/>
      <w:sz w:val="18"/>
      <w:szCs w:val="16"/>
    </w:rPr>
  </w:style>
  <w:style w:type="paragraph" w:styleId="BodyTextIndent3">
    <w:name w:val="Body Text Indent 3"/>
    <w:basedOn w:val="Normal"/>
    <w:link w:val="BodyTextIndent3Char"/>
    <w:uiPriority w:val="99"/>
    <w:unhideWhenUsed/>
    <w:rsid w:val="00332C25"/>
    <w:pPr>
      <w:ind w:left="360"/>
    </w:pPr>
    <w:rPr>
      <w:sz w:val="18"/>
      <w:szCs w:val="16"/>
    </w:rPr>
  </w:style>
  <w:style w:type="character" w:customStyle="1" w:styleId="BodyTextIndent3Char">
    <w:name w:val="Body Text Indent 3 Char"/>
    <w:basedOn w:val="DefaultParagraphFont"/>
    <w:link w:val="BodyTextIndent3"/>
    <w:uiPriority w:val="99"/>
    <w:rsid w:val="00332C25"/>
    <w:rPr>
      <w:rFonts w:ascii="Helvetica Neue Light" w:hAnsi="Helvetica Neue Light"/>
      <w:sz w:val="18"/>
      <w:szCs w:val="16"/>
    </w:rPr>
  </w:style>
  <w:style w:type="paragraph" w:styleId="Closing">
    <w:name w:val="Closing"/>
    <w:basedOn w:val="Normal"/>
    <w:link w:val="ClosingChar"/>
    <w:uiPriority w:val="99"/>
    <w:unhideWhenUsed/>
    <w:rsid w:val="00332C25"/>
    <w:pPr>
      <w:spacing w:after="0" w:line="240" w:lineRule="auto"/>
      <w:ind w:left="4320"/>
    </w:pPr>
  </w:style>
  <w:style w:type="character" w:customStyle="1" w:styleId="ClosingChar">
    <w:name w:val="Closing Char"/>
    <w:basedOn w:val="DefaultParagraphFont"/>
    <w:link w:val="Closing"/>
    <w:uiPriority w:val="99"/>
    <w:rsid w:val="00332C25"/>
  </w:style>
  <w:style w:type="character" w:styleId="CommentReference">
    <w:name w:val="annotation reference"/>
    <w:basedOn w:val="DefaultParagraphFont"/>
    <w:uiPriority w:val="99"/>
    <w:unhideWhenUsed/>
    <w:rsid w:val="00332C25"/>
    <w:rPr>
      <w:sz w:val="16"/>
      <w:szCs w:val="16"/>
    </w:rPr>
  </w:style>
  <w:style w:type="paragraph" w:styleId="TOC7">
    <w:name w:val="toc 7"/>
    <w:basedOn w:val="Normal"/>
    <w:next w:val="Normal"/>
    <w:autoRedefine/>
    <w:uiPriority w:val="39"/>
    <w:unhideWhenUsed/>
    <w:rsid w:val="00BB6AB0"/>
    <w:pPr>
      <w:spacing w:after="0"/>
      <w:ind w:left="1320"/>
    </w:pPr>
    <w:rPr>
      <w:rFonts w:asciiTheme="minorHAnsi" w:hAnsiTheme="minorHAnsi"/>
      <w:sz w:val="20"/>
      <w:szCs w:val="20"/>
    </w:rPr>
  </w:style>
  <w:style w:type="paragraph" w:styleId="TOC8">
    <w:name w:val="toc 8"/>
    <w:basedOn w:val="Normal"/>
    <w:next w:val="Normal"/>
    <w:autoRedefine/>
    <w:uiPriority w:val="39"/>
    <w:unhideWhenUsed/>
    <w:rsid w:val="00BB6AB0"/>
    <w:pPr>
      <w:spacing w:after="0"/>
      <w:ind w:left="1540"/>
    </w:pPr>
    <w:rPr>
      <w:rFonts w:asciiTheme="minorHAnsi" w:hAnsiTheme="minorHAnsi"/>
      <w:sz w:val="20"/>
      <w:szCs w:val="20"/>
    </w:rPr>
  </w:style>
  <w:style w:type="paragraph" w:styleId="TOC9">
    <w:name w:val="toc 9"/>
    <w:basedOn w:val="Normal"/>
    <w:next w:val="Normal"/>
    <w:autoRedefine/>
    <w:uiPriority w:val="39"/>
    <w:unhideWhenUsed/>
    <w:rsid w:val="00BB6AB0"/>
    <w:pPr>
      <w:spacing w:after="0"/>
      <w:ind w:left="1760"/>
    </w:pPr>
    <w:rPr>
      <w:rFonts w:asciiTheme="minorHAnsi" w:hAnsiTheme="minorHAnsi"/>
      <w:sz w:val="20"/>
      <w:szCs w:val="20"/>
    </w:rPr>
  </w:style>
  <w:style w:type="paragraph" w:styleId="BlockText">
    <w:name w:val="Block Text"/>
    <w:basedOn w:val="Normal"/>
    <w:uiPriority w:val="99"/>
    <w:unhideWhenUsed/>
    <w:qFormat/>
    <w:rsid w:val="0059398D"/>
    <w:pPr>
      <w:keepLines/>
      <w:pBdr>
        <w:top w:val="single" w:sz="2" w:space="20" w:color="405D78" w:themeColor="accent1"/>
        <w:left w:val="single" w:sz="2" w:space="14" w:color="405D78" w:themeColor="accent1"/>
        <w:bottom w:val="single" w:sz="2" w:space="20" w:color="405D78" w:themeColor="accent1"/>
        <w:right w:val="single" w:sz="2" w:space="14" w:color="405D78" w:themeColor="accent1"/>
      </w:pBdr>
      <w:spacing w:before="240"/>
      <w:ind w:left="288" w:right="288"/>
    </w:pPr>
    <w:rPr>
      <w:rFonts w:ascii="Calibri Light" w:hAnsi="Calibri Light"/>
      <w:iCs/>
      <w:color w:val="405D78" w:themeColor="accent1"/>
      <w:sz w:val="24"/>
      <w:szCs w:val="24"/>
    </w:rPr>
  </w:style>
  <w:style w:type="paragraph" w:styleId="ListBullet">
    <w:name w:val="List Bullet"/>
    <w:basedOn w:val="Normal"/>
    <w:uiPriority w:val="99"/>
    <w:unhideWhenUsed/>
    <w:qFormat/>
    <w:rsid w:val="0033320B"/>
    <w:pPr>
      <w:numPr>
        <w:numId w:val="6"/>
      </w:numPr>
    </w:pPr>
  </w:style>
  <w:style w:type="paragraph" w:styleId="ListBullet2">
    <w:name w:val="List Bullet 2"/>
    <w:basedOn w:val="Normal"/>
    <w:uiPriority w:val="99"/>
    <w:unhideWhenUsed/>
    <w:rsid w:val="0033320B"/>
    <w:pPr>
      <w:numPr>
        <w:numId w:val="5"/>
      </w:numPr>
    </w:pPr>
  </w:style>
  <w:style w:type="character" w:styleId="LineNumber">
    <w:name w:val="line number"/>
    <w:basedOn w:val="DefaultParagraphFont"/>
    <w:uiPriority w:val="99"/>
    <w:unhideWhenUsed/>
    <w:rsid w:val="00B6340C"/>
  </w:style>
  <w:style w:type="paragraph" w:customStyle="1" w:styleId="NumberedList">
    <w:name w:val="Numbered List"/>
    <w:basedOn w:val="ListBullet2"/>
    <w:qFormat/>
    <w:rsid w:val="00B6340C"/>
    <w:pPr>
      <w:numPr>
        <w:numId w:val="7"/>
      </w:numPr>
    </w:pPr>
  </w:style>
  <w:style w:type="paragraph" w:styleId="ListNumber">
    <w:name w:val="List Number"/>
    <w:basedOn w:val="Normal"/>
    <w:uiPriority w:val="99"/>
    <w:unhideWhenUsed/>
    <w:rsid w:val="0033320B"/>
    <w:pPr>
      <w:numPr>
        <w:numId w:val="1"/>
      </w:numPr>
    </w:pPr>
  </w:style>
  <w:style w:type="paragraph" w:styleId="ListNumber2">
    <w:name w:val="List Number 2"/>
    <w:basedOn w:val="Normal"/>
    <w:uiPriority w:val="99"/>
    <w:unhideWhenUsed/>
    <w:rsid w:val="0033320B"/>
    <w:pPr>
      <w:numPr>
        <w:numId w:val="12"/>
      </w:numPr>
    </w:pPr>
  </w:style>
  <w:style w:type="paragraph" w:styleId="ListNumber3">
    <w:name w:val="List Number 3"/>
    <w:basedOn w:val="Normal"/>
    <w:uiPriority w:val="99"/>
    <w:unhideWhenUsed/>
    <w:rsid w:val="0033320B"/>
    <w:pPr>
      <w:numPr>
        <w:numId w:val="8"/>
      </w:numPr>
    </w:pPr>
  </w:style>
  <w:style w:type="paragraph" w:styleId="ListNumber4">
    <w:name w:val="List Number 4"/>
    <w:basedOn w:val="Normal"/>
    <w:uiPriority w:val="99"/>
    <w:unhideWhenUsed/>
    <w:rsid w:val="0033320B"/>
    <w:pPr>
      <w:numPr>
        <w:numId w:val="9"/>
      </w:numPr>
    </w:pPr>
  </w:style>
  <w:style w:type="paragraph" w:styleId="ListNumber5">
    <w:name w:val="List Number 5"/>
    <w:basedOn w:val="Normal"/>
    <w:uiPriority w:val="99"/>
    <w:unhideWhenUsed/>
    <w:rsid w:val="0033320B"/>
    <w:pPr>
      <w:numPr>
        <w:numId w:val="10"/>
      </w:numPr>
    </w:pPr>
  </w:style>
  <w:style w:type="table" w:styleId="GridTable1Light-Accent1">
    <w:name w:val="Grid Table 1 Light Accent 1"/>
    <w:basedOn w:val="TableNormal"/>
    <w:uiPriority w:val="46"/>
    <w:rsid w:val="00C8203B"/>
    <w:pPr>
      <w:spacing w:after="0" w:line="240" w:lineRule="auto"/>
    </w:pPr>
    <w:tblPr>
      <w:tblStyleRowBandSize w:val="1"/>
      <w:tblStyleColBandSize w:val="1"/>
      <w:tblBorders>
        <w:top w:val="single" w:sz="4" w:space="0" w:color="A9BED1" w:themeColor="accent1" w:themeTint="66"/>
        <w:left w:val="single" w:sz="4" w:space="0" w:color="A9BED1" w:themeColor="accent1" w:themeTint="66"/>
        <w:bottom w:val="single" w:sz="4" w:space="0" w:color="A9BED1" w:themeColor="accent1" w:themeTint="66"/>
        <w:right w:val="single" w:sz="4" w:space="0" w:color="A9BED1" w:themeColor="accent1" w:themeTint="66"/>
        <w:insideH w:val="single" w:sz="4" w:space="0" w:color="A9BED1" w:themeColor="accent1" w:themeTint="66"/>
        <w:insideV w:val="single" w:sz="4" w:space="0" w:color="A9BED1" w:themeColor="accent1" w:themeTint="66"/>
      </w:tblBorders>
    </w:tblPr>
    <w:tblStylePr w:type="firstRow">
      <w:rPr>
        <w:b/>
        <w:bCs/>
      </w:rPr>
      <w:tblPr/>
      <w:tcPr>
        <w:tcBorders>
          <w:bottom w:val="single" w:sz="12" w:space="0" w:color="7F9EBB" w:themeColor="accent1" w:themeTint="99"/>
        </w:tcBorders>
      </w:tcPr>
    </w:tblStylePr>
    <w:tblStylePr w:type="lastRow">
      <w:rPr>
        <w:b/>
        <w:bCs/>
      </w:rPr>
      <w:tblPr/>
      <w:tcPr>
        <w:tcBorders>
          <w:top w:val="double" w:sz="2" w:space="0" w:color="7F9EBB"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8203B"/>
    <w:pPr>
      <w:spacing w:after="0" w:line="240" w:lineRule="auto"/>
    </w:pPr>
    <w:tblPr>
      <w:tblStyleRowBandSize w:val="1"/>
      <w:tblStyleColBandSize w:val="1"/>
      <w:tblBorders>
        <w:top w:val="single" w:sz="4" w:space="0" w:color="84D6FD" w:themeColor="accent5" w:themeTint="66"/>
        <w:left w:val="single" w:sz="4" w:space="0" w:color="84D6FD" w:themeColor="accent5" w:themeTint="66"/>
        <w:bottom w:val="single" w:sz="4" w:space="0" w:color="84D6FD" w:themeColor="accent5" w:themeTint="66"/>
        <w:right w:val="single" w:sz="4" w:space="0" w:color="84D6FD" w:themeColor="accent5" w:themeTint="66"/>
        <w:insideH w:val="single" w:sz="4" w:space="0" w:color="84D6FD" w:themeColor="accent5" w:themeTint="66"/>
        <w:insideV w:val="single" w:sz="4" w:space="0" w:color="84D6FD" w:themeColor="accent5" w:themeTint="66"/>
      </w:tblBorders>
    </w:tblPr>
    <w:tblStylePr w:type="firstRow">
      <w:rPr>
        <w:b/>
        <w:bCs/>
      </w:rPr>
      <w:tblPr/>
      <w:tcPr>
        <w:tcBorders>
          <w:bottom w:val="single" w:sz="12" w:space="0" w:color="47C2FC" w:themeColor="accent5" w:themeTint="99"/>
        </w:tcBorders>
      </w:tcPr>
    </w:tblStylePr>
    <w:tblStylePr w:type="lastRow">
      <w:rPr>
        <w:b/>
        <w:bCs/>
      </w:rPr>
      <w:tblPr/>
      <w:tcPr>
        <w:tcBorders>
          <w:top w:val="double" w:sz="2" w:space="0" w:color="47C2FC" w:themeColor="accent5" w:themeTint="99"/>
        </w:tcBorders>
      </w:tcPr>
    </w:tblStylePr>
    <w:tblStylePr w:type="firstCol">
      <w:rPr>
        <w:b/>
        <w:bCs/>
      </w:rPr>
    </w:tblStylePr>
    <w:tblStylePr w:type="lastCol">
      <w:rPr>
        <w:b/>
        <w:bCs/>
      </w:rPr>
    </w:tblStylePr>
  </w:style>
  <w:style w:type="paragraph" w:styleId="ListBullet3">
    <w:name w:val="List Bullet 3"/>
    <w:basedOn w:val="Normal"/>
    <w:uiPriority w:val="99"/>
    <w:unhideWhenUsed/>
    <w:rsid w:val="0033320B"/>
    <w:pPr>
      <w:numPr>
        <w:numId w:val="4"/>
      </w:numPr>
    </w:pPr>
  </w:style>
  <w:style w:type="paragraph" w:styleId="ListBullet5">
    <w:name w:val="List Bullet 5"/>
    <w:basedOn w:val="Normal"/>
    <w:uiPriority w:val="99"/>
    <w:unhideWhenUsed/>
    <w:rsid w:val="000551C1"/>
    <w:pPr>
      <w:numPr>
        <w:numId w:val="2"/>
      </w:numPr>
    </w:pPr>
  </w:style>
  <w:style w:type="paragraph" w:styleId="ListBullet4">
    <w:name w:val="List Bullet 4"/>
    <w:basedOn w:val="Normal"/>
    <w:uiPriority w:val="99"/>
    <w:unhideWhenUsed/>
    <w:rsid w:val="000551C1"/>
    <w:pPr>
      <w:numPr>
        <w:numId w:val="3"/>
      </w:numPr>
    </w:pPr>
  </w:style>
  <w:style w:type="paragraph" w:customStyle="1" w:styleId="Heading2WithNumbers">
    <w:name w:val="Heading 2 With Numbers"/>
    <w:basedOn w:val="ListNumber2"/>
    <w:qFormat/>
    <w:rsid w:val="00B53841"/>
    <w:pPr>
      <w:numPr>
        <w:numId w:val="11"/>
      </w:numPr>
      <w:tabs>
        <w:tab w:val="clear" w:pos="288"/>
      </w:tabs>
      <w:spacing w:line="240" w:lineRule="auto"/>
    </w:pPr>
    <w:rPr>
      <w:rFonts w:ascii="Calibri" w:hAnsi="Calibri"/>
      <w:b/>
      <w:color w:val="405D78" w:themeColor="accent1"/>
      <w:sz w:val="28"/>
      <w:szCs w:val="28"/>
    </w:rPr>
  </w:style>
  <w:style w:type="table" w:styleId="GridTable4-Accent4">
    <w:name w:val="Grid Table 4 Accent 4"/>
    <w:basedOn w:val="TableNormal"/>
    <w:uiPriority w:val="49"/>
    <w:rsid w:val="00071860"/>
    <w:pPr>
      <w:spacing w:after="0" w:line="240" w:lineRule="auto"/>
    </w:pPr>
    <w:tblPr>
      <w:tblStyleRowBandSize w:val="1"/>
      <w:tblStyleColBandSize w:val="1"/>
      <w:tblBorders>
        <w:top w:val="single" w:sz="4" w:space="0" w:color="BEE0AF" w:themeColor="accent4" w:themeTint="99"/>
        <w:left w:val="single" w:sz="4" w:space="0" w:color="BEE0AF" w:themeColor="accent4" w:themeTint="99"/>
        <w:bottom w:val="single" w:sz="4" w:space="0" w:color="BEE0AF" w:themeColor="accent4" w:themeTint="99"/>
        <w:right w:val="single" w:sz="4" w:space="0" w:color="BEE0AF" w:themeColor="accent4" w:themeTint="99"/>
        <w:insideH w:val="single" w:sz="4" w:space="0" w:color="BEE0AF" w:themeColor="accent4" w:themeTint="99"/>
        <w:insideV w:val="single" w:sz="4" w:space="0" w:color="BEE0AF" w:themeColor="accent4" w:themeTint="99"/>
      </w:tblBorders>
    </w:tblPr>
    <w:tblStylePr w:type="firstRow">
      <w:rPr>
        <w:b/>
        <w:bCs/>
        <w:color w:val="FFFFFF" w:themeColor="background1"/>
      </w:rPr>
      <w:tblPr/>
      <w:tcPr>
        <w:tcBorders>
          <w:top w:val="single" w:sz="4" w:space="0" w:color="94CC7A" w:themeColor="accent4"/>
          <w:left w:val="single" w:sz="4" w:space="0" w:color="94CC7A" w:themeColor="accent4"/>
          <w:bottom w:val="single" w:sz="4" w:space="0" w:color="94CC7A" w:themeColor="accent4"/>
          <w:right w:val="single" w:sz="4" w:space="0" w:color="94CC7A" w:themeColor="accent4"/>
          <w:insideH w:val="nil"/>
          <w:insideV w:val="nil"/>
        </w:tcBorders>
        <w:shd w:val="clear" w:color="auto" w:fill="94CC7A" w:themeFill="accent4"/>
      </w:tcPr>
    </w:tblStylePr>
    <w:tblStylePr w:type="lastRow">
      <w:rPr>
        <w:b/>
        <w:bCs/>
      </w:rPr>
      <w:tblPr/>
      <w:tcPr>
        <w:tcBorders>
          <w:top w:val="double" w:sz="4" w:space="0" w:color="94CC7A" w:themeColor="accent4"/>
        </w:tcBorders>
      </w:tcPr>
    </w:tblStylePr>
    <w:tblStylePr w:type="firstCol">
      <w:rPr>
        <w:b/>
        <w:bCs/>
      </w:rPr>
    </w:tblStylePr>
    <w:tblStylePr w:type="lastCol">
      <w:rPr>
        <w:b/>
        <w:bCs/>
      </w:rPr>
    </w:tblStylePr>
    <w:tblStylePr w:type="band1Vert">
      <w:tblPr/>
      <w:tcPr>
        <w:shd w:val="clear" w:color="auto" w:fill="E9F4E4" w:themeFill="accent4" w:themeFillTint="33"/>
      </w:tcPr>
    </w:tblStylePr>
    <w:tblStylePr w:type="band1Horz">
      <w:tblPr/>
      <w:tcPr>
        <w:shd w:val="clear" w:color="auto" w:fill="E9F4E4" w:themeFill="accent4" w:themeFillTint="33"/>
      </w:tcPr>
    </w:tblStylePr>
  </w:style>
  <w:style w:type="table" w:styleId="GridTable3-Accent2">
    <w:name w:val="Grid Table 3 Accent 2"/>
    <w:basedOn w:val="TableNormal"/>
    <w:uiPriority w:val="48"/>
    <w:rsid w:val="009A4709"/>
    <w:pPr>
      <w:spacing w:after="0" w:line="240" w:lineRule="auto"/>
    </w:pPr>
    <w:tblPr>
      <w:tblStyleRowBandSize w:val="1"/>
      <w:tblStyleColBandSize w:val="1"/>
      <w:tblBorders>
        <w:top w:val="single" w:sz="4" w:space="0" w:color="C888B2" w:themeColor="accent2" w:themeTint="99"/>
        <w:left w:val="single" w:sz="4" w:space="0" w:color="C888B2" w:themeColor="accent2" w:themeTint="99"/>
        <w:bottom w:val="single" w:sz="4" w:space="0" w:color="C888B2" w:themeColor="accent2" w:themeTint="99"/>
        <w:right w:val="single" w:sz="4" w:space="0" w:color="C888B2" w:themeColor="accent2" w:themeTint="99"/>
        <w:insideH w:val="single" w:sz="4" w:space="0" w:color="C888B2" w:themeColor="accent2" w:themeTint="99"/>
        <w:insideV w:val="single" w:sz="4" w:space="0" w:color="C888B2"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D7E5" w:themeFill="accent2" w:themeFillTint="33"/>
      </w:tcPr>
    </w:tblStylePr>
    <w:tblStylePr w:type="band1Horz">
      <w:tblPr/>
      <w:tcPr>
        <w:shd w:val="clear" w:color="auto" w:fill="ECD7E5" w:themeFill="accent2" w:themeFillTint="33"/>
      </w:tcPr>
    </w:tblStylePr>
    <w:tblStylePr w:type="neCell">
      <w:tblPr/>
      <w:tcPr>
        <w:tcBorders>
          <w:bottom w:val="single" w:sz="4" w:space="0" w:color="C888B2" w:themeColor="accent2" w:themeTint="99"/>
        </w:tcBorders>
      </w:tcPr>
    </w:tblStylePr>
    <w:tblStylePr w:type="nwCell">
      <w:tblPr/>
      <w:tcPr>
        <w:tcBorders>
          <w:bottom w:val="single" w:sz="4" w:space="0" w:color="C888B2" w:themeColor="accent2" w:themeTint="99"/>
        </w:tcBorders>
      </w:tcPr>
    </w:tblStylePr>
    <w:tblStylePr w:type="seCell">
      <w:tblPr/>
      <w:tcPr>
        <w:tcBorders>
          <w:top w:val="single" w:sz="4" w:space="0" w:color="C888B2" w:themeColor="accent2" w:themeTint="99"/>
        </w:tcBorders>
      </w:tcPr>
    </w:tblStylePr>
    <w:tblStylePr w:type="swCell">
      <w:tblPr/>
      <w:tcPr>
        <w:tcBorders>
          <w:top w:val="single" w:sz="4" w:space="0" w:color="C888B2" w:themeColor="accent2" w:themeTint="99"/>
        </w:tcBorders>
      </w:tcPr>
    </w:tblStylePr>
  </w:style>
  <w:style w:type="table" w:styleId="GridTable5Dark-Accent1">
    <w:name w:val="Grid Table 5 Dark Accent 1"/>
    <w:basedOn w:val="TableNormal"/>
    <w:uiPriority w:val="50"/>
    <w:rsid w:val="00DC1BD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E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05D7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05D7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05D7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05D78" w:themeFill="accent1"/>
      </w:tcPr>
    </w:tblStylePr>
    <w:tblStylePr w:type="band1Vert">
      <w:tblPr/>
      <w:tcPr>
        <w:shd w:val="clear" w:color="auto" w:fill="A9BED1" w:themeFill="accent1" w:themeFillTint="66"/>
      </w:tcPr>
    </w:tblStylePr>
    <w:tblStylePr w:type="band1Horz">
      <w:tblPr/>
      <w:tcPr>
        <w:shd w:val="clear" w:color="auto" w:fill="A9BED1" w:themeFill="accent1" w:themeFillTint="66"/>
      </w:tcPr>
    </w:tblStylePr>
  </w:style>
  <w:style w:type="table" w:styleId="ListTable7Colorful-Accent5">
    <w:name w:val="List Table 7 Colorful Accent 5"/>
    <w:basedOn w:val="TableNormal"/>
    <w:uiPriority w:val="52"/>
    <w:rsid w:val="00DC1BDA"/>
    <w:pPr>
      <w:spacing w:after="0" w:line="240" w:lineRule="auto"/>
    </w:pPr>
    <w:rPr>
      <w:color w:val="026593"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388C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388C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388C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388C5" w:themeColor="accent5"/>
        </w:tcBorders>
        <w:shd w:val="clear" w:color="auto" w:fill="FFFFFF" w:themeFill="background1"/>
      </w:tcPr>
    </w:tblStylePr>
    <w:tblStylePr w:type="band1Vert">
      <w:tblPr/>
      <w:tcPr>
        <w:shd w:val="clear" w:color="auto" w:fill="C1EBFE" w:themeFill="accent5" w:themeFillTint="33"/>
      </w:tcPr>
    </w:tblStylePr>
    <w:tblStylePr w:type="band1Horz">
      <w:tblPr/>
      <w:tcPr>
        <w:shd w:val="clear" w:color="auto" w:fill="C1EBF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4-Accent1">
    <w:name w:val="Grid Table 4 Accent 1"/>
    <w:basedOn w:val="TableNormal"/>
    <w:uiPriority w:val="49"/>
    <w:rsid w:val="00272DB4"/>
    <w:pPr>
      <w:spacing w:after="0" w:line="240" w:lineRule="auto"/>
    </w:pPr>
    <w:tblPr>
      <w:tblStyleRowBandSize w:val="1"/>
      <w:tblStyleColBandSize w:val="1"/>
      <w:tblBorders>
        <w:top w:val="single" w:sz="4" w:space="0" w:color="7F9EBB" w:themeColor="accent1" w:themeTint="99"/>
        <w:left w:val="single" w:sz="4" w:space="0" w:color="7F9EBB" w:themeColor="accent1" w:themeTint="99"/>
        <w:bottom w:val="single" w:sz="4" w:space="0" w:color="7F9EBB" w:themeColor="accent1" w:themeTint="99"/>
        <w:right w:val="single" w:sz="4" w:space="0" w:color="7F9EBB" w:themeColor="accent1" w:themeTint="99"/>
        <w:insideH w:val="single" w:sz="4" w:space="0" w:color="7F9EBB" w:themeColor="accent1" w:themeTint="99"/>
        <w:insideV w:val="single" w:sz="4" w:space="0" w:color="7F9EBB" w:themeColor="accent1" w:themeTint="99"/>
      </w:tblBorders>
    </w:tblPr>
    <w:tblStylePr w:type="firstRow">
      <w:rPr>
        <w:b/>
        <w:bCs/>
        <w:color w:val="FFFFFF" w:themeColor="background1"/>
      </w:rPr>
      <w:tblPr/>
      <w:tcPr>
        <w:tcBorders>
          <w:top w:val="single" w:sz="4" w:space="0" w:color="405D78" w:themeColor="accent1"/>
          <w:left w:val="single" w:sz="4" w:space="0" w:color="405D78" w:themeColor="accent1"/>
          <w:bottom w:val="single" w:sz="4" w:space="0" w:color="405D78" w:themeColor="accent1"/>
          <w:right w:val="single" w:sz="4" w:space="0" w:color="405D78" w:themeColor="accent1"/>
          <w:insideH w:val="nil"/>
          <w:insideV w:val="nil"/>
        </w:tcBorders>
        <w:shd w:val="clear" w:color="auto" w:fill="405D78" w:themeFill="accent1"/>
      </w:tcPr>
    </w:tblStylePr>
    <w:tblStylePr w:type="lastRow">
      <w:rPr>
        <w:b/>
        <w:bCs/>
      </w:rPr>
      <w:tblPr/>
      <w:tcPr>
        <w:tcBorders>
          <w:top w:val="double" w:sz="4" w:space="0" w:color="405D78" w:themeColor="accent1"/>
        </w:tcBorders>
      </w:tcPr>
    </w:tblStylePr>
    <w:tblStylePr w:type="firstCol">
      <w:rPr>
        <w:b/>
        <w:bCs/>
      </w:rPr>
    </w:tblStylePr>
    <w:tblStylePr w:type="lastCol">
      <w:rPr>
        <w:b/>
        <w:bCs/>
      </w:rPr>
    </w:tblStylePr>
    <w:tblStylePr w:type="band1Vert">
      <w:tblPr/>
      <w:tcPr>
        <w:shd w:val="clear" w:color="auto" w:fill="D4DEE8" w:themeFill="accent1" w:themeFillTint="33"/>
      </w:tcPr>
    </w:tblStylePr>
    <w:tblStylePr w:type="band1Horz">
      <w:tblPr/>
      <w:tcPr>
        <w:shd w:val="clear" w:color="auto" w:fill="D4DEE8" w:themeFill="accent1" w:themeFillTint="33"/>
      </w:tcPr>
    </w:tblStylePr>
  </w:style>
  <w:style w:type="paragraph" w:customStyle="1" w:styleId="1Heading1">
    <w:name w:val="1. Heading 1"/>
    <w:basedOn w:val="Heading1"/>
    <w:qFormat/>
    <w:rsid w:val="002040B4"/>
    <w:rPr>
      <w:b/>
    </w:rPr>
  </w:style>
  <w:style w:type="paragraph" w:styleId="List">
    <w:name w:val="List"/>
    <w:basedOn w:val="Normal"/>
    <w:uiPriority w:val="99"/>
    <w:unhideWhenUsed/>
    <w:rsid w:val="0038071B"/>
    <w:pPr>
      <w:ind w:left="360" w:hanging="360"/>
      <w:contextualSpacing/>
    </w:pPr>
  </w:style>
  <w:style w:type="paragraph" w:styleId="NoSpacing">
    <w:name w:val="No Spacing"/>
    <w:uiPriority w:val="1"/>
    <w:qFormat/>
    <w:rsid w:val="00411AF2"/>
    <w:pPr>
      <w:spacing w:after="0" w:line="240" w:lineRule="auto"/>
    </w:pPr>
    <w:rPr>
      <w:rFonts w:ascii="Helvetica Neue Light" w:hAnsi="Helvetica Neue Light"/>
    </w:rPr>
  </w:style>
  <w:style w:type="paragraph" w:customStyle="1" w:styleId="BulletsLevel2">
    <w:name w:val="Bullets Level 2"/>
    <w:basedOn w:val="ListParagraph"/>
    <w:qFormat/>
    <w:rsid w:val="00CD4FAA"/>
    <w:pPr>
      <w:numPr>
        <w:ilvl w:val="2"/>
        <w:numId w:val="14"/>
      </w:numPr>
      <w:spacing w:after="280" w:line="320" w:lineRule="exact"/>
      <w:ind w:left="1208" w:hanging="357"/>
    </w:pPr>
  </w:style>
  <w:style w:type="paragraph" w:customStyle="1" w:styleId="TableWhiteHeadings">
    <w:name w:val="Table White Headings"/>
    <w:basedOn w:val="Normal"/>
    <w:qFormat/>
    <w:rsid w:val="00E63327"/>
    <w:pPr>
      <w:spacing w:after="100" w:afterAutospacing="1" w:line="240" w:lineRule="auto"/>
      <w:ind w:left="170"/>
    </w:pPr>
    <w:rPr>
      <w:rFonts w:ascii="Arial" w:hAnsi="Arial" w:cs="Arial"/>
      <w:b/>
      <w:bCs/>
      <w:color w:val="FFFFFF" w:themeColor="background1"/>
      <w:lang w:eastAsia="en-ZA"/>
    </w:rPr>
  </w:style>
  <w:style w:type="paragraph" w:customStyle="1" w:styleId="Mormal03CMIndent">
    <w:name w:val="Mormal 0.3 CM Indent"/>
    <w:basedOn w:val="Normal"/>
    <w:qFormat/>
    <w:rsid w:val="00E63327"/>
    <w:pPr>
      <w:spacing w:before="120" w:line="276" w:lineRule="auto"/>
      <w:ind w:left="170"/>
    </w:pPr>
    <w:rPr>
      <w:rFonts w:ascii="Arial" w:hAnsi="Arial" w:cs="Arial"/>
      <w:sz w:val="20"/>
      <w:szCs w:val="20"/>
      <w:lang w:eastAsia="en-ZA"/>
    </w:rPr>
  </w:style>
  <w:style w:type="character" w:styleId="Emphasis">
    <w:name w:val="Emphasis"/>
    <w:basedOn w:val="DefaultParagraphFont"/>
    <w:uiPriority w:val="20"/>
    <w:qFormat/>
    <w:rsid w:val="00B11BDB"/>
    <w:rPr>
      <w:i/>
      <w:iCs/>
    </w:rPr>
  </w:style>
  <w:style w:type="paragraph" w:customStyle="1" w:styleId="TableSmallBlueHeading">
    <w:name w:val="Table Small Blue Heading"/>
    <w:basedOn w:val="Mormal03CMIndent"/>
    <w:qFormat/>
    <w:rsid w:val="00834439"/>
    <w:pPr>
      <w:ind w:left="0"/>
    </w:pPr>
    <w:rPr>
      <w:rFonts w:ascii="Open Sans" w:hAnsi="Open Sans" w:cs="Open Sans"/>
      <w:b/>
      <w:bCs/>
      <w:color w:val="315072"/>
      <w:sz w:val="22"/>
      <w:szCs w:val="22"/>
    </w:rPr>
  </w:style>
  <w:style w:type="paragraph" w:customStyle="1" w:styleId="NormalTextBulletsLevel1">
    <w:name w:val="Normal Text Bullets Level 1"/>
    <w:basedOn w:val="ListParagraph"/>
    <w:rsid w:val="00200147"/>
    <w:pPr>
      <w:numPr>
        <w:numId w:val="15"/>
      </w:numPr>
      <w:ind w:left="641" w:hanging="357"/>
    </w:pPr>
  </w:style>
  <w:style w:type="paragraph" w:customStyle="1" w:styleId="TablWhiteHeading0MArgins">
    <w:name w:val="Tabl White Heading 0 MArgins"/>
    <w:basedOn w:val="TableWhiteHeadings"/>
    <w:rsid w:val="00B464D0"/>
    <w:pPr>
      <w:ind w:left="0"/>
    </w:pPr>
  </w:style>
  <w:style w:type="paragraph" w:customStyle="1" w:styleId="NormalNumberslevel1">
    <w:name w:val="Normal Numbers level 1"/>
    <w:basedOn w:val="NormalTextBulletsLevel1"/>
    <w:rsid w:val="00361A4C"/>
    <w:pPr>
      <w:numPr>
        <w:numId w:val="16"/>
      </w:numPr>
      <w:ind w:left="641" w:hanging="357"/>
    </w:pPr>
  </w:style>
  <w:style w:type="paragraph" w:customStyle="1" w:styleId="NormalTextBulletsLevel2">
    <w:name w:val="Normal Text Bullets Level 2"/>
    <w:basedOn w:val="NormalTextBulletsLevel1"/>
    <w:rsid w:val="00522C3E"/>
    <w:pPr>
      <w:ind w:left="924"/>
    </w:pPr>
  </w:style>
  <w:style w:type="paragraph" w:customStyle="1" w:styleId="AllianceHeading1">
    <w:name w:val="Alliance Heading 1"/>
    <w:basedOn w:val="1Heading1"/>
    <w:rsid w:val="002B37EB"/>
    <w:pPr>
      <w:bidi/>
    </w:pPr>
    <w:rPr>
      <w:rFonts w:cstheme="majorHAnsi"/>
      <w:b w:val="0"/>
      <w:bCs w:val="0"/>
    </w:rPr>
  </w:style>
  <w:style w:type="paragraph" w:customStyle="1" w:styleId="AllianceBody1">
    <w:name w:val="Alliance Body 1"/>
    <w:basedOn w:val="ListParagraph"/>
    <w:rsid w:val="002B37EB"/>
    <w:pPr>
      <w:numPr>
        <w:numId w:val="21"/>
      </w:numPr>
      <w:pBdr>
        <w:top w:val="nil"/>
        <w:left w:val="nil"/>
        <w:bottom w:val="nil"/>
        <w:right w:val="nil"/>
        <w:between w:val="nil"/>
      </w:pBdr>
      <w:bidi/>
    </w:pPr>
    <w:rPr>
      <w:rFonts w:asciiTheme="minorHAnsi" w:eastAsiaTheme="minorEastAsia" w:hAnsiTheme="minorHAnsi" w:cstheme="minorHAnsi"/>
      <w:color w:val="000000" w:themeColor="text1"/>
      <w:sz w:val="24"/>
    </w:rPr>
  </w:style>
  <w:style w:type="numbering" w:customStyle="1" w:styleId="CurrentList1">
    <w:name w:val="Current List1"/>
    <w:uiPriority w:val="99"/>
    <w:rsid w:val="002B37EB"/>
    <w:pPr>
      <w:numPr>
        <w:numId w:val="22"/>
      </w:numPr>
    </w:pPr>
  </w:style>
  <w:style w:type="paragraph" w:customStyle="1" w:styleId="AllianceBlueHeading1">
    <w:name w:val="Alliance Blue Heading 1"/>
    <w:basedOn w:val="TableSmallBlueHeading"/>
    <w:rsid w:val="002B37EB"/>
    <w:pPr>
      <w:bidi/>
    </w:pPr>
    <w:rPr>
      <w:rFonts w:asciiTheme="minorHAnsi" w:hAnsiTheme="minorHAnsi" w:cstheme="minorHAnsi"/>
      <w:sz w:val="26"/>
      <w:szCs w:val="26"/>
      <w:lang w:val="en-GB"/>
    </w:rPr>
  </w:style>
  <w:style w:type="paragraph" w:customStyle="1" w:styleId="AllianceBullet1">
    <w:name w:val="Alliance Bullet 1"/>
    <w:basedOn w:val="Normal"/>
    <w:rsid w:val="002B37EB"/>
    <w:pPr>
      <w:bidi/>
      <w:spacing w:line="280" w:lineRule="exact"/>
    </w:pPr>
    <w:rPr>
      <w:rFonts w:asciiTheme="minorHAnsi" w:eastAsiaTheme="minorEastAsia" w:hAnsiTheme="minorHAnsi" w:cstheme="minorHAnsi"/>
    </w:rPr>
  </w:style>
  <w:style w:type="numbering" w:customStyle="1" w:styleId="CurrentList2">
    <w:name w:val="Current List2"/>
    <w:uiPriority w:val="99"/>
    <w:rsid w:val="002040B4"/>
    <w:pPr>
      <w:numPr>
        <w:numId w:val="27"/>
      </w:numPr>
    </w:pPr>
  </w:style>
  <w:style w:type="paragraph" w:customStyle="1" w:styleId="AllianceBulletNew">
    <w:name w:val="Alliance Bullet New"/>
    <w:basedOn w:val="Normal"/>
    <w:rsid w:val="00035EBE"/>
    <w:pPr>
      <w:numPr>
        <w:numId w:val="32"/>
      </w:numPr>
      <w:bidi/>
      <w:spacing w:line="280" w:lineRule="exact"/>
      <w:ind w:hanging="360"/>
    </w:pPr>
    <w:rPr>
      <w:rFonts w:asciiTheme="minorHAnsi" w:eastAsiaTheme="minorEastAsia" w:hAnsiTheme="minorHAnsi" w:cs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nkipro.net/" TargetMode="External"/><Relationship Id="rId4" Type="http://schemas.openxmlformats.org/officeDocument/2006/relationships/settings" Target="settings.xml"/><Relationship Id="rId9" Type="http://schemas.openxmlformats.org/officeDocument/2006/relationships/hyperlink" Target="https://ankipro.net/"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tif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Alliance">
      <a:dk1>
        <a:srgbClr val="000000"/>
      </a:dk1>
      <a:lt1>
        <a:srgbClr val="FFFFFF"/>
      </a:lt1>
      <a:dk2>
        <a:srgbClr val="314659"/>
      </a:dk2>
      <a:lt2>
        <a:srgbClr val="E7E6E6"/>
      </a:lt2>
      <a:accent1>
        <a:srgbClr val="405D78"/>
      </a:accent1>
      <a:accent2>
        <a:srgbClr val="97467C"/>
      </a:accent2>
      <a:accent3>
        <a:srgbClr val="B690A5"/>
      </a:accent3>
      <a:accent4>
        <a:srgbClr val="94CC7A"/>
      </a:accent4>
      <a:accent5>
        <a:srgbClr val="0388C5"/>
      </a:accent5>
      <a:accent6>
        <a:srgbClr val="029FA0"/>
      </a:accent6>
      <a:hlink>
        <a:srgbClr val="68C5C6"/>
      </a:hlink>
      <a:folHlink>
        <a:srgbClr val="026793"/>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409C4B-6885-8B46-AA41-4F068FB93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Nawrs Majeed</cp:lastModifiedBy>
  <cp:revision>9</cp:revision>
  <cp:lastPrinted>2024-07-31T08:44:00Z</cp:lastPrinted>
  <dcterms:created xsi:type="dcterms:W3CDTF">2024-07-31T08:45:00Z</dcterms:created>
  <dcterms:modified xsi:type="dcterms:W3CDTF">2024-08-07T11:07:00Z</dcterms:modified>
</cp:coreProperties>
</file>