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pBdr>
          <w:top w:color="405d78" w:space="26" w:sz="8" w:val="single"/>
          <w:left w:color="405d78" w:space="10" w:sz="8" w:val="single"/>
          <w:bottom w:color="405d78" w:space="26" w:sz="8" w:val="single"/>
          <w:right w:color="405d78" w:space="10" w:sz="8" w:val="single"/>
        </w:pBdr>
        <w:shd w:fill="405d78" w:val="clear"/>
        <w:spacing w:after="0" w:line="240" w:lineRule="auto"/>
        <w:jc w:val="center"/>
        <w:rPr>
          <w:rFonts w:ascii="Calibri" w:cs="Calibri" w:eastAsia="Calibri" w:hAnsi="Calibri"/>
          <w:b w:val="1"/>
          <w:color w:val="ffffff"/>
          <w:shd w:fill="405d78" w:val="clear"/>
        </w:rPr>
      </w:pPr>
      <w:bookmarkStart w:colFirst="0" w:colLast="0" w:name="_1302m92" w:id="0"/>
      <w:bookmarkEnd w:id="0"/>
      <w:r w:rsidDel="00000000" w:rsidR="00000000" w:rsidRPr="00000000">
        <w:rPr>
          <w:b w:val="1"/>
          <w:color w:val="ffffff"/>
          <w:shd w:fill="405d78" w:val="clear"/>
          <w:rtl w:val="0"/>
        </w:rPr>
        <w:t xml:space="preserve">Modèle de guide d’animation</w:t>
      </w:r>
      <w:r w:rsidDel="00000000" w:rsidR="00000000" w:rsidRPr="00000000">
        <w:rPr>
          <w:rtl w:val="0"/>
        </w:rPr>
      </w:r>
    </w:p>
    <w:p w:rsidR="00000000" w:rsidDel="00000000" w:rsidP="00000000" w:rsidRDefault="00000000" w:rsidRPr="00000000" w14:paraId="00000002">
      <w:pPr>
        <w:pStyle w:val="Heading1"/>
        <w:pBdr>
          <w:bottom w:color="0388c5" w:space="1" w:sz="6" w:val="single"/>
        </w:pBdr>
        <w:spacing w:after="240" w:before="480" w:line="240" w:lineRule="auto"/>
        <w:rPr>
          <w:sz w:val="28"/>
          <w:szCs w:val="28"/>
        </w:rPr>
      </w:pPr>
      <w:bookmarkStart w:colFirst="0" w:colLast="0" w:name="_3mzq4wv" w:id="1"/>
      <w:bookmarkEnd w:id="1"/>
      <w:r w:rsidDel="00000000" w:rsidR="00000000" w:rsidRPr="00000000">
        <w:rPr>
          <w:smallCaps w:val="1"/>
          <w:color w:val="0388c5"/>
          <w:rtl w:val="0"/>
        </w:rPr>
        <w:t xml:space="preserve">Intitulé de la formation : Guide d’animation</w:t>
      </w: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rtl w:val="0"/>
        </w:rPr>
      </w:r>
    </w:p>
    <w:p w:rsidR="00000000" w:rsidDel="00000000" w:rsidP="00000000" w:rsidRDefault="00000000" w:rsidRPr="00000000" w14:paraId="00000004">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Description : </w:t>
      </w:r>
      <w:r w:rsidDel="00000000" w:rsidR="00000000" w:rsidRPr="00000000">
        <w:rPr>
          <w:rtl w:val="0"/>
        </w:rPr>
      </w:r>
    </w:p>
    <w:p w:rsidR="00000000" w:rsidDel="00000000" w:rsidP="00000000" w:rsidRDefault="00000000" w:rsidRPr="00000000" w14:paraId="00000005">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Insérez ici une courte description de la formation.</w:t>
      </w:r>
      <w:r w:rsidDel="00000000" w:rsidR="00000000" w:rsidRPr="00000000">
        <w:rPr>
          <w:rtl w:val="0"/>
        </w:rPr>
      </w:r>
    </w:p>
    <w:p w:rsidR="00000000" w:rsidDel="00000000" w:rsidP="00000000" w:rsidRDefault="00000000" w:rsidRPr="00000000" w14:paraId="00000006">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07">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Public cible :</w:t>
      </w:r>
      <w:r w:rsidDel="00000000" w:rsidR="00000000" w:rsidRPr="00000000">
        <w:rPr>
          <w:rtl w:val="0"/>
        </w:rPr>
      </w:r>
    </w:p>
    <w:p w:rsidR="00000000" w:rsidDel="00000000" w:rsidP="00000000" w:rsidRDefault="00000000" w:rsidRPr="00000000" w14:paraId="00000008">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Insérez ici une description du public cible pour lequel la formation a été conçue.</w:t>
      </w:r>
      <w:r w:rsidDel="00000000" w:rsidR="00000000" w:rsidRPr="00000000">
        <w:rPr>
          <w:rtl w:val="0"/>
        </w:rPr>
      </w:r>
    </w:p>
    <w:p w:rsidR="00000000" w:rsidDel="00000000" w:rsidP="00000000" w:rsidRDefault="00000000" w:rsidRPr="00000000" w14:paraId="00000009">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0A">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But de la formation :</w:t>
      </w:r>
      <w:r w:rsidDel="00000000" w:rsidR="00000000" w:rsidRPr="00000000">
        <w:rPr>
          <w:rtl w:val="0"/>
        </w:rPr>
      </w:r>
    </w:p>
    <w:p w:rsidR="00000000" w:rsidDel="00000000" w:rsidP="00000000" w:rsidRDefault="00000000" w:rsidRPr="00000000" w14:paraId="0000000B">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0C">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Objectifs de la formation. À la fin de la formation, les participants seront capables de :</w:t>
      </w:r>
      <w:r w:rsidDel="00000000" w:rsidR="00000000" w:rsidRPr="00000000">
        <w:rPr>
          <w:rtl w:val="0"/>
        </w:rPr>
      </w:r>
    </w:p>
    <w:p w:rsidR="00000000" w:rsidDel="00000000" w:rsidP="00000000" w:rsidRDefault="00000000" w:rsidRPr="00000000" w14:paraId="0000000D">
      <w:pPr>
        <w:numPr>
          <w:ilvl w:val="0"/>
          <w:numId w:val="4"/>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numPr>
          <w:ilvl w:val="0"/>
          <w:numId w:val="4"/>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F">
      <w:pPr>
        <w:numPr>
          <w:ilvl w:val="0"/>
          <w:numId w:val="4"/>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0">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11">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Compétences associées :</w:t>
      </w:r>
      <w:r w:rsidDel="00000000" w:rsidR="00000000" w:rsidRPr="00000000">
        <w:rPr>
          <w:rtl w:val="0"/>
        </w:rPr>
      </w:r>
    </w:p>
    <w:p w:rsidR="00000000" w:rsidDel="00000000" w:rsidP="00000000" w:rsidRDefault="00000000" w:rsidRPr="00000000" w14:paraId="00000012">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Fournissez ici un aperçu du type et du niveau des compétences abordées durant la formation. Reportez-vous au </w:t>
      </w:r>
      <w:hyperlink r:id="rId6">
        <w:r w:rsidDel="00000000" w:rsidR="00000000" w:rsidRPr="00000000">
          <w:rPr>
            <w:i w:val="1"/>
            <w:color w:val="1155cc"/>
            <w:sz w:val="24"/>
            <w:szCs w:val="24"/>
            <w:u w:val="single"/>
            <w:rtl w:val="0"/>
          </w:rPr>
          <w:t xml:space="preserve">Cadre de compétences pour la protection de l’enfance dans l’action humanitaire</w:t>
        </w:r>
      </w:hyperlink>
      <w:r w:rsidDel="00000000" w:rsidR="00000000" w:rsidRPr="00000000">
        <w:rPr>
          <w:i w:val="1"/>
          <w:sz w:val="24"/>
          <w:szCs w:val="24"/>
          <w:u w:val="single"/>
          <w:rtl w:val="0"/>
        </w:rPr>
        <w:t xml:space="preserve">.</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13">
      <w:pPr>
        <w:spacing w:line="276"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14">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Prérequis :</w:t>
      </w:r>
      <w:r w:rsidDel="00000000" w:rsidR="00000000" w:rsidRPr="00000000">
        <w:rPr>
          <w:rtl w:val="0"/>
        </w:rPr>
      </w:r>
    </w:p>
    <w:p w:rsidR="00000000" w:rsidDel="00000000" w:rsidP="00000000" w:rsidRDefault="00000000" w:rsidRPr="00000000" w14:paraId="00000015">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formations que les participants doivent avoir suivies ou les connaissances et compétences qu’ils doivent avoir acquises pour pouvoir participer à la formation. </w:t>
      </w:r>
      <w:r w:rsidDel="00000000" w:rsidR="00000000" w:rsidRPr="00000000">
        <w:rPr>
          <w:rtl w:val="0"/>
        </w:rPr>
      </w:r>
    </w:p>
    <w:p w:rsidR="00000000" w:rsidDel="00000000" w:rsidP="00000000" w:rsidRDefault="00000000" w:rsidRPr="00000000" w14:paraId="00000016">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17">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Matériel, supports et préparation requis :</w:t>
      </w:r>
      <w:r w:rsidDel="00000000" w:rsidR="00000000" w:rsidRPr="00000000">
        <w:rPr>
          <w:rtl w:val="0"/>
        </w:rPr>
      </w:r>
    </w:p>
    <w:p w:rsidR="00000000" w:rsidDel="00000000" w:rsidP="00000000" w:rsidRDefault="00000000" w:rsidRPr="00000000" w14:paraId="00000018">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tâches que l’animateur doit effectuer en amont de la formation (envoyer le travail de préparation aux participants, mettre en place les espaces ou outils de collaboration en ligne, etc.). </w:t>
      </w:r>
      <w:r w:rsidDel="00000000" w:rsidR="00000000" w:rsidRPr="00000000">
        <w:rPr>
          <w:rtl w:val="0"/>
        </w:rPr>
      </w:r>
    </w:p>
    <w:p w:rsidR="00000000" w:rsidDel="00000000" w:rsidP="00000000" w:rsidRDefault="00000000" w:rsidRPr="00000000" w14:paraId="00000019">
      <w:pPr>
        <w:spacing w:line="276" w:lineRule="auto"/>
        <w:rPr>
          <w:rFonts w:ascii="Helvetica Neue Light" w:cs="Helvetica Neue Light" w:eastAsia="Helvetica Neue Light" w:hAnsi="Helvetica Neue Light"/>
          <w:i w:val="1"/>
          <w:sz w:val="28"/>
          <w:szCs w:val="28"/>
        </w:rPr>
      </w:pPr>
      <w:r w:rsidDel="00000000" w:rsidR="00000000" w:rsidRPr="00000000">
        <w:rPr>
          <w:rtl w:val="0"/>
        </w:rPr>
      </w:r>
    </w:p>
    <w:p w:rsidR="00000000" w:rsidDel="00000000" w:rsidP="00000000" w:rsidRDefault="00000000" w:rsidRPr="00000000" w14:paraId="0000001A">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Programme</w:t>
      </w:r>
      <w:r w:rsidDel="00000000" w:rsidR="00000000" w:rsidRPr="00000000">
        <w:rPr>
          <w:rtl w:val="0"/>
        </w:rPr>
      </w:r>
    </w:p>
    <w:p w:rsidR="00000000" w:rsidDel="00000000" w:rsidP="00000000" w:rsidRDefault="00000000" w:rsidRPr="00000000" w14:paraId="0000001B">
      <w:pPr>
        <w:spacing w:line="276" w:lineRule="auto"/>
        <w:rPr>
          <w:rFonts w:ascii="Helvetica Neue Light" w:cs="Helvetica Neue Light" w:eastAsia="Helvetica Neue Light" w:hAnsi="Helvetica Neue Light"/>
          <w:i w:val="1"/>
          <w:sz w:val="28"/>
          <w:szCs w:val="28"/>
        </w:rPr>
      </w:pPr>
      <w:r w:rsidDel="00000000" w:rsidR="00000000" w:rsidRPr="00000000">
        <w:rPr>
          <w:i w:val="1"/>
          <w:sz w:val="24"/>
          <w:szCs w:val="24"/>
          <w:rtl w:val="0"/>
        </w:rPr>
        <w:t xml:space="preserve">Insérez ici un exemplaire du déroulé de la formation, y compris les activités prévues avant et après la formation, ou entre les séances. </w:t>
      </w:r>
      <w:r w:rsidDel="00000000" w:rsidR="00000000" w:rsidRPr="00000000">
        <w:rPr>
          <w:rtl w:val="0"/>
        </w:rPr>
      </w:r>
    </w:p>
    <w:p w:rsidR="00000000" w:rsidDel="00000000" w:rsidP="00000000" w:rsidRDefault="00000000" w:rsidRPr="00000000" w14:paraId="0000001C">
      <w:pPr>
        <w:spacing w:line="276" w:lineRule="auto"/>
        <w:rPr>
          <w:sz w:val="28"/>
          <w:szCs w:val="28"/>
        </w:rPr>
      </w:pPr>
      <w:r w:rsidDel="00000000" w:rsidR="00000000" w:rsidRPr="00000000">
        <w:rPr>
          <w:rtl w:val="0"/>
        </w:rPr>
      </w:r>
    </w:p>
    <w:p w:rsidR="00000000" w:rsidDel="00000000" w:rsidP="00000000" w:rsidRDefault="00000000" w:rsidRPr="00000000" w14:paraId="0000001D">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Informations complémentaires :</w:t>
      </w:r>
      <w:r w:rsidDel="00000000" w:rsidR="00000000" w:rsidRPr="00000000">
        <w:rPr>
          <w:rtl w:val="0"/>
        </w:rPr>
      </w:r>
    </w:p>
    <w:p w:rsidR="00000000" w:rsidDel="00000000" w:rsidP="00000000" w:rsidRDefault="00000000" w:rsidRPr="00000000" w14:paraId="0000001E">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Fournissez ici des informations complémentaires pour l’animateur ou l’animatrice, telles que :</w:t>
      </w: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Préconisations pour adapter le contenu de la formation au contexte local ;</w:t>
      </w:r>
      <w:r w:rsidDel="00000000" w:rsidR="00000000" w:rsidRPr="00000000">
        <w:rPr>
          <w:rtl w:val="0"/>
        </w:rPr>
      </w:r>
    </w:p>
    <w:p w:rsidR="00000000" w:rsidDel="00000000" w:rsidP="00000000" w:rsidRDefault="00000000" w:rsidRPr="00000000" w14:paraId="00000020">
      <w:pPr>
        <w:numPr>
          <w:ilvl w:val="0"/>
          <w:numId w:val="2"/>
        </w:numPr>
        <w:spacing w:line="276" w:lineRule="auto"/>
        <w:ind w:left="720" w:hanging="360"/>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Nombre de personnes conseillé par groupe ;</w:t>
      </w:r>
      <w:r w:rsidDel="00000000" w:rsidR="00000000" w:rsidRPr="00000000">
        <w:rPr>
          <w:rtl w:val="0"/>
        </w:rPr>
      </w:r>
    </w:p>
    <w:p w:rsidR="00000000" w:rsidDel="00000000" w:rsidP="00000000" w:rsidRDefault="00000000" w:rsidRPr="00000000" w14:paraId="00000021">
      <w:pPr>
        <w:numPr>
          <w:ilvl w:val="0"/>
          <w:numId w:val="2"/>
        </w:numPr>
        <w:spacing w:line="276" w:lineRule="auto"/>
        <w:ind w:left="720" w:hanging="360"/>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Lectures conseillées pour aider l’animateur/l’animatrice à se préparer. </w:t>
      </w:r>
      <w:r w:rsidDel="00000000" w:rsidR="00000000" w:rsidRPr="00000000">
        <w:rPr>
          <w:rtl w:val="0"/>
        </w:rPr>
      </w:r>
    </w:p>
    <w:p w:rsidR="00000000" w:rsidDel="00000000" w:rsidP="00000000" w:rsidRDefault="00000000" w:rsidRPr="00000000" w14:paraId="00000022">
      <w:pPr>
        <w:spacing w:line="276" w:lineRule="auto"/>
        <w:rPr>
          <w:i w:val="1"/>
          <w:sz w:val="24"/>
          <w:szCs w:val="24"/>
        </w:rPr>
      </w:pPr>
      <w:r w:rsidDel="00000000" w:rsidR="00000000" w:rsidRPr="00000000">
        <w:rPr>
          <w:rtl w:val="0"/>
        </w:rPr>
      </w:r>
    </w:p>
    <w:p w:rsidR="00000000" w:rsidDel="00000000" w:rsidP="00000000" w:rsidRDefault="00000000" w:rsidRPr="00000000" w14:paraId="00000023">
      <w:pPr>
        <w:spacing w:line="276" w:lineRule="auto"/>
        <w:rPr>
          <w:i w:val="1"/>
          <w:sz w:val="24"/>
          <w:szCs w:val="24"/>
        </w:rPr>
      </w:pPr>
      <w:r w:rsidDel="00000000" w:rsidR="00000000" w:rsidRPr="00000000">
        <w:rPr>
          <w:rtl w:val="0"/>
        </w:rPr>
      </w:r>
    </w:p>
    <w:p w:rsidR="00000000" w:rsidDel="00000000" w:rsidP="00000000" w:rsidRDefault="00000000" w:rsidRPr="00000000" w14:paraId="00000024">
      <w:pPr>
        <w:pStyle w:val="Title"/>
        <w:keepNext w:val="0"/>
        <w:pBdr>
          <w:top w:color="405d78" w:space="26" w:sz="8" w:val="single"/>
          <w:left w:color="405d78" w:space="10" w:sz="8" w:val="single"/>
          <w:bottom w:color="405d78" w:space="26" w:sz="8" w:val="single"/>
          <w:right w:color="405d78" w:space="10" w:sz="8" w:val="single"/>
        </w:pBdr>
        <w:shd w:fill="405d78" w:val="clear"/>
        <w:spacing w:after="0" w:line="240" w:lineRule="auto"/>
        <w:jc w:val="center"/>
        <w:rPr>
          <w:i w:val="1"/>
          <w:sz w:val="14"/>
          <w:szCs w:val="14"/>
        </w:rPr>
      </w:pPr>
      <w:bookmarkStart w:colFirst="0" w:colLast="0" w:name="_2250f4o" w:id="2"/>
      <w:bookmarkEnd w:id="2"/>
      <w:r w:rsidDel="00000000" w:rsidR="00000000" w:rsidRPr="00000000">
        <w:rPr>
          <w:b w:val="1"/>
          <w:color w:val="ffffff"/>
          <w:shd w:fill="405d78" w:val="clear"/>
          <w:rtl w:val="0"/>
        </w:rPr>
        <w:t xml:space="preserve">Accueil et présentations</w:t>
      </w:r>
      <w:r w:rsidDel="00000000" w:rsidR="00000000" w:rsidRPr="00000000">
        <w:rPr>
          <w:rtl w:val="0"/>
        </w:rPr>
      </w:r>
    </w:p>
    <w:p w:rsidR="00000000" w:rsidDel="00000000" w:rsidP="00000000" w:rsidRDefault="00000000" w:rsidRPr="00000000" w14:paraId="00000025">
      <w:pPr>
        <w:spacing w:line="276" w:lineRule="auto"/>
        <w:jc w:val="center"/>
        <w:rPr>
          <w:sz w:val="28"/>
          <w:szCs w:val="28"/>
        </w:rPr>
      </w:pPr>
      <w:r w:rsidDel="00000000" w:rsidR="00000000" w:rsidRPr="00000000">
        <w:rPr>
          <w:rtl w:val="0"/>
        </w:rPr>
      </w:r>
    </w:p>
    <w:p w:rsidR="00000000" w:rsidDel="00000000" w:rsidP="00000000" w:rsidRDefault="00000000" w:rsidRPr="00000000" w14:paraId="00000026">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Durée de la séance : Présenter le cours aux participants, se présenter aux participants et vice versa. </w:t>
      </w:r>
      <w:r w:rsidDel="00000000" w:rsidR="00000000" w:rsidRPr="00000000">
        <w:rPr>
          <w:rtl w:val="0"/>
        </w:rPr>
      </w:r>
    </w:p>
    <w:p w:rsidR="00000000" w:rsidDel="00000000" w:rsidP="00000000" w:rsidRDefault="00000000" w:rsidRPr="00000000" w14:paraId="00000027">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28">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But de la séance :</w:t>
      </w:r>
      <w:r w:rsidDel="00000000" w:rsidR="00000000" w:rsidRPr="00000000">
        <w:rPr>
          <w:rtl w:val="0"/>
        </w:rPr>
      </w:r>
    </w:p>
    <w:p w:rsidR="00000000" w:rsidDel="00000000" w:rsidP="00000000" w:rsidRDefault="00000000" w:rsidRPr="00000000" w14:paraId="00000029">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2A">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Objectifs de la séance. À la fin de la séance, les participants seront capables de :</w:t>
      </w:r>
      <w:r w:rsidDel="00000000" w:rsidR="00000000" w:rsidRPr="00000000">
        <w:rPr>
          <w:rtl w:val="0"/>
        </w:rPr>
      </w:r>
    </w:p>
    <w:p w:rsidR="00000000" w:rsidDel="00000000" w:rsidP="00000000" w:rsidRDefault="00000000" w:rsidRPr="00000000" w14:paraId="0000002B">
      <w:pPr>
        <w:numPr>
          <w:ilvl w:val="0"/>
          <w:numId w:val="3"/>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C">
      <w:pPr>
        <w:numPr>
          <w:ilvl w:val="0"/>
          <w:numId w:val="3"/>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D">
      <w:pPr>
        <w:numPr>
          <w:ilvl w:val="0"/>
          <w:numId w:val="3"/>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E">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2F">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Principaux acquis visés :</w:t>
      </w:r>
      <w:r w:rsidDel="00000000" w:rsidR="00000000" w:rsidRPr="00000000">
        <w:rPr>
          <w:rtl w:val="0"/>
        </w:rPr>
      </w:r>
    </w:p>
    <w:p w:rsidR="00000000" w:rsidDel="00000000" w:rsidP="00000000" w:rsidRDefault="00000000" w:rsidRPr="00000000" w14:paraId="00000030">
      <w:pPr>
        <w:numPr>
          <w:ilvl w:val="0"/>
          <w:numId w:val="5"/>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1">
      <w:pPr>
        <w:numPr>
          <w:ilvl w:val="0"/>
          <w:numId w:val="5"/>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2">
      <w:pPr>
        <w:numPr>
          <w:ilvl w:val="0"/>
          <w:numId w:val="5"/>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3">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34">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Préparation requise :</w:t>
      </w:r>
      <w:r w:rsidDel="00000000" w:rsidR="00000000" w:rsidRPr="00000000">
        <w:rPr>
          <w:rtl w:val="0"/>
        </w:rPr>
      </w:r>
    </w:p>
    <w:p w:rsidR="00000000" w:rsidDel="00000000" w:rsidP="00000000" w:rsidRDefault="00000000" w:rsidRPr="00000000" w14:paraId="00000035">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tâches que l’animateur ou l’animatrice doit effectuer avant la séance (préparer le tableau à feuilles mobiles ou le tableau blanc collaboratif en ligne, aménager la salle, répartir les participants en groupes pour les exercices, etc.).</w:t>
      </w:r>
      <w:r w:rsidDel="00000000" w:rsidR="00000000" w:rsidRPr="00000000">
        <w:rPr>
          <w:rtl w:val="0"/>
        </w:rPr>
      </w:r>
    </w:p>
    <w:p w:rsidR="00000000" w:rsidDel="00000000" w:rsidP="00000000" w:rsidRDefault="00000000" w:rsidRPr="00000000" w14:paraId="00000036">
      <w:pPr>
        <w:spacing w:line="276" w:lineRule="auto"/>
        <w:rPr>
          <w:rFonts w:ascii="Helvetica Neue Light" w:cs="Helvetica Neue Light" w:eastAsia="Helvetica Neue Light" w:hAnsi="Helvetica Neue Light"/>
          <w:i w:val="1"/>
          <w:sz w:val="28"/>
          <w:szCs w:val="28"/>
        </w:rPr>
      </w:pPr>
      <w:r w:rsidDel="00000000" w:rsidR="00000000" w:rsidRPr="00000000">
        <w:rPr>
          <w:rtl w:val="0"/>
        </w:rPr>
      </w:r>
    </w:p>
    <w:p w:rsidR="00000000" w:rsidDel="00000000" w:rsidP="00000000" w:rsidRDefault="00000000" w:rsidRPr="00000000" w14:paraId="00000037">
      <w:pPr>
        <w:spacing w:line="276" w:lineRule="auto"/>
        <w:rPr>
          <w:rFonts w:ascii="Helvetica Neue Light" w:cs="Helvetica Neue Light" w:eastAsia="Helvetica Neue Light" w:hAnsi="Helvetica Neue Light"/>
          <w:sz w:val="28"/>
          <w:szCs w:val="28"/>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3915"/>
        <w:gridCol w:w="2925"/>
        <w:gridCol w:w="1440"/>
        <w:tblGridChange w:id="0">
          <w:tblGrid>
            <w:gridCol w:w="1080"/>
            <w:gridCol w:w="3915"/>
            <w:gridCol w:w="2925"/>
            <w:gridCol w:w="14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Durée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animateurs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responsables techniques (pour les formations à distance)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Écran/ressource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la durée de la section.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Précisez ici ce que l’animateur ou l’animatrice doit dire et faire pour chaque section de la séance.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Pour les séances à distance, précisez ici ce que le ou la responsable technique doit faire et incluez les liens vers les plateformes et les ressources utilisées.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supports visuels, les diapositives ou toute autre ressource nécessaire pour cette section.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bl>
    <w:p w:rsidR="00000000" w:rsidDel="00000000" w:rsidP="00000000" w:rsidRDefault="00000000" w:rsidRPr="00000000" w14:paraId="00000050">
      <w:pPr>
        <w:spacing w:line="276" w:lineRule="auto"/>
        <w:rPr>
          <w:rFonts w:ascii="Helvetica Neue Light" w:cs="Helvetica Neue Light" w:eastAsia="Helvetica Neue Light" w:hAnsi="Helvetica Neue Light"/>
          <w:sz w:val="28"/>
          <w:szCs w:val="28"/>
        </w:rPr>
      </w:pPr>
      <w:r w:rsidDel="00000000" w:rsidR="00000000" w:rsidRPr="00000000">
        <w:rPr>
          <w:rtl w:val="0"/>
        </w:rPr>
      </w:r>
    </w:p>
    <w:p w:rsidR="00000000" w:rsidDel="00000000" w:rsidP="00000000" w:rsidRDefault="00000000" w:rsidRPr="00000000" w14:paraId="00000051">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Informations complémentaires :</w:t>
      </w:r>
      <w:r w:rsidDel="00000000" w:rsidR="00000000" w:rsidRPr="00000000">
        <w:rPr>
          <w:rtl w:val="0"/>
        </w:rPr>
      </w:r>
    </w:p>
    <w:p w:rsidR="00000000" w:rsidDel="00000000" w:rsidP="00000000" w:rsidRDefault="00000000" w:rsidRPr="00000000" w14:paraId="00000052">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Ajoutez ici tout complément d’information utile pour l’animateur, par exemple des détails sur les modèles ou théories utilisés dans le cadre de la séance.</w:t>
      </w:r>
      <w:r w:rsidDel="00000000" w:rsidR="00000000" w:rsidRPr="00000000">
        <w:rPr>
          <w:rtl w:val="0"/>
        </w:rPr>
      </w:r>
    </w:p>
    <w:p w:rsidR="00000000" w:rsidDel="00000000" w:rsidP="00000000" w:rsidRDefault="00000000" w:rsidRPr="00000000" w14:paraId="00000053">
      <w:pPr>
        <w:spacing w:line="276" w:lineRule="auto"/>
        <w:rPr>
          <w:i w:val="1"/>
          <w:sz w:val="24"/>
          <w:szCs w:val="24"/>
        </w:rPr>
      </w:pPr>
      <w:r w:rsidDel="00000000" w:rsidR="00000000" w:rsidRPr="00000000">
        <w:rPr>
          <w:rtl w:val="0"/>
        </w:rPr>
      </w:r>
    </w:p>
    <w:p w:rsidR="00000000" w:rsidDel="00000000" w:rsidP="00000000" w:rsidRDefault="00000000" w:rsidRPr="00000000" w14:paraId="00000054">
      <w:pPr>
        <w:pStyle w:val="Title"/>
        <w:keepNext w:val="0"/>
        <w:pBdr>
          <w:top w:color="405d78" w:space="26" w:sz="8" w:val="single"/>
          <w:left w:color="405d78" w:space="10" w:sz="8" w:val="single"/>
          <w:bottom w:color="405d78" w:space="26" w:sz="8" w:val="single"/>
          <w:right w:color="405d78" w:space="10" w:sz="8" w:val="single"/>
        </w:pBdr>
        <w:shd w:fill="405d78" w:val="clear"/>
        <w:spacing w:after="0" w:line="240" w:lineRule="auto"/>
        <w:jc w:val="center"/>
        <w:rPr>
          <w:sz w:val="22"/>
          <w:szCs w:val="22"/>
        </w:rPr>
      </w:pPr>
      <w:bookmarkStart w:colFirst="0" w:colLast="0" w:name="_haapch" w:id="3"/>
      <w:bookmarkEnd w:id="3"/>
      <w:r w:rsidDel="00000000" w:rsidR="00000000" w:rsidRPr="00000000">
        <w:rPr>
          <w:b w:val="1"/>
          <w:color w:val="ffffff"/>
          <w:shd w:fill="405d78" w:val="clear"/>
          <w:rtl w:val="0"/>
        </w:rPr>
        <w:t xml:space="preserve">Intitulé de la séance</w:t>
      </w:r>
      <w:r w:rsidDel="00000000" w:rsidR="00000000" w:rsidRPr="00000000">
        <w:rPr>
          <w:rtl w:val="0"/>
        </w:rPr>
      </w:r>
    </w:p>
    <w:p w:rsidR="00000000" w:rsidDel="00000000" w:rsidP="00000000" w:rsidRDefault="00000000" w:rsidRPr="00000000" w14:paraId="00000055">
      <w:pPr>
        <w:spacing w:line="276" w:lineRule="auto"/>
        <w:jc w:val="center"/>
        <w:rPr>
          <w:sz w:val="28"/>
          <w:szCs w:val="28"/>
        </w:rPr>
      </w:pPr>
      <w:r w:rsidDel="00000000" w:rsidR="00000000" w:rsidRPr="00000000">
        <w:rPr>
          <w:rtl w:val="0"/>
        </w:rPr>
      </w:r>
    </w:p>
    <w:p w:rsidR="00000000" w:rsidDel="00000000" w:rsidP="00000000" w:rsidRDefault="00000000" w:rsidRPr="00000000" w14:paraId="00000056">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Durée de la séance :</w:t>
      </w:r>
      <w:r w:rsidDel="00000000" w:rsidR="00000000" w:rsidRPr="00000000">
        <w:rPr>
          <w:rtl w:val="0"/>
        </w:rPr>
      </w:r>
    </w:p>
    <w:p w:rsidR="00000000" w:rsidDel="00000000" w:rsidP="00000000" w:rsidRDefault="00000000" w:rsidRPr="00000000" w14:paraId="00000057">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58">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But de la séance :</w:t>
      </w:r>
      <w:r w:rsidDel="00000000" w:rsidR="00000000" w:rsidRPr="00000000">
        <w:rPr>
          <w:rtl w:val="0"/>
        </w:rPr>
      </w:r>
    </w:p>
    <w:p w:rsidR="00000000" w:rsidDel="00000000" w:rsidP="00000000" w:rsidRDefault="00000000" w:rsidRPr="00000000" w14:paraId="00000059">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5A">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Objectifs de la séance. À la fin de la séance, les participants seront capables de :</w:t>
      </w:r>
      <w:r w:rsidDel="00000000" w:rsidR="00000000" w:rsidRPr="00000000">
        <w:rPr>
          <w:rtl w:val="0"/>
        </w:rPr>
      </w:r>
    </w:p>
    <w:p w:rsidR="00000000" w:rsidDel="00000000" w:rsidP="00000000" w:rsidRDefault="00000000" w:rsidRPr="00000000" w14:paraId="0000005B">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C">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D">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E">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5F">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Principaux acquis visés :</w:t>
      </w:r>
      <w:r w:rsidDel="00000000" w:rsidR="00000000" w:rsidRPr="00000000">
        <w:rPr>
          <w:rtl w:val="0"/>
        </w:rPr>
      </w:r>
    </w:p>
    <w:p w:rsidR="00000000" w:rsidDel="00000000" w:rsidP="00000000" w:rsidRDefault="00000000" w:rsidRPr="00000000" w14:paraId="00000060">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1">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2">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3">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64">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Préparation requise :</w:t>
      </w:r>
      <w:r w:rsidDel="00000000" w:rsidR="00000000" w:rsidRPr="00000000">
        <w:rPr>
          <w:rtl w:val="0"/>
        </w:rPr>
      </w:r>
    </w:p>
    <w:p w:rsidR="00000000" w:rsidDel="00000000" w:rsidP="00000000" w:rsidRDefault="00000000" w:rsidRPr="00000000" w14:paraId="00000065">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tâches que l’animateur ou l’animatrice doit effectuer avant la séance (préparer le tableau à feuilles mobiles ou le tableau blanc collaboratif en ligne, aménager la salle, répartir les participants en groupes pour les exercices, etc.).</w:t>
      </w:r>
      <w:r w:rsidDel="00000000" w:rsidR="00000000" w:rsidRPr="00000000">
        <w:rPr>
          <w:rtl w:val="0"/>
        </w:rPr>
      </w:r>
    </w:p>
    <w:p w:rsidR="00000000" w:rsidDel="00000000" w:rsidP="00000000" w:rsidRDefault="00000000" w:rsidRPr="00000000" w14:paraId="00000066">
      <w:pPr>
        <w:spacing w:line="276" w:lineRule="auto"/>
        <w:rPr>
          <w:rFonts w:ascii="Helvetica Neue Light" w:cs="Helvetica Neue Light" w:eastAsia="Helvetica Neue Light" w:hAnsi="Helvetica Neue Light"/>
          <w:i w:val="1"/>
          <w:sz w:val="28"/>
          <w:szCs w:val="28"/>
        </w:rPr>
      </w:pPr>
      <w:r w:rsidDel="00000000" w:rsidR="00000000" w:rsidRPr="00000000">
        <w:rPr>
          <w:rtl w:val="0"/>
        </w:rPr>
      </w:r>
    </w:p>
    <w:p w:rsidR="00000000" w:rsidDel="00000000" w:rsidP="00000000" w:rsidRDefault="00000000" w:rsidRPr="00000000" w14:paraId="00000067">
      <w:pPr>
        <w:spacing w:line="276" w:lineRule="auto"/>
        <w:rPr>
          <w:rFonts w:ascii="Helvetica Neue Light" w:cs="Helvetica Neue Light" w:eastAsia="Helvetica Neue Light" w:hAnsi="Helvetica Neue Light"/>
          <w:sz w:val="28"/>
          <w:szCs w:val="28"/>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3915"/>
        <w:gridCol w:w="2925"/>
        <w:gridCol w:w="1440"/>
        <w:tblGridChange w:id="0">
          <w:tblGrid>
            <w:gridCol w:w="1080"/>
            <w:gridCol w:w="3915"/>
            <w:gridCol w:w="2925"/>
            <w:gridCol w:w="14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Durée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animateurs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responsables techniques (pour les formations à distance)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Écran/ressource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la durée de la section.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Précisez ici ce que l’animateur ou l’animatrice doit dire et faire pour chaque section de la séance.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Pour les séances à distance, précisez ici ce que le ou la responsable technique doit faire et incluez les liens vers les plateformes et les ressources utilisées.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supports visuels, les diapositives ou toute autre ressource nécessaire pour cette section.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bl>
    <w:p w:rsidR="00000000" w:rsidDel="00000000" w:rsidP="00000000" w:rsidRDefault="00000000" w:rsidRPr="00000000" w14:paraId="00000080">
      <w:pPr>
        <w:spacing w:line="276" w:lineRule="auto"/>
        <w:rPr>
          <w:rFonts w:ascii="Helvetica Neue Light" w:cs="Helvetica Neue Light" w:eastAsia="Helvetica Neue Light" w:hAnsi="Helvetica Neue Light"/>
          <w:sz w:val="28"/>
          <w:szCs w:val="28"/>
        </w:rPr>
      </w:pPr>
      <w:r w:rsidDel="00000000" w:rsidR="00000000" w:rsidRPr="00000000">
        <w:rPr>
          <w:rtl w:val="0"/>
        </w:rPr>
      </w:r>
    </w:p>
    <w:p w:rsidR="00000000" w:rsidDel="00000000" w:rsidP="00000000" w:rsidRDefault="00000000" w:rsidRPr="00000000" w14:paraId="00000081">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Informations complémentaires :</w:t>
      </w:r>
      <w:r w:rsidDel="00000000" w:rsidR="00000000" w:rsidRPr="00000000">
        <w:rPr>
          <w:rtl w:val="0"/>
        </w:rPr>
      </w:r>
    </w:p>
    <w:p w:rsidR="00000000" w:rsidDel="00000000" w:rsidP="00000000" w:rsidRDefault="00000000" w:rsidRPr="00000000" w14:paraId="00000082">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Ajoutez ici tout complément d’information utile pour l’animateur, par exemple des détails sur les modèles ou théories utilisés dans le cadre de la séance.</w:t>
      </w:r>
      <w:r w:rsidDel="00000000" w:rsidR="00000000" w:rsidRPr="00000000">
        <w:rPr>
          <w:rtl w:val="0"/>
        </w:rPr>
      </w:r>
    </w:p>
    <w:p w:rsidR="00000000" w:rsidDel="00000000" w:rsidP="00000000" w:rsidRDefault="00000000" w:rsidRPr="00000000" w14:paraId="00000083">
      <w:pPr>
        <w:spacing w:line="276" w:lineRule="auto"/>
        <w:rPr>
          <w:i w:val="1"/>
          <w:sz w:val="24"/>
          <w:szCs w:val="24"/>
        </w:rPr>
      </w:pPr>
      <w:r w:rsidDel="00000000" w:rsidR="00000000" w:rsidRPr="00000000">
        <w:rPr>
          <w:rtl w:val="0"/>
        </w:rPr>
      </w:r>
    </w:p>
    <w:p w:rsidR="00000000" w:rsidDel="00000000" w:rsidP="00000000" w:rsidRDefault="00000000" w:rsidRPr="00000000" w14:paraId="00000084">
      <w:pPr>
        <w:spacing w:line="276" w:lineRule="auto"/>
        <w:rPr>
          <w:i w:val="1"/>
          <w:sz w:val="24"/>
          <w:szCs w:val="24"/>
        </w:rPr>
      </w:pPr>
      <w:r w:rsidDel="00000000" w:rsidR="00000000" w:rsidRPr="00000000">
        <w:rPr>
          <w:rtl w:val="0"/>
        </w:rPr>
      </w:r>
    </w:p>
    <w:p w:rsidR="00000000" w:rsidDel="00000000" w:rsidP="00000000" w:rsidRDefault="00000000" w:rsidRPr="00000000" w14:paraId="00000085">
      <w:pPr>
        <w:pStyle w:val="Title"/>
        <w:keepNext w:val="0"/>
        <w:pBdr>
          <w:top w:color="405d78" w:space="26" w:sz="8" w:val="single"/>
          <w:left w:color="405d78" w:space="10" w:sz="8" w:val="single"/>
          <w:bottom w:color="405d78" w:space="26" w:sz="8" w:val="single"/>
          <w:right w:color="405d78" w:space="10" w:sz="8" w:val="single"/>
        </w:pBdr>
        <w:shd w:fill="405d78" w:val="clear"/>
        <w:spacing w:after="0" w:line="240" w:lineRule="auto"/>
        <w:jc w:val="center"/>
        <w:rPr>
          <w:sz w:val="22"/>
          <w:szCs w:val="22"/>
        </w:rPr>
      </w:pPr>
      <w:bookmarkStart w:colFirst="0" w:colLast="0" w:name="_319y80a" w:id="4"/>
      <w:bookmarkEnd w:id="4"/>
      <w:r w:rsidDel="00000000" w:rsidR="00000000" w:rsidRPr="00000000">
        <w:rPr>
          <w:b w:val="1"/>
          <w:color w:val="ffffff"/>
          <w:shd w:fill="405d78" w:val="clear"/>
          <w:rtl w:val="0"/>
        </w:rPr>
        <w:t xml:space="preserve">Intitulé de la séance</w:t>
      </w:r>
      <w:r w:rsidDel="00000000" w:rsidR="00000000" w:rsidRPr="00000000">
        <w:rPr>
          <w:rtl w:val="0"/>
        </w:rPr>
      </w:r>
    </w:p>
    <w:p w:rsidR="00000000" w:rsidDel="00000000" w:rsidP="00000000" w:rsidRDefault="00000000" w:rsidRPr="00000000" w14:paraId="00000086">
      <w:pPr>
        <w:spacing w:line="276" w:lineRule="auto"/>
        <w:jc w:val="center"/>
        <w:rPr>
          <w:sz w:val="28"/>
          <w:szCs w:val="28"/>
        </w:rPr>
      </w:pPr>
      <w:r w:rsidDel="00000000" w:rsidR="00000000" w:rsidRPr="00000000">
        <w:rPr>
          <w:rtl w:val="0"/>
        </w:rPr>
      </w:r>
    </w:p>
    <w:p w:rsidR="00000000" w:rsidDel="00000000" w:rsidP="00000000" w:rsidRDefault="00000000" w:rsidRPr="00000000" w14:paraId="00000087">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Durée de la séance :</w:t>
      </w:r>
      <w:r w:rsidDel="00000000" w:rsidR="00000000" w:rsidRPr="00000000">
        <w:rPr>
          <w:rtl w:val="0"/>
        </w:rPr>
      </w:r>
    </w:p>
    <w:p w:rsidR="00000000" w:rsidDel="00000000" w:rsidP="00000000" w:rsidRDefault="00000000" w:rsidRPr="00000000" w14:paraId="00000088">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89">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But de la séance :</w:t>
      </w:r>
      <w:r w:rsidDel="00000000" w:rsidR="00000000" w:rsidRPr="00000000">
        <w:rPr>
          <w:rtl w:val="0"/>
        </w:rPr>
      </w:r>
    </w:p>
    <w:p w:rsidR="00000000" w:rsidDel="00000000" w:rsidP="00000000" w:rsidRDefault="00000000" w:rsidRPr="00000000" w14:paraId="0000008A">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8B">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Objectifs de la séance. À la fin de la séance, les participants seront capables de :</w:t>
      </w:r>
      <w:r w:rsidDel="00000000" w:rsidR="00000000" w:rsidRPr="00000000">
        <w:rPr>
          <w:rtl w:val="0"/>
        </w:rPr>
      </w:r>
    </w:p>
    <w:p w:rsidR="00000000" w:rsidDel="00000000" w:rsidP="00000000" w:rsidRDefault="00000000" w:rsidRPr="00000000" w14:paraId="0000008C">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D">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E">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F">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90">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Principaux acquis visés :</w:t>
      </w:r>
      <w:r w:rsidDel="00000000" w:rsidR="00000000" w:rsidRPr="00000000">
        <w:rPr>
          <w:rtl w:val="0"/>
        </w:rPr>
      </w:r>
    </w:p>
    <w:p w:rsidR="00000000" w:rsidDel="00000000" w:rsidP="00000000" w:rsidRDefault="00000000" w:rsidRPr="00000000" w14:paraId="00000091">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2">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3">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4">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95">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Préparation requise :</w:t>
      </w:r>
      <w:r w:rsidDel="00000000" w:rsidR="00000000" w:rsidRPr="00000000">
        <w:rPr>
          <w:rtl w:val="0"/>
        </w:rPr>
      </w:r>
    </w:p>
    <w:p w:rsidR="00000000" w:rsidDel="00000000" w:rsidP="00000000" w:rsidRDefault="00000000" w:rsidRPr="00000000" w14:paraId="00000096">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tâches que l’animateur ou l’animatrice doit effectuer avant la séance (préparer le tableau à feuilles mobiles ou le tableau blanc collaboratif en ligne, aménager la salle, répartir les participants en groupes pour les exercices, etc.).</w:t>
      </w:r>
      <w:r w:rsidDel="00000000" w:rsidR="00000000" w:rsidRPr="00000000">
        <w:rPr>
          <w:rtl w:val="0"/>
        </w:rPr>
      </w:r>
    </w:p>
    <w:p w:rsidR="00000000" w:rsidDel="00000000" w:rsidP="00000000" w:rsidRDefault="00000000" w:rsidRPr="00000000" w14:paraId="00000097">
      <w:pPr>
        <w:spacing w:line="276" w:lineRule="auto"/>
        <w:rPr>
          <w:rFonts w:ascii="Helvetica Neue Light" w:cs="Helvetica Neue Light" w:eastAsia="Helvetica Neue Light" w:hAnsi="Helvetica Neue Light"/>
          <w:i w:val="1"/>
          <w:sz w:val="28"/>
          <w:szCs w:val="28"/>
        </w:rPr>
      </w:pPr>
      <w:r w:rsidDel="00000000" w:rsidR="00000000" w:rsidRPr="00000000">
        <w:rPr>
          <w:rtl w:val="0"/>
        </w:rPr>
      </w:r>
    </w:p>
    <w:p w:rsidR="00000000" w:rsidDel="00000000" w:rsidP="00000000" w:rsidRDefault="00000000" w:rsidRPr="00000000" w14:paraId="00000098">
      <w:pPr>
        <w:spacing w:line="276" w:lineRule="auto"/>
        <w:rPr>
          <w:rFonts w:ascii="Helvetica Neue Light" w:cs="Helvetica Neue Light" w:eastAsia="Helvetica Neue Light" w:hAnsi="Helvetica Neue Light"/>
          <w:sz w:val="28"/>
          <w:szCs w:val="28"/>
        </w:rPr>
      </w:pPr>
      <w:r w:rsidDel="00000000" w:rsidR="00000000" w:rsidRPr="00000000">
        <w:rPr>
          <w:rtl w:val="0"/>
        </w:rPr>
      </w:r>
    </w:p>
    <w:tbl>
      <w:tblPr>
        <w:tblStyle w:val="Table3"/>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3729"/>
        <w:gridCol w:w="2925"/>
        <w:gridCol w:w="1440"/>
        <w:tblGridChange w:id="0">
          <w:tblGrid>
            <w:gridCol w:w="1266"/>
            <w:gridCol w:w="3729"/>
            <w:gridCol w:w="2925"/>
            <w:gridCol w:w="14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Durée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animateurs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responsables techniques (pour les formations à distance)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sz w:val="28"/>
                <w:szCs w:val="28"/>
              </w:rPr>
            </w:pPr>
            <w:r w:rsidDel="00000000" w:rsidR="00000000" w:rsidRPr="00000000">
              <w:rPr>
                <w:sz w:val="28"/>
                <w:szCs w:val="28"/>
                <w:rtl w:val="0"/>
              </w:rPr>
              <w:t xml:space="preserve">Écran/</w:t>
            </w:r>
          </w:p>
          <w:p w:rsidR="00000000" w:rsidDel="00000000" w:rsidP="00000000" w:rsidRDefault="00000000" w:rsidRPr="00000000" w14:paraId="0000009D">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ressource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la durée de la section.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Précisez ici ce que l’animateur ou l’animatrice doit dire et faire pour chaque section de la séance.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Pour les séances à distance, précisez ici ce que le ou la responsable technique doit faire et incluez les liens vers les plateformes et les ressources utilisées.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supports visuels, les diapositives ou toute autre ressource nécessaire pour cette section.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bl>
    <w:p w:rsidR="00000000" w:rsidDel="00000000" w:rsidP="00000000" w:rsidRDefault="00000000" w:rsidRPr="00000000" w14:paraId="000000B2">
      <w:pPr>
        <w:spacing w:line="276" w:lineRule="auto"/>
        <w:rPr>
          <w:rFonts w:ascii="Helvetica Neue Light" w:cs="Helvetica Neue Light" w:eastAsia="Helvetica Neue Light" w:hAnsi="Helvetica Neue Light"/>
          <w:sz w:val="28"/>
          <w:szCs w:val="28"/>
        </w:rPr>
      </w:pPr>
      <w:r w:rsidDel="00000000" w:rsidR="00000000" w:rsidRPr="00000000">
        <w:rPr>
          <w:rtl w:val="0"/>
        </w:rPr>
      </w:r>
    </w:p>
    <w:p w:rsidR="00000000" w:rsidDel="00000000" w:rsidP="00000000" w:rsidRDefault="00000000" w:rsidRPr="00000000" w14:paraId="000000B3">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Informations complémentaires :</w:t>
      </w:r>
      <w:r w:rsidDel="00000000" w:rsidR="00000000" w:rsidRPr="00000000">
        <w:rPr>
          <w:rtl w:val="0"/>
        </w:rPr>
      </w:r>
    </w:p>
    <w:p w:rsidR="00000000" w:rsidDel="00000000" w:rsidP="00000000" w:rsidRDefault="00000000" w:rsidRPr="00000000" w14:paraId="000000B4">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Ajoutez ici tout complément d’information utile pour l’animateur, par exemple des détails sur les modèles ou théories utilisés dans le cadre de la séance.</w:t>
      </w:r>
      <w:r w:rsidDel="00000000" w:rsidR="00000000" w:rsidRPr="00000000">
        <w:rPr>
          <w:rtl w:val="0"/>
        </w:rPr>
      </w:r>
    </w:p>
    <w:p w:rsidR="00000000" w:rsidDel="00000000" w:rsidP="00000000" w:rsidRDefault="00000000" w:rsidRPr="00000000" w14:paraId="000000B5">
      <w:pPr>
        <w:spacing w:line="276"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B6">
      <w:pPr>
        <w:spacing w:line="276" w:lineRule="auto"/>
        <w:rPr>
          <w:i w:val="1"/>
          <w:sz w:val="24"/>
          <w:szCs w:val="24"/>
        </w:rPr>
      </w:pPr>
      <w:r w:rsidDel="00000000" w:rsidR="00000000" w:rsidRPr="00000000">
        <w:rPr>
          <w:rtl w:val="0"/>
        </w:rPr>
      </w:r>
    </w:p>
    <w:p w:rsidR="00000000" w:rsidDel="00000000" w:rsidP="00000000" w:rsidRDefault="00000000" w:rsidRPr="00000000" w14:paraId="000000B7">
      <w:pPr>
        <w:spacing w:line="276" w:lineRule="auto"/>
        <w:rPr>
          <w:i w:val="1"/>
          <w:sz w:val="24"/>
          <w:szCs w:val="24"/>
        </w:rPr>
      </w:pPr>
      <w:r w:rsidDel="00000000" w:rsidR="00000000" w:rsidRPr="00000000">
        <w:rPr>
          <w:rtl w:val="0"/>
        </w:rPr>
      </w:r>
    </w:p>
    <w:p w:rsidR="00000000" w:rsidDel="00000000" w:rsidP="00000000" w:rsidRDefault="00000000" w:rsidRPr="00000000" w14:paraId="000000B8">
      <w:pPr>
        <w:pStyle w:val="Title"/>
        <w:keepNext w:val="0"/>
        <w:pBdr>
          <w:top w:color="405d78" w:space="26" w:sz="8" w:val="single"/>
          <w:left w:color="405d78" w:space="10" w:sz="8" w:val="single"/>
          <w:bottom w:color="405d78" w:space="26" w:sz="8" w:val="single"/>
          <w:right w:color="405d78" w:space="10" w:sz="8" w:val="single"/>
        </w:pBdr>
        <w:shd w:fill="405d78" w:val="clear"/>
        <w:spacing w:after="0" w:line="240" w:lineRule="auto"/>
        <w:jc w:val="center"/>
        <w:rPr>
          <w:sz w:val="22"/>
          <w:szCs w:val="22"/>
        </w:rPr>
      </w:pPr>
      <w:bookmarkStart w:colFirst="0" w:colLast="0" w:name="_1gf8i83" w:id="5"/>
      <w:bookmarkEnd w:id="5"/>
      <w:r w:rsidDel="00000000" w:rsidR="00000000" w:rsidRPr="00000000">
        <w:rPr>
          <w:b w:val="1"/>
          <w:color w:val="ffffff"/>
          <w:shd w:fill="405d78" w:val="clear"/>
          <w:rtl w:val="0"/>
        </w:rPr>
        <w:t xml:space="preserve">Évaluation et clôture</w:t>
      </w:r>
      <w:r w:rsidDel="00000000" w:rsidR="00000000" w:rsidRPr="00000000">
        <w:rPr>
          <w:rtl w:val="0"/>
        </w:rPr>
      </w:r>
    </w:p>
    <w:p w:rsidR="00000000" w:rsidDel="00000000" w:rsidP="00000000" w:rsidRDefault="00000000" w:rsidRPr="00000000" w14:paraId="000000B9">
      <w:pPr>
        <w:spacing w:line="276" w:lineRule="auto"/>
        <w:jc w:val="center"/>
        <w:rPr>
          <w:sz w:val="28"/>
          <w:szCs w:val="28"/>
        </w:rPr>
      </w:pPr>
      <w:r w:rsidDel="00000000" w:rsidR="00000000" w:rsidRPr="00000000">
        <w:rPr>
          <w:rtl w:val="0"/>
        </w:rPr>
      </w:r>
    </w:p>
    <w:p w:rsidR="00000000" w:rsidDel="00000000" w:rsidP="00000000" w:rsidRDefault="00000000" w:rsidRPr="00000000" w14:paraId="000000BA">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Durée de la séance :</w:t>
      </w:r>
      <w:r w:rsidDel="00000000" w:rsidR="00000000" w:rsidRPr="00000000">
        <w:rPr>
          <w:rtl w:val="0"/>
        </w:rPr>
      </w:r>
    </w:p>
    <w:p w:rsidR="00000000" w:rsidDel="00000000" w:rsidP="00000000" w:rsidRDefault="00000000" w:rsidRPr="00000000" w14:paraId="000000BB">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BC">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But de la séance : Recueillir les retours des participants, récapituler les principaux acquis visés et clore la formation.</w:t>
      </w:r>
      <w:r w:rsidDel="00000000" w:rsidR="00000000" w:rsidRPr="00000000">
        <w:rPr>
          <w:rtl w:val="0"/>
        </w:rPr>
      </w:r>
    </w:p>
    <w:p w:rsidR="00000000" w:rsidDel="00000000" w:rsidP="00000000" w:rsidRDefault="00000000" w:rsidRPr="00000000" w14:paraId="000000BD">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BE">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Objectifs de la séance. À la fin de la séance, les participants seront capables de :</w:t>
      </w:r>
      <w:r w:rsidDel="00000000" w:rsidR="00000000" w:rsidRPr="00000000">
        <w:rPr>
          <w:rtl w:val="0"/>
        </w:rPr>
      </w:r>
    </w:p>
    <w:p w:rsidR="00000000" w:rsidDel="00000000" w:rsidP="00000000" w:rsidRDefault="00000000" w:rsidRPr="00000000" w14:paraId="000000BF">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0">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1">
      <w:pPr>
        <w:numPr>
          <w:ilvl w:val="0"/>
          <w:numId w:val="6"/>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2">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C3">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Principaux acquis visés :</w:t>
      </w:r>
      <w:r w:rsidDel="00000000" w:rsidR="00000000" w:rsidRPr="00000000">
        <w:rPr>
          <w:rtl w:val="0"/>
        </w:rPr>
      </w:r>
    </w:p>
    <w:p w:rsidR="00000000" w:rsidDel="00000000" w:rsidP="00000000" w:rsidRDefault="00000000" w:rsidRPr="00000000" w14:paraId="000000C4">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5">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6">
      <w:pPr>
        <w:numPr>
          <w:ilvl w:val="0"/>
          <w:numId w:val="1"/>
        </w:numPr>
        <w:spacing w:line="276" w:lineRule="auto"/>
        <w:ind w:left="720" w:hanging="360"/>
        <w:rPr>
          <w:rFonts w:ascii="Helvetica Neue Light" w:cs="Helvetica Neue Light" w:eastAsia="Helvetica Neue Light" w:hAnsi="Helvetica Neue Light"/>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7">
      <w:pPr>
        <w:spacing w:line="276" w:lineRule="auto"/>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0C8">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Préparation requise :</w:t>
      </w:r>
      <w:r w:rsidDel="00000000" w:rsidR="00000000" w:rsidRPr="00000000">
        <w:rPr>
          <w:rtl w:val="0"/>
        </w:rPr>
      </w:r>
    </w:p>
    <w:p w:rsidR="00000000" w:rsidDel="00000000" w:rsidP="00000000" w:rsidRDefault="00000000" w:rsidRPr="00000000" w14:paraId="000000C9">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tâches que l’animateur ou l’animatrice doit effectuer avant la séance (préparer le tableau à feuilles mobiles ou le tableau blanc collaboratif en ligne, aménager la salle, répartir les participants en groupes pour les exercices, etc.).</w:t>
      </w:r>
      <w:r w:rsidDel="00000000" w:rsidR="00000000" w:rsidRPr="00000000">
        <w:rPr>
          <w:rtl w:val="0"/>
        </w:rPr>
      </w:r>
    </w:p>
    <w:p w:rsidR="00000000" w:rsidDel="00000000" w:rsidP="00000000" w:rsidRDefault="00000000" w:rsidRPr="00000000" w14:paraId="000000CA">
      <w:pPr>
        <w:spacing w:line="276" w:lineRule="auto"/>
        <w:rPr>
          <w:rFonts w:ascii="Helvetica Neue Light" w:cs="Helvetica Neue Light" w:eastAsia="Helvetica Neue Light" w:hAnsi="Helvetica Neue Light"/>
          <w:i w:val="1"/>
          <w:sz w:val="28"/>
          <w:szCs w:val="28"/>
        </w:rPr>
      </w:pPr>
      <w:r w:rsidDel="00000000" w:rsidR="00000000" w:rsidRPr="00000000">
        <w:rPr>
          <w:rtl w:val="0"/>
        </w:rPr>
      </w:r>
    </w:p>
    <w:p w:rsidR="00000000" w:rsidDel="00000000" w:rsidP="00000000" w:rsidRDefault="00000000" w:rsidRPr="00000000" w14:paraId="000000CB">
      <w:pPr>
        <w:spacing w:line="276" w:lineRule="auto"/>
        <w:rPr>
          <w:rFonts w:ascii="Helvetica Neue Light" w:cs="Helvetica Neue Light" w:eastAsia="Helvetica Neue Light" w:hAnsi="Helvetica Neue Light"/>
          <w:sz w:val="28"/>
          <w:szCs w:val="28"/>
        </w:rPr>
      </w:pPr>
      <w:r w:rsidDel="00000000" w:rsidR="00000000" w:rsidRPr="00000000">
        <w:rPr>
          <w:rtl w:val="0"/>
        </w:rPr>
      </w:r>
    </w:p>
    <w:tbl>
      <w:tblPr>
        <w:tblStyle w:val="Table4"/>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4"/>
        <w:gridCol w:w="3871"/>
        <w:gridCol w:w="2925"/>
        <w:gridCol w:w="1440"/>
        <w:tblGridChange w:id="0">
          <w:tblGrid>
            <w:gridCol w:w="1124"/>
            <w:gridCol w:w="3871"/>
            <w:gridCol w:w="2925"/>
            <w:gridCol w:w="14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Durée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animateurs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Notes à l’intention des responsables techniques (pour les formations à distance)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sz w:val="28"/>
                <w:szCs w:val="28"/>
              </w:rPr>
            </w:pPr>
            <w:r w:rsidDel="00000000" w:rsidR="00000000" w:rsidRPr="00000000">
              <w:rPr>
                <w:sz w:val="28"/>
                <w:szCs w:val="28"/>
                <w:rtl w:val="0"/>
              </w:rPr>
              <w:t xml:space="preserve">Écran/</w:t>
            </w:r>
          </w:p>
          <w:p w:rsidR="00000000" w:rsidDel="00000000" w:rsidP="00000000" w:rsidRDefault="00000000" w:rsidRPr="00000000" w14:paraId="000000D0">
            <w:pPr>
              <w:widowControl w:val="0"/>
              <w:spacing w:line="240" w:lineRule="auto"/>
              <w:rPr>
                <w:rFonts w:ascii="Helvetica Neue Light" w:cs="Helvetica Neue Light" w:eastAsia="Helvetica Neue Light" w:hAnsi="Helvetica Neue Light"/>
                <w:sz w:val="28"/>
                <w:szCs w:val="28"/>
              </w:rPr>
            </w:pPr>
            <w:r w:rsidDel="00000000" w:rsidR="00000000" w:rsidRPr="00000000">
              <w:rPr>
                <w:sz w:val="28"/>
                <w:szCs w:val="28"/>
                <w:rtl w:val="0"/>
              </w:rPr>
              <w:t xml:space="preserve">ressource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la durée de la section.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Précisez ici ce que l’animateur ou l’animatrice doit dire et faire pour chaque section de la séance.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Pour les séances à distance, précisez ici ce que le ou la responsable technique doit faire et incluez les liens vers les plateformes et les ressources utilisées.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Indiquez ici les supports visuels, les diapositives ou toute autre ressource nécessaire pour cette section.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Helvetica Neue Light" w:cs="Helvetica Neue Light" w:eastAsia="Helvetica Neue Light" w:hAnsi="Helvetica Neue Light"/>
                <w:sz w:val="24"/>
                <w:szCs w:val="24"/>
              </w:rPr>
            </w:pPr>
            <w:r w:rsidDel="00000000" w:rsidR="00000000" w:rsidRPr="00000000">
              <w:rPr>
                <w:rtl w:val="0"/>
              </w:rPr>
            </w:r>
          </w:p>
        </w:tc>
      </w:tr>
    </w:tbl>
    <w:p w:rsidR="00000000" w:rsidDel="00000000" w:rsidP="00000000" w:rsidRDefault="00000000" w:rsidRPr="00000000" w14:paraId="000000E5">
      <w:pPr>
        <w:spacing w:line="276" w:lineRule="auto"/>
        <w:rPr>
          <w:rFonts w:ascii="Helvetica Neue Light" w:cs="Helvetica Neue Light" w:eastAsia="Helvetica Neue Light" w:hAnsi="Helvetica Neue Light"/>
          <w:sz w:val="28"/>
          <w:szCs w:val="28"/>
        </w:rPr>
      </w:pPr>
      <w:r w:rsidDel="00000000" w:rsidR="00000000" w:rsidRPr="00000000">
        <w:rPr>
          <w:rtl w:val="0"/>
        </w:rPr>
      </w:r>
    </w:p>
    <w:p w:rsidR="00000000" w:rsidDel="00000000" w:rsidP="00000000" w:rsidRDefault="00000000" w:rsidRPr="00000000" w14:paraId="000000E6">
      <w:pPr>
        <w:spacing w:line="276" w:lineRule="auto"/>
        <w:rPr>
          <w:rFonts w:ascii="Helvetica Neue Light" w:cs="Helvetica Neue Light" w:eastAsia="Helvetica Neue Light" w:hAnsi="Helvetica Neue Light"/>
          <w:sz w:val="24"/>
          <w:szCs w:val="24"/>
        </w:rPr>
      </w:pPr>
      <w:r w:rsidDel="00000000" w:rsidR="00000000" w:rsidRPr="00000000">
        <w:rPr>
          <w:sz w:val="24"/>
          <w:szCs w:val="24"/>
          <w:rtl w:val="0"/>
        </w:rPr>
        <w:t xml:space="preserve">Informations complémentaires :</w:t>
      </w:r>
      <w:r w:rsidDel="00000000" w:rsidR="00000000" w:rsidRPr="00000000">
        <w:rPr>
          <w:rtl w:val="0"/>
        </w:rPr>
      </w:r>
    </w:p>
    <w:p w:rsidR="00000000" w:rsidDel="00000000" w:rsidP="00000000" w:rsidRDefault="00000000" w:rsidRPr="00000000" w14:paraId="000000E7">
      <w:pPr>
        <w:spacing w:line="276" w:lineRule="auto"/>
        <w:rPr>
          <w:rFonts w:ascii="Helvetica Neue Light" w:cs="Helvetica Neue Light" w:eastAsia="Helvetica Neue Light" w:hAnsi="Helvetica Neue Light"/>
          <w:i w:val="1"/>
          <w:sz w:val="24"/>
          <w:szCs w:val="24"/>
        </w:rPr>
      </w:pPr>
      <w:r w:rsidDel="00000000" w:rsidR="00000000" w:rsidRPr="00000000">
        <w:rPr>
          <w:i w:val="1"/>
          <w:sz w:val="24"/>
          <w:szCs w:val="24"/>
          <w:rtl w:val="0"/>
        </w:rPr>
        <w:t xml:space="preserve">Ajoutez ici tout complément d’information utile pour l’animateur, par exemple des détails sur les modèles ou théories utilisés dans le cadre de la séance.</w:t>
      </w:r>
      <w:r w:rsidDel="00000000" w:rsidR="00000000" w:rsidRPr="00000000">
        <w:rPr>
          <w:rtl w:val="0"/>
        </w:rPr>
      </w:r>
    </w:p>
    <w:p w:rsidR="00000000" w:rsidDel="00000000" w:rsidP="00000000" w:rsidRDefault="00000000" w:rsidRPr="00000000" w14:paraId="000000E8">
      <w:pPr>
        <w:spacing w:line="276"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E9">
      <w:pPr>
        <w:spacing w:line="276"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EA">
      <w:pPr>
        <w:spacing w:line="276" w:lineRule="auto"/>
        <w:rPr>
          <w:rFonts w:ascii="Helvetica Neue Light" w:cs="Helvetica Neue Light" w:eastAsia="Helvetica Neue Light" w:hAnsi="Helvetica Neue Light"/>
          <w:i w:val="1"/>
          <w:sz w:val="24"/>
          <w:szCs w:val="24"/>
        </w:rPr>
      </w:pPr>
      <w:r w:rsidDel="00000000" w:rsidR="00000000" w:rsidRPr="00000000">
        <w:rPr>
          <w:rtl w:val="0"/>
        </w:rPr>
      </w:r>
    </w:p>
    <w:p w:rsidR="00000000" w:rsidDel="00000000" w:rsidP="00000000" w:rsidRDefault="00000000" w:rsidRPr="00000000" w14:paraId="000000EB">
      <w:pPr>
        <w:spacing w:line="276" w:lineRule="auto"/>
        <w:rPr>
          <w:rFonts w:ascii="Helvetica Neue Light" w:cs="Helvetica Neue Light" w:eastAsia="Helvetica Neue Light" w:hAnsi="Helvetica Neue Light"/>
          <w:i w:val="1"/>
          <w:color w:val="0388c5"/>
          <w:sz w:val="24"/>
          <w:szCs w:val="24"/>
        </w:rPr>
      </w:pPr>
      <w:r w:rsidDel="00000000" w:rsidR="00000000" w:rsidRPr="00000000">
        <w:rPr>
          <w:i w:val="1"/>
          <w:color w:val="0388c5"/>
          <w:sz w:val="24"/>
          <w:szCs w:val="24"/>
          <w:rtl w:val="0"/>
        </w:rPr>
        <w:t xml:space="preserve">N. B. : Ajoutez des parties au plan en fonction du nombre de séances prévues dans la formation.</w:t>
      </w:r>
      <w:r w:rsidDel="00000000" w:rsidR="00000000" w:rsidRPr="00000000">
        <w:rPr>
          <w:rtl w:val="0"/>
        </w:rPr>
      </w:r>
    </w:p>
    <w:p w:rsidR="00000000" w:rsidDel="00000000" w:rsidP="00000000" w:rsidRDefault="00000000" w:rsidRPr="00000000" w14:paraId="000000EC">
      <w:pPr>
        <w:spacing w:line="276" w:lineRule="auto"/>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ED">
      <w:pPr>
        <w:pageBreakBefore w:val="0"/>
        <w:rPr>
          <w:i w:val="1"/>
          <w:sz w:val="24"/>
          <w:szCs w:val="24"/>
        </w:rPr>
      </w:pPr>
      <w:r w:rsidDel="00000000" w:rsidR="00000000" w:rsidRPr="00000000">
        <w:rPr>
          <w:rtl w:val="0"/>
        </w:rPr>
      </w:r>
    </w:p>
    <w:p w:rsidR="00000000" w:rsidDel="00000000" w:rsidP="00000000" w:rsidRDefault="00000000" w:rsidRPr="00000000" w14:paraId="000000EE">
      <w:pPr>
        <w:pageBreakBefore w:val="0"/>
        <w:rPr>
          <w:i w:val="1"/>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Style w:val="Heading2"/>
      <w:keepNext w:val="0"/>
      <w:keepLines w:val="0"/>
      <w:pageBreakBefore w:val="0"/>
      <w:spacing w:before="0" w:line="240" w:lineRule="auto"/>
      <w:rPr/>
    </w:pPr>
    <w:bookmarkStart w:colFirst="0" w:colLast="0" w:name="_kqqxs0571bas" w:id="6"/>
    <w:bookmarkEnd w:id="6"/>
    <w:r w:rsidDel="00000000" w:rsidR="00000000" w:rsidRPr="00000000">
      <w:rPr>
        <w:rFonts w:ascii="Calibri" w:cs="Calibri" w:eastAsia="Calibri" w:hAnsi="Calibri"/>
        <w:b w:val="1"/>
        <w:color w:val="405d78"/>
        <w:sz w:val="28"/>
        <w:szCs w:val="28"/>
        <w:rtl w:val="0"/>
      </w:rPr>
      <w:t xml:space="preserve">Modèle de guide d’animation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5267325</wp:posOffset>
          </wp:positionH>
          <wp:positionV relativeFrom="paragraph">
            <wp:posOffset>-95249</wp:posOffset>
          </wp:positionV>
          <wp:extent cx="1410766" cy="40233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0766" cy="4023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2">
    <w:basedOn w:val="TableNormal"/>
    <w:pPr>
      <w:spacing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3">
    <w:basedOn w:val="TableNormal"/>
    <w:pPr>
      <w:spacing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4">
    <w:basedOn w:val="TableNormal"/>
    <w:pPr>
      <w:spacing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lliancecpha.org/en/system/tdf/library/attachments/2019_cpha_competency_framework_testing_version_lowres_2.pdf?file=1&amp;type=node&amp;id=33387"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