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rPr/>
      </w:pPr>
      <w:r w:rsidDel="00000000" w:rsidR="00000000" w:rsidRPr="00000000">
        <w:rPr>
          <w:rtl w:val="0"/>
        </w:rPr>
        <w:t xml:space="preserve">L&amp;D Template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4888667</wp:posOffset>
            </wp:positionH>
            <wp:positionV relativeFrom="paragraph">
              <wp:posOffset>-170409</wp:posOffset>
            </wp:positionV>
            <wp:extent cx="1410766" cy="402336"/>
            <wp:effectExtent b="0" l="0" r="0" t="0"/>
            <wp:wrapSquare wrapText="bothSides" distB="0" distT="0" distL="0" distR="0"/>
            <wp:docPr id="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10766" cy="402336"/>
                    </a:xfrm>
                    <a:prstGeom prst="rect"/>
                    <a:ln/>
                  </pic:spPr>
                </pic:pic>
              </a:graphicData>
            </a:graphic>
          </wp:anchor>
        </w:drawing>
      </w:r>
    </w:p>
    <w:p w:rsidR="00000000" w:rsidDel="00000000" w:rsidP="00000000" w:rsidRDefault="00000000" w:rsidRPr="00000000" w14:paraId="00000002">
      <w:pPr>
        <w:pStyle w:val="Title"/>
        <w:pageBreakBefore w:val="0"/>
        <w:ind w:firstLine="288"/>
        <w:jc w:val="center"/>
        <w:rPr/>
      </w:pPr>
      <w:r w:rsidDel="00000000" w:rsidR="00000000" w:rsidRPr="00000000">
        <w:rPr>
          <w:sz w:val="52"/>
          <w:szCs w:val="52"/>
          <w:rtl w:val="0"/>
        </w:rPr>
        <w:t xml:space="preserve">Participant Evaluation Form</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i w:val="1"/>
          <w:color w:val="0388c5"/>
        </w:rPr>
      </w:pPr>
      <w:r w:rsidDel="00000000" w:rsidR="00000000" w:rsidRPr="00000000">
        <w:rPr>
          <w:i w:val="1"/>
          <w:color w:val="0388c5"/>
          <w:rtl w:val="0"/>
        </w:rPr>
        <w:t xml:space="preserve">Note: this template is a suggested structure for collecting participant feedback at the end of a learning event or programme, such as a training course, a mentoring programme, or a workshop. You may wish to add or edit questions, but we strongly recommend keeping the questions related to learning objectives, change in knowledge/skills and relevance, and facilitation.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pP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4200"/>
        <w:gridCol w:w="1260"/>
        <w:gridCol w:w="3090"/>
        <w:tblGridChange w:id="0">
          <w:tblGrid>
            <w:gridCol w:w="1530"/>
            <w:gridCol w:w="4200"/>
            <w:gridCol w:w="1260"/>
            <w:gridCol w:w="30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Facilitator: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Were the learning objectives met?</w:t>
      </w:r>
    </w:p>
    <w:tbl>
      <w:tblPr>
        <w:tblStyle w:val="Table2"/>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520"/>
        <w:gridCol w:w="2520"/>
        <w:gridCol w:w="2520"/>
        <w:tblGridChange w:id="0">
          <w:tblGrid>
            <w:gridCol w:w="2520"/>
            <w:gridCol w:w="2520"/>
            <w:gridCol w:w="2520"/>
            <w:gridCol w:w="25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Insert objective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Insert objective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Insert objective 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right="0"/>
        <w:jc w:val="left"/>
        <w:rPr/>
      </w:pPr>
      <w:r w:rsidDel="00000000" w:rsidR="00000000" w:rsidRPr="00000000">
        <w:rPr>
          <w:rtl w:val="0"/>
        </w:rPr>
      </w:r>
    </w:p>
    <w:p w:rsidR="00000000" w:rsidDel="00000000" w:rsidP="00000000" w:rsidRDefault="00000000" w:rsidRPr="00000000" w14:paraId="00000020">
      <w:pPr>
        <w:pageBreakBefore w:val="0"/>
        <w:spacing w:after="120" w:line="276" w:lineRule="auto"/>
        <w:rPr>
          <w:rFonts w:ascii="Helvetica Neue" w:cs="Helvetica Neue" w:eastAsia="Helvetica Neue" w:hAnsi="Helvetica Neue"/>
          <w:b w:val="1"/>
          <w:sz w:val="17"/>
          <w:szCs w:val="17"/>
        </w:rPr>
      </w:pPr>
      <w:r w:rsidDel="00000000" w:rsidR="00000000" w:rsidRPr="00000000">
        <w:rPr>
          <w:rFonts w:ascii="Helvetica Neue" w:cs="Helvetica Neue" w:eastAsia="Helvetica Neue" w:hAnsi="Helvetica Neue"/>
          <w:b w:val="1"/>
          <w:rtl w:val="0"/>
        </w:rPr>
        <w:t xml:space="preserve">If any objectives were not met, or only partially met, please tell us more: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right="0"/>
        <w:jc w:val="left"/>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Please rate the following statements:</w:t>
      </w:r>
    </w:p>
    <w:p w:rsidR="00000000" w:rsidDel="00000000" w:rsidP="00000000" w:rsidRDefault="00000000" w:rsidRPr="00000000" w14:paraId="00000024">
      <w:pPr>
        <w:pageBreakBefore w:val="0"/>
        <w:rPr/>
      </w:pPr>
      <w:r w:rsidDel="00000000" w:rsidR="00000000" w:rsidRPr="00000000">
        <w:rPr>
          <w:rtl w:val="0"/>
        </w:rPr>
      </w:r>
    </w:p>
    <w:tbl>
      <w:tblPr>
        <w:tblStyle w:val="Table3"/>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1305"/>
        <w:gridCol w:w="1380"/>
        <w:gridCol w:w="1380"/>
        <w:gridCol w:w="1455"/>
        <w:gridCol w:w="1125"/>
        <w:tblGridChange w:id="0">
          <w:tblGrid>
            <w:gridCol w:w="3435"/>
            <w:gridCol w:w="1305"/>
            <w:gridCol w:w="1380"/>
            <w:gridCol w:w="1380"/>
            <w:gridCol w:w="145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Below expectation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Improvement in your knowledge as a result of the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Improvement in your skills as a result of the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Relevance of the course to your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Please list up to three ways you will use learning from the event in your work:</w:t>
      </w:r>
    </w:p>
    <w:p w:rsidR="00000000" w:rsidDel="00000000" w:rsidP="00000000" w:rsidRDefault="00000000" w:rsidRPr="00000000" w14:paraId="0000003F">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0">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1">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Please rate the facilitation of the course overall:</w:t>
      </w:r>
    </w:p>
    <w:tbl>
      <w:tblPr>
        <w:tblStyle w:val="Table4"/>
        <w:tblW w:w="7860.0" w:type="dxa"/>
        <w:jc w:val="left"/>
        <w:tblInd w:w="23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1425"/>
        <w:gridCol w:w="1275"/>
        <w:gridCol w:w="1410"/>
        <w:gridCol w:w="1275"/>
        <w:gridCol w:w="1110"/>
        <w:tblGridChange w:id="0">
          <w:tblGrid>
            <w:gridCol w:w="1365"/>
            <w:gridCol w:w="1425"/>
            <w:gridCol w:w="1275"/>
            <w:gridCol w:w="1410"/>
            <w:gridCol w:w="1275"/>
            <w:gridCol w:w="11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after="0" w:line="240" w:lineRule="auto"/>
              <w:rPr/>
            </w:pPr>
            <w:r w:rsidDel="00000000" w:rsidR="00000000" w:rsidRPr="00000000">
              <w:rPr>
                <w:rtl w:val="0"/>
              </w:rPr>
              <w:t xml:space="preserve">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after="0" w:line="240" w:lineRule="auto"/>
              <w:rPr/>
            </w:pPr>
            <w:r w:rsidDel="00000000" w:rsidR="00000000" w:rsidRPr="00000000">
              <w:rPr>
                <w:rtl w:val="0"/>
              </w:rPr>
              <w:t xml:space="preserve">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after="0" w:line="240" w:lineRule="auto"/>
              <w:rPr/>
            </w:pPr>
            <w:r w:rsidDel="00000000" w:rsidR="00000000" w:rsidRPr="00000000">
              <w:rPr>
                <w:rtl w:val="0"/>
              </w:rPr>
              <w:t xml:space="preserve">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after="0" w:line="240" w:lineRule="auto"/>
              <w:rPr/>
            </w:pPr>
            <w:r w:rsidDel="00000000" w:rsidR="00000000" w:rsidRPr="00000000">
              <w:rPr>
                <w:rtl w:val="0"/>
              </w:rPr>
              <w:t xml:space="preserve">Below expectation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after="0" w:line="240" w:lineRule="auto"/>
              <w:rPr/>
            </w:pPr>
            <w:r w:rsidDel="00000000" w:rsidR="00000000" w:rsidRPr="00000000">
              <w:rPr>
                <w:rtl w:val="0"/>
              </w:rPr>
              <w:t xml:space="preserve">Poor</w:t>
            </w:r>
          </w:p>
        </w:tc>
      </w:tr>
    </w:tbl>
    <w:p w:rsidR="00000000" w:rsidDel="00000000" w:rsidP="00000000" w:rsidRDefault="00000000" w:rsidRPr="00000000" w14:paraId="00000047">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8">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9">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Please rate the following statements:</w:t>
      </w:r>
    </w:p>
    <w:tbl>
      <w:tblPr>
        <w:tblStyle w:val="Table5"/>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1305"/>
        <w:gridCol w:w="1290"/>
        <w:gridCol w:w="1215"/>
        <w:gridCol w:w="1365"/>
        <w:gridCol w:w="1110"/>
        <w:tblGridChange w:id="0">
          <w:tblGrid>
            <w:gridCol w:w="3795"/>
            <w:gridCol w:w="1305"/>
            <w:gridCol w:w="1290"/>
            <w:gridCol w:w="1215"/>
            <w:gridCol w:w="1365"/>
            <w:gridCol w:w="11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Below expectation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pre-course learning was relevant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facilitators created an inclusive learning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facilitators supported my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facilitators gave instructions clearly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course/programme was engaging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pace of the course/programme was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length of the course/programme was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r>
    </w:tbl>
    <w:p w:rsidR="00000000" w:rsidDel="00000000" w:rsidP="00000000" w:rsidRDefault="00000000" w:rsidRPr="00000000" w14:paraId="0000007A">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7B">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Do you have any specific feedback for the facilitators?</w:t>
      </w:r>
    </w:p>
    <w:p w:rsidR="00000000" w:rsidDel="00000000" w:rsidP="00000000" w:rsidRDefault="00000000" w:rsidRPr="00000000" w14:paraId="0000007C">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7D">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What was the best aspect of the course/programme?</w:t>
      </w:r>
    </w:p>
    <w:p w:rsidR="00000000" w:rsidDel="00000000" w:rsidP="00000000" w:rsidRDefault="00000000" w:rsidRPr="00000000" w14:paraId="0000007E">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7F">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What changes would you expect to the course/programme?</w:t>
      </w:r>
    </w:p>
    <w:p w:rsidR="00000000" w:rsidDel="00000000" w:rsidP="00000000" w:rsidRDefault="00000000" w:rsidRPr="00000000" w14:paraId="00000080">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81">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Any other comments?</w:t>
      </w:r>
    </w:p>
    <w:p w:rsidR="00000000" w:rsidDel="00000000" w:rsidP="00000000" w:rsidRDefault="00000000" w:rsidRPr="00000000" w14:paraId="00000082">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83">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84">
      <w:pPr>
        <w:pageBreakBefore w:val="0"/>
        <w:rPr>
          <w:rFonts w:ascii="Helvetica Neue" w:cs="Helvetica Neue" w:eastAsia="Helvetica Neue" w:hAnsi="Helvetica Neue"/>
          <w:b w:val="1"/>
        </w:rPr>
      </w:pPr>
      <w:r w:rsidDel="00000000" w:rsidR="00000000" w:rsidRPr="00000000">
        <w:rPr>
          <w:rtl w:val="0"/>
        </w:rPr>
      </w:r>
    </w:p>
    <w:sectPr>
      <w:footerReference r:id="rId8" w:type="default"/>
      <w:footerReference r:id="rId9" w:type="even"/>
      <w:pgSz w:h="15840" w:w="12240" w:orient="portrait"/>
      <w:pgMar w:bottom="144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36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1080" w:firstLine="0"/>
      <w:jc w:val="left"/>
      <w:rPr>
        <w:rFonts w:ascii="Helvetica Neue Light" w:cs="Helvetica Neue Light" w:eastAsia="Helvetica Neue Light" w:hAnsi="Helvetica Neue Light"/>
        <w:b w:val="0"/>
        <w:i w:val="0"/>
        <w:smallCaps w:val="0"/>
        <w:strike w:val="0"/>
        <w:color w:val="aeaaaa"/>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-444497</wp:posOffset>
          </wp:positionH>
          <wp:positionV relativeFrom="paragraph">
            <wp:posOffset>109220</wp:posOffset>
          </wp:positionV>
          <wp:extent cx="7315200" cy="27432"/>
          <wp:effectExtent b="0" l="0" r="0" t="0"/>
          <wp:wrapSquare wrapText="bothSides" distB="0" distT="0" distL="0" distR="0"/>
          <wp:docPr id="2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15200" cy="27432"/>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Light" w:cs="Helvetica Neue Light" w:eastAsia="Helvetica Neue Light" w:hAnsi="Helvetica Neue Light"/>
        <w:sz w:val="22"/>
        <w:szCs w:val="22"/>
        <w:lang w:val="en-US"/>
      </w:rPr>
    </w:rPrDefault>
    <w:pPrDefault>
      <w:pPr>
        <w:spacing w:after="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pageBreakBefore w:val="0"/>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pageBreakBefore w:val="0"/>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pageBreakBefore w:val="0"/>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pageBreakBefore w:val="0"/>
      <w:spacing w:after="120" w:before="120" w:line="240" w:lineRule="auto"/>
      <w:jc w:val="center"/>
    </w:pPr>
    <w:rPr>
      <w:b w:val="1"/>
      <w:color w:val="ffffff"/>
      <w:sz w:val="26"/>
      <w:szCs w:val="26"/>
    </w:rPr>
  </w:style>
  <w:style w:type="paragraph" w:styleId="Heading6">
    <w:name w:val="heading 6"/>
    <w:basedOn w:val="Normal"/>
    <w:next w:val="Normal"/>
    <w:pPr>
      <w:keepNext w:val="1"/>
      <w:keepLines w:val="1"/>
      <w:pageBreakBefore w:val="0"/>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ageBreakBefore w:val="0"/>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rsid w:val="00B53841"/>
    <w:pPr>
      <w:spacing w:line="300" w:lineRule="auto"/>
    </w:pPr>
    <w:rPr>
      <w:rFonts w:ascii="Helvetica Neue Light" w:hAnsi="Helvetica Neue Light"/>
    </w:rPr>
  </w:style>
  <w:style w:type="paragraph" w:styleId="Heading1">
    <w:name w:val="heading 1"/>
    <w:basedOn w:val="Normal"/>
    <w:next w:val="Normal"/>
    <w:link w:val="Heading1Char"/>
    <w:uiPriority w:val="9"/>
    <w:qFormat w:val="1"/>
    <w:rsid w:val="006F5562"/>
    <w:pPr>
      <w:keepNext w:val="1"/>
      <w:keepLines w:val="1"/>
      <w:pBdr>
        <w:bottom w:color="0388c5" w:space="1" w:sz="6" w:themeColor="accent5" w:val="single"/>
      </w:pBdr>
      <w:spacing w:after="240" w:before="480" w:line="240" w:lineRule="auto"/>
      <w:outlineLvl w:val="0"/>
    </w:pPr>
    <w:rPr>
      <w:rFonts w:cs="Times New Roman (Headings CS)" w:asciiTheme="majorHAnsi" w:eastAsiaTheme="majorEastAsia" w:hAnsiTheme="majorHAnsi"/>
      <w:bCs w:val="1"/>
      <w:caps w:val="1"/>
      <w:color w:val="0388c5" w:themeColor="accent5"/>
      <w:sz w:val="40"/>
      <w:szCs w:val="40"/>
    </w:rPr>
  </w:style>
  <w:style w:type="paragraph" w:styleId="Heading2">
    <w:name w:val="heading 2"/>
    <w:basedOn w:val="Normal"/>
    <w:next w:val="Normal"/>
    <w:link w:val="Heading2Char"/>
    <w:uiPriority w:val="9"/>
    <w:unhideWhenUsed w:val="1"/>
    <w:qFormat w:val="1"/>
    <w:rsid w:val="007B31E5"/>
    <w:pPr>
      <w:spacing w:after="120" w:line="240" w:lineRule="auto"/>
      <w:outlineLvl w:val="1"/>
    </w:pPr>
    <w:rPr>
      <w:rFonts w:ascii="Calibri" w:hAnsi="Calibri"/>
      <w:b w:val="1"/>
      <w:color w:val="405d78" w:themeColor="accent1"/>
      <w:sz w:val="28"/>
      <w:szCs w:val="28"/>
    </w:rPr>
  </w:style>
  <w:style w:type="paragraph" w:styleId="Heading3">
    <w:name w:val="heading 3"/>
    <w:basedOn w:val="Heading2"/>
    <w:next w:val="Normal"/>
    <w:link w:val="Heading3Char"/>
    <w:uiPriority w:val="9"/>
    <w:unhideWhenUsed w:val="1"/>
    <w:qFormat w:val="1"/>
    <w:rsid w:val="00335E68"/>
    <w:pPr>
      <w:outlineLvl w:val="2"/>
    </w:pPr>
    <w:rPr>
      <w:color w:val="7f9ebb" w:themeColor="accent1" w:themeTint="000099"/>
    </w:rPr>
  </w:style>
  <w:style w:type="paragraph" w:styleId="Heading4">
    <w:name w:val="heading 4"/>
    <w:basedOn w:val="Normal"/>
    <w:next w:val="Normal"/>
    <w:link w:val="Heading4Char"/>
    <w:uiPriority w:val="9"/>
    <w:unhideWhenUsed w:val="1"/>
    <w:qFormat w:val="1"/>
    <w:rsid w:val="00D56360"/>
    <w:pPr>
      <w:keepNext w:val="1"/>
      <w:keepLines w:val="1"/>
      <w:spacing w:after="0" w:before="200"/>
      <w:outlineLvl w:val="3"/>
    </w:pPr>
    <w:rPr>
      <w:rFonts w:asciiTheme="majorHAnsi" w:cstheme="majorBidi" w:eastAsiaTheme="majorEastAsia" w:hAnsiTheme="majorHAnsi"/>
      <w:b w:val="1"/>
      <w:bCs w:val="1"/>
      <w:i w:val="1"/>
      <w:iCs w:val="1"/>
      <w:color w:val="405d78" w:themeColor="accent1"/>
    </w:rPr>
  </w:style>
  <w:style w:type="paragraph" w:styleId="Heading5">
    <w:name w:val="heading 5"/>
    <w:aliases w:val="Table Heading"/>
    <w:basedOn w:val="Normal"/>
    <w:next w:val="Normal"/>
    <w:link w:val="Heading5Char"/>
    <w:uiPriority w:val="9"/>
    <w:unhideWhenUsed w:val="1"/>
    <w:qFormat w:val="1"/>
    <w:rsid w:val="00B71066"/>
    <w:pPr>
      <w:keepNext w:val="1"/>
      <w:keepLines w:val="1"/>
      <w:spacing w:after="120" w:before="120" w:line="240" w:lineRule="auto"/>
      <w:jc w:val="center"/>
      <w:outlineLvl w:val="4"/>
    </w:pPr>
    <w:rPr>
      <w:rFonts w:cs="Times New Roman (Headings CS)" w:eastAsiaTheme="majorEastAsia"/>
      <w:b w:val="1"/>
      <w:bCs w:val="1"/>
      <w:color w:val="ffffff" w:themeColor="background1"/>
      <w:sz w:val="26"/>
    </w:rPr>
  </w:style>
  <w:style w:type="paragraph" w:styleId="Heading6">
    <w:name w:val="heading 6"/>
    <w:aliases w:val="Table Sub Heading"/>
    <w:basedOn w:val="Normal"/>
    <w:next w:val="Normal"/>
    <w:link w:val="Heading6Char"/>
    <w:uiPriority w:val="9"/>
    <w:unhideWhenUsed w:val="1"/>
    <w:qFormat w:val="1"/>
    <w:rsid w:val="00DD30FA"/>
    <w:pPr>
      <w:keepNext w:val="1"/>
      <w:keepLines w:val="1"/>
      <w:spacing w:after="0" w:before="200" w:line="240" w:lineRule="auto"/>
      <w:outlineLvl w:val="5"/>
    </w:pPr>
    <w:rPr>
      <w:rFonts w:ascii="Calibri" w:hAnsi="Calibri" w:cstheme="majorBidi" w:eastAsiaTheme="majorEastAsia"/>
      <w:b w:val="1"/>
      <w:bCs w:val="1"/>
      <w:i w:val="1"/>
      <w:iCs w:val="1"/>
      <w:color w:val="000000" w:themeColor="text1"/>
    </w:rPr>
  </w:style>
  <w:style w:type="paragraph" w:styleId="Heading7">
    <w:name w:val="heading 7"/>
    <w:aliases w:val="Table Body"/>
    <w:basedOn w:val="BodyText2"/>
    <w:next w:val="Normal"/>
    <w:link w:val="Heading7Char"/>
    <w:uiPriority w:val="9"/>
    <w:unhideWhenUsed w:val="1"/>
    <w:qFormat w:val="1"/>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val="1"/>
    <w:qFormat w:val="1"/>
    <w:rsid w:val="00EA546B"/>
    <w:pPr>
      <w:pBdr>
        <w:top w:color="auto" w:space="0" w:sz="0" w:val="none"/>
      </w:pBdr>
      <w:spacing w:line="560" w:lineRule="exact"/>
      <w:outlineLvl w:val="7"/>
    </w:pPr>
    <w:rPr>
      <w:sz w:val="48"/>
      <w:szCs w:val="52"/>
    </w:rPr>
  </w:style>
  <w:style w:type="paragraph" w:styleId="Heading9">
    <w:name w:val="heading 9"/>
    <w:aliases w:val="Title 2"/>
    <w:basedOn w:val="Normal"/>
    <w:next w:val="Normal"/>
    <w:link w:val="Heading9Char"/>
    <w:uiPriority w:val="9"/>
    <w:unhideWhenUsed w:val="1"/>
    <w:qFormat w:val="1"/>
    <w:rsid w:val="00E11AE8"/>
    <w:pPr>
      <w:keepNext w:val="1"/>
      <w:keepLines w:val="1"/>
      <w:pBdr>
        <w:top w:color="ffffff" w:space="20" w:sz="8" w:themeColor="background1" w:val="single"/>
        <w:left w:color="ffffff" w:space="10" w:sz="8" w:themeColor="background1" w:val="single"/>
        <w:bottom w:color="ffffff" w:space="20" w:sz="8" w:themeColor="background1" w:val="single"/>
        <w:right w:color="ffffff" w:space="10" w:sz="8" w:themeColor="background1" w:val="single"/>
      </w:pBdr>
      <w:shd w:color="auto" w:fill="ffffff" w:themeFill="background1" w:val="clear"/>
      <w:spacing w:after="0" w:line="720" w:lineRule="exact"/>
      <w:ind w:left="720" w:right="720"/>
      <w:contextualSpacing w:val="1"/>
      <w:outlineLvl w:val="8"/>
    </w:pPr>
    <w:rPr>
      <w:rFonts w:ascii="Calibri" w:cs="Times New Roman (Headings CS)" w:hAnsi="Calibri" w:eastAsiaTheme="majorEastAsia"/>
      <w:iCs w:val="1"/>
      <w:color w:val="405d78" w:themeColor="accent1"/>
      <w:sz w:val="7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5562"/>
    <w:rPr>
      <w:rFonts w:cs="Times New Roman (Headings CS)" w:asciiTheme="majorHAnsi" w:eastAsiaTheme="majorEastAsia" w:hAnsiTheme="majorHAnsi"/>
      <w:bCs w:val="1"/>
      <w:caps w:val="1"/>
      <w:color w:val="0388c5" w:themeColor="accent5"/>
      <w:sz w:val="40"/>
      <w:szCs w:val="40"/>
    </w:rPr>
  </w:style>
  <w:style w:type="character" w:styleId="Heading2Char" w:customStyle="1">
    <w:name w:val="Heading 2 Char"/>
    <w:basedOn w:val="DefaultParagraphFont"/>
    <w:link w:val="Heading2"/>
    <w:uiPriority w:val="9"/>
    <w:rsid w:val="007B31E5"/>
    <w:rPr>
      <w:rFonts w:ascii="Calibri" w:hAnsi="Calibri"/>
      <w:b w:val="1"/>
      <w:color w:val="405d78" w:themeColor="accent1"/>
      <w:sz w:val="28"/>
      <w:szCs w:val="28"/>
    </w:rPr>
  </w:style>
  <w:style w:type="character" w:styleId="Heading3Char" w:customStyle="1">
    <w:name w:val="Heading 3 Char"/>
    <w:basedOn w:val="DefaultParagraphFont"/>
    <w:link w:val="Heading3"/>
    <w:uiPriority w:val="9"/>
    <w:rsid w:val="00335E68"/>
    <w:rPr>
      <w:rFonts w:ascii="Calibri" w:hAnsi="Calibri"/>
      <w:b w:val="1"/>
      <w:color w:val="7f9ebb" w:themeColor="accent1" w:themeTint="000099"/>
      <w:sz w:val="28"/>
      <w:szCs w:val="28"/>
    </w:rPr>
  </w:style>
  <w:style w:type="character" w:styleId="Heading4Char" w:customStyle="1">
    <w:name w:val="Heading 4 Char"/>
    <w:basedOn w:val="DefaultParagraphFont"/>
    <w:link w:val="Heading4"/>
    <w:uiPriority w:val="9"/>
    <w:rsid w:val="00D56360"/>
    <w:rPr>
      <w:rFonts w:asciiTheme="majorHAnsi" w:cstheme="majorBidi" w:eastAsiaTheme="majorEastAsia" w:hAnsiTheme="majorHAnsi"/>
      <w:b w:val="1"/>
      <w:bCs w:val="1"/>
      <w:i w:val="1"/>
      <w:iCs w:val="1"/>
      <w:color w:val="405d78" w:themeColor="accent1"/>
    </w:rPr>
  </w:style>
  <w:style w:type="character" w:styleId="Heading5Char" w:customStyle="1">
    <w:name w:val="Heading 5 Char"/>
    <w:aliases w:val="Table Heading Char"/>
    <w:basedOn w:val="DefaultParagraphFont"/>
    <w:link w:val="Heading5"/>
    <w:uiPriority w:val="9"/>
    <w:rsid w:val="00B71066"/>
    <w:rPr>
      <w:rFonts w:cs="Times New Roman (Headings CS)" w:eastAsiaTheme="majorEastAsia"/>
      <w:b w:val="1"/>
      <w:bCs w:val="1"/>
      <w:color w:val="ffffff" w:themeColor="background1"/>
      <w:sz w:val="26"/>
    </w:rPr>
  </w:style>
  <w:style w:type="character" w:styleId="Heading6Char" w:customStyle="1">
    <w:name w:val="Heading 6 Char"/>
    <w:aliases w:val="Table Sub Heading Char"/>
    <w:basedOn w:val="DefaultParagraphFont"/>
    <w:link w:val="Heading6"/>
    <w:uiPriority w:val="9"/>
    <w:rsid w:val="00DD30FA"/>
    <w:rPr>
      <w:rFonts w:ascii="Calibri" w:hAnsi="Calibri" w:cstheme="majorBidi" w:eastAsiaTheme="majorEastAsia"/>
      <w:b w:val="1"/>
      <w:bCs w:val="1"/>
      <w:i w:val="1"/>
      <w:iCs w:val="1"/>
      <w:color w:val="000000" w:themeColor="text1"/>
    </w:rPr>
  </w:style>
  <w:style w:type="character" w:styleId="Heading7Char" w:customStyle="1">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styleId="Heading8Char" w:customStyle="1">
    <w:name w:val="Heading 8 Char"/>
    <w:aliases w:val="Subtitle for Title 2 Char"/>
    <w:basedOn w:val="DefaultParagraphFont"/>
    <w:link w:val="Heading8"/>
    <w:uiPriority w:val="9"/>
    <w:rsid w:val="00EA546B"/>
    <w:rPr>
      <w:rFonts w:ascii="Calibri" w:cs="Times New Roman (Headings CS)" w:hAnsi="Calibri" w:eastAsiaTheme="majorEastAsia"/>
      <w:iCs w:val="1"/>
      <w:color w:val="405d78" w:themeColor="accent1"/>
      <w:sz w:val="48"/>
      <w:szCs w:val="52"/>
      <w:shd w:color="auto" w:fill="ffffff" w:themeFill="background1" w:val="clear"/>
    </w:rPr>
  </w:style>
  <w:style w:type="character" w:styleId="Heading9Char" w:customStyle="1">
    <w:name w:val="Heading 9 Char"/>
    <w:aliases w:val="Title 2 Char"/>
    <w:basedOn w:val="DefaultParagraphFont"/>
    <w:link w:val="Heading9"/>
    <w:uiPriority w:val="9"/>
    <w:rsid w:val="00E11AE8"/>
    <w:rPr>
      <w:rFonts w:ascii="Calibri" w:cs="Times New Roman (Headings CS)" w:hAnsi="Calibri" w:eastAsiaTheme="majorEastAsia"/>
      <w:iCs w:val="1"/>
      <w:color w:val="405d78" w:themeColor="accent1"/>
      <w:sz w:val="72"/>
      <w:szCs w:val="20"/>
      <w:shd w:color="auto" w:fill="ffffff" w:themeFill="background1" w:val="clear"/>
    </w:rPr>
  </w:style>
  <w:style w:type="paragraph" w:styleId="Caption">
    <w:name w:val="caption"/>
    <w:basedOn w:val="Normal"/>
    <w:next w:val="Normal"/>
    <w:uiPriority w:val="35"/>
    <w:unhideWhenUsed w:val="1"/>
    <w:qFormat w:val="1"/>
    <w:rsid w:val="00D56360"/>
    <w:pPr>
      <w:spacing w:line="240" w:lineRule="auto"/>
    </w:pPr>
    <w:rPr>
      <w:b w:val="1"/>
      <w:bCs w:val="1"/>
      <w:color w:val="405d78" w:themeColor="accent1"/>
      <w:sz w:val="18"/>
      <w:szCs w:val="18"/>
    </w:rPr>
  </w:style>
  <w:style w:type="paragraph" w:styleId="Title">
    <w:name w:val="Title"/>
    <w:aliases w:val="Title Of Document - Blue BG"/>
    <w:basedOn w:val="Normal"/>
    <w:next w:val="Normal"/>
    <w:link w:val="TitleChar"/>
    <w:uiPriority w:val="10"/>
    <w:qFormat w:val="1"/>
    <w:rsid w:val="00AD44F1"/>
    <w:pPr>
      <w:keepLines w:val="1"/>
      <w:pBdr>
        <w:top w:color="405d78" w:space="26" w:sz="8" w:themeColor="accent1" w:val="single"/>
        <w:left w:color="405d78" w:space="10" w:sz="8" w:themeColor="accent1" w:val="single"/>
        <w:bottom w:color="405d78" w:space="26" w:sz="8" w:themeColor="accent1" w:val="single"/>
        <w:right w:color="405d78" w:space="10" w:sz="8" w:themeColor="accent1" w:val="single"/>
      </w:pBdr>
      <w:shd w:color="auto" w:fill="405d78" w:themeFill="accent1" w:val="clear"/>
      <w:suppressAutoHyphens w:val="1"/>
      <w:spacing w:after="0" w:line="240" w:lineRule="auto"/>
      <w:ind w:left="288" w:right="288"/>
      <w:contextualSpacing w:val="1"/>
      <w:mirrorIndents w:val="1"/>
      <w:outlineLvl w:val="0"/>
    </w:pPr>
    <w:rPr>
      <w:rFonts w:ascii="Calibri" w:cs="Times New Roman (Headings CS)" w:hAnsi="Calibri" w:eastAsiaTheme="majorEastAsia"/>
      <w:b w:val="1"/>
      <w:color w:val="ffffff" w:themeColor="background1"/>
      <w:kern w:val="72"/>
      <w:sz w:val="44"/>
      <w:szCs w:val="44"/>
      <w:bdr w:color="405d78" w:space="0" w:sz="8" w:themeColor="accent1" w:val="single"/>
      <w:shd w:color="405d78" w:fill="405d78" w:themeColor="accent1" w:themeFill="accent1" w:val="solid"/>
    </w:rPr>
  </w:style>
  <w:style w:type="character" w:styleId="TitleChar" w:customStyle="1">
    <w:name w:val="Title Char"/>
    <w:aliases w:val="Title Of Document - Blue BG Char"/>
    <w:basedOn w:val="DefaultParagraphFont"/>
    <w:link w:val="Title"/>
    <w:uiPriority w:val="10"/>
    <w:rsid w:val="00AD44F1"/>
    <w:rPr>
      <w:rFonts w:ascii="Calibri" w:cs="Times New Roman (Headings CS)" w:hAnsi="Calibri" w:eastAsiaTheme="majorEastAsia"/>
      <w:b w:val="1"/>
      <w:color w:val="ffffff" w:themeColor="background1"/>
      <w:kern w:val="72"/>
      <w:sz w:val="44"/>
      <w:szCs w:val="44"/>
      <w:bdr w:color="405d78" w:space="0" w:sz="8" w:themeColor="accent1" w:val="single"/>
      <w:shd w:color="auto" w:fill="405d78" w:themeFill="accent1" w:val="clear"/>
    </w:rPr>
  </w:style>
  <w:style w:type="paragraph" w:styleId="Subtitle">
    <w:name w:val="Subtitle"/>
    <w:basedOn w:val="Normal"/>
    <w:next w:val="Normal"/>
    <w:link w:val="SubtitleChar"/>
    <w:uiPriority w:val="11"/>
    <w:qFormat w:val="1"/>
    <w:rsid w:val="001E7894"/>
    <w:pPr>
      <w:numPr>
        <w:ilvl w:val="1"/>
      </w:numPr>
      <w:spacing w:before="240"/>
    </w:pPr>
    <w:rPr>
      <w:rFonts w:ascii="Calibri" w:hAnsi="Calibri" w:cstheme="majorBidi" w:eastAsiaTheme="majorEastAsia"/>
      <w:iCs w:val="1"/>
      <w:color w:val="405d78" w:themeColor="accent1"/>
      <w:spacing w:val="15"/>
      <w:sz w:val="44"/>
      <w:szCs w:val="44"/>
    </w:rPr>
  </w:style>
  <w:style w:type="character" w:styleId="SubtitleChar" w:customStyle="1">
    <w:name w:val="Subtitle Char"/>
    <w:basedOn w:val="DefaultParagraphFont"/>
    <w:link w:val="Subtitle"/>
    <w:uiPriority w:val="11"/>
    <w:rsid w:val="001E7894"/>
    <w:rPr>
      <w:rFonts w:ascii="Calibri" w:hAnsi="Calibri" w:cstheme="majorBidi" w:eastAsiaTheme="majorEastAsia"/>
      <w:iCs w:val="1"/>
      <w:color w:val="405d78" w:themeColor="accent1"/>
      <w:spacing w:val="15"/>
      <w:sz w:val="44"/>
      <w:szCs w:val="44"/>
    </w:rPr>
  </w:style>
  <w:style w:type="character" w:styleId="Strong">
    <w:name w:val="Strong"/>
    <w:uiPriority w:val="22"/>
    <w:qFormat w:val="1"/>
    <w:rsid w:val="00DD30FA"/>
    <w:rPr>
      <w:rFonts w:ascii="Helvetica Neue Medium" w:hAnsi="Helvetica Neue Medium"/>
    </w:rPr>
  </w:style>
  <w:style w:type="paragraph" w:styleId="ListParagraph">
    <w:name w:val="List Paragraph"/>
    <w:basedOn w:val="Normal"/>
    <w:uiPriority w:val="34"/>
    <w:qFormat w:val="1"/>
    <w:rsid w:val="00D56360"/>
    <w:pPr>
      <w:ind w:left="720"/>
      <w:contextualSpacing w:val="1"/>
    </w:pPr>
  </w:style>
  <w:style w:type="paragraph" w:styleId="Quote">
    <w:name w:val="Quote"/>
    <w:basedOn w:val="Normal"/>
    <w:next w:val="Normal"/>
    <w:link w:val="QuoteChar"/>
    <w:uiPriority w:val="29"/>
    <w:qFormat w:val="1"/>
    <w:rsid w:val="00D56360"/>
    <w:rPr>
      <w:i w:val="1"/>
      <w:iCs w:val="1"/>
      <w:color w:val="000000" w:themeColor="text1"/>
    </w:rPr>
  </w:style>
  <w:style w:type="character" w:styleId="QuoteChar" w:customStyle="1">
    <w:name w:val="Quote Char"/>
    <w:basedOn w:val="DefaultParagraphFont"/>
    <w:link w:val="Quote"/>
    <w:uiPriority w:val="29"/>
    <w:rsid w:val="00D56360"/>
    <w:rPr>
      <w:i w:val="1"/>
      <w:iCs w:val="1"/>
      <w:color w:val="000000" w:themeColor="text1"/>
    </w:rPr>
  </w:style>
  <w:style w:type="paragraph" w:styleId="IntenseQuote">
    <w:name w:val="Intense Quote"/>
    <w:basedOn w:val="Normal"/>
    <w:next w:val="Normal"/>
    <w:link w:val="IntenseQuoteChar"/>
    <w:uiPriority w:val="30"/>
    <w:qFormat w:val="1"/>
    <w:rsid w:val="00D56360"/>
    <w:pPr>
      <w:pBdr>
        <w:bottom w:color="405d78" w:space="4" w:sz="4" w:themeColor="accent1" w:val="single"/>
      </w:pBdr>
      <w:spacing w:after="280" w:before="200"/>
      <w:ind w:left="936" w:right="936"/>
    </w:pPr>
    <w:rPr>
      <w:b w:val="1"/>
      <w:bCs w:val="1"/>
      <w:i w:val="1"/>
      <w:iCs w:val="1"/>
      <w:color w:val="405d78" w:themeColor="accent1"/>
    </w:rPr>
  </w:style>
  <w:style w:type="character" w:styleId="IntenseQuoteChar" w:customStyle="1">
    <w:name w:val="Intense Quote Char"/>
    <w:basedOn w:val="DefaultParagraphFont"/>
    <w:link w:val="IntenseQuote"/>
    <w:uiPriority w:val="30"/>
    <w:rsid w:val="00D56360"/>
    <w:rPr>
      <w:b w:val="1"/>
      <w:bCs w:val="1"/>
      <w:i w:val="1"/>
      <w:iCs w:val="1"/>
      <w:color w:val="405d78" w:themeColor="accent1"/>
    </w:rPr>
  </w:style>
  <w:style w:type="character" w:styleId="SubtleEmphasis">
    <w:name w:val="Subtle Emphasis"/>
    <w:basedOn w:val="DefaultParagraphFont"/>
    <w:uiPriority w:val="19"/>
    <w:qFormat w:val="1"/>
    <w:rsid w:val="00D56360"/>
    <w:rPr>
      <w:i w:val="1"/>
      <w:iCs w:val="1"/>
      <w:color w:val="808080" w:themeColor="text1" w:themeTint="00007F"/>
    </w:rPr>
  </w:style>
  <w:style w:type="character" w:styleId="IntenseEmphasis">
    <w:name w:val="Intense Emphasis"/>
    <w:basedOn w:val="DefaultParagraphFont"/>
    <w:uiPriority w:val="21"/>
    <w:qFormat w:val="1"/>
    <w:rsid w:val="00D56360"/>
    <w:rPr>
      <w:b w:val="1"/>
      <w:bCs w:val="1"/>
      <w:i w:val="1"/>
      <w:iCs w:val="1"/>
      <w:color w:val="405d78" w:themeColor="accent1"/>
    </w:rPr>
  </w:style>
  <w:style w:type="character" w:styleId="SubtleReference">
    <w:name w:val="Subtle Reference"/>
    <w:basedOn w:val="DefaultParagraphFont"/>
    <w:uiPriority w:val="31"/>
    <w:qFormat w:val="1"/>
    <w:rsid w:val="00D56360"/>
    <w:rPr>
      <w:smallCaps w:val="1"/>
      <w:color w:val="97467c" w:themeColor="accent2"/>
      <w:u w:val="single"/>
    </w:rPr>
  </w:style>
  <w:style w:type="character" w:styleId="IntenseReference">
    <w:name w:val="Intense Reference"/>
    <w:basedOn w:val="DefaultParagraphFont"/>
    <w:uiPriority w:val="32"/>
    <w:qFormat w:val="1"/>
    <w:rsid w:val="00D56360"/>
    <w:rPr>
      <w:b w:val="1"/>
      <w:bCs w:val="1"/>
      <w:smallCaps w:val="1"/>
      <w:color w:val="97467c" w:themeColor="accent2"/>
      <w:spacing w:val="5"/>
      <w:u w:val="single"/>
    </w:rPr>
  </w:style>
  <w:style w:type="character" w:styleId="BookTitle">
    <w:name w:val="Book Title"/>
    <w:basedOn w:val="DefaultParagraphFont"/>
    <w:uiPriority w:val="33"/>
    <w:qFormat w:val="1"/>
    <w:rsid w:val="00D56360"/>
    <w:rPr>
      <w:b w:val="1"/>
      <w:bCs w:val="1"/>
      <w:smallCaps w:val="1"/>
      <w:spacing w:val="5"/>
    </w:rPr>
  </w:style>
  <w:style w:type="paragraph" w:styleId="TOCHeading">
    <w:name w:val="TOC Heading"/>
    <w:basedOn w:val="Heading1"/>
    <w:next w:val="Normal"/>
    <w:uiPriority w:val="39"/>
    <w:unhideWhenUsed w:val="1"/>
    <w:qFormat w:val="1"/>
    <w:rsid w:val="00D56360"/>
    <w:pPr>
      <w:outlineLvl w:val="9"/>
    </w:pPr>
  </w:style>
  <w:style w:type="paragraph" w:styleId="Revision">
    <w:name w:val="Revision"/>
    <w:hidden w:val="1"/>
    <w:uiPriority w:val="99"/>
    <w:semiHidden w:val="1"/>
    <w:rsid w:val="006A77BF"/>
    <w:pPr>
      <w:spacing w:after="0" w:line="240" w:lineRule="auto"/>
    </w:pPr>
  </w:style>
  <w:style w:type="character" w:styleId="UnresolvedMention">
    <w:name w:val="Unresolved Mention"/>
    <w:basedOn w:val="DefaultParagraphFont"/>
    <w:uiPriority w:val="99"/>
    <w:rsid w:val="00EF06A8"/>
    <w:rPr>
      <w:color w:val="605e5c"/>
      <w:shd w:color="auto" w:fill="e1dfdd" w:val="clear"/>
    </w:rPr>
  </w:style>
  <w:style w:type="paragraph" w:styleId="TOAHeading">
    <w:name w:val="toa heading"/>
    <w:basedOn w:val="Normal"/>
    <w:next w:val="Normal"/>
    <w:uiPriority w:val="99"/>
    <w:unhideWhenUsed w:val="1"/>
    <w:rsid w:val="00EF06A8"/>
    <w:pPr>
      <w:spacing w:before="120"/>
    </w:pPr>
    <w:rPr>
      <w:rFonts w:asciiTheme="majorHAnsi" w:cstheme="majorBidi" w:eastAsiaTheme="majorEastAsia" w:hAnsiTheme="majorHAnsi"/>
      <w:b w:val="1"/>
      <w:bCs w:val="1"/>
      <w:sz w:val="24"/>
      <w:szCs w:val="24"/>
    </w:rPr>
  </w:style>
  <w:style w:type="paragraph" w:styleId="TableofAuthorities">
    <w:name w:val="table of authorities"/>
    <w:basedOn w:val="Normal"/>
    <w:next w:val="Normal"/>
    <w:uiPriority w:val="99"/>
    <w:unhideWhenUsed w:val="1"/>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val="1"/>
    <w:rsid w:val="002C16F2"/>
    <w:pPr>
      <w:spacing w:after="0" w:line="240" w:lineRule="auto"/>
    </w:pPr>
    <w:rPr>
      <w:color w:val="aeaaaa" w:themeColor="background2" w:themeShade="0000BF"/>
      <w:sz w:val="20"/>
      <w:szCs w:val="20"/>
    </w:rPr>
  </w:style>
  <w:style w:type="character" w:styleId="FootnoteTextChar" w:customStyle="1">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0000BF"/>
      <w:sz w:val="20"/>
      <w:szCs w:val="20"/>
    </w:rPr>
  </w:style>
  <w:style w:type="character" w:styleId="FootnoteReference">
    <w:name w:val="footnote reference"/>
    <w:aliases w:val="Superscript"/>
    <w:basedOn w:val="DefaultParagraphFont"/>
    <w:uiPriority w:val="99"/>
    <w:unhideWhenUsed w:val="1"/>
    <w:rsid w:val="007056C9"/>
    <w:rPr>
      <w:vertAlign w:val="superscript"/>
    </w:rPr>
  </w:style>
  <w:style w:type="character" w:styleId="Hyperlink">
    <w:name w:val="Hyperlink"/>
    <w:basedOn w:val="DefaultParagraphFont"/>
    <w:uiPriority w:val="99"/>
    <w:unhideWhenUsed w:val="1"/>
    <w:rsid w:val="00955FE1"/>
    <w:rPr>
      <w:color w:val="47c2fc" w:themeColor="accent5" w:themeTint="000099"/>
      <w:u w:val="single"/>
    </w:rPr>
  </w:style>
  <w:style w:type="paragraph" w:styleId="CommentText">
    <w:name w:val="annotation text"/>
    <w:basedOn w:val="Normal"/>
    <w:link w:val="CommentTextChar"/>
    <w:uiPriority w:val="99"/>
    <w:unhideWhenUsed w:val="1"/>
    <w:rsid w:val="007056C9"/>
    <w:pPr>
      <w:spacing w:after="0" w:line="240" w:lineRule="auto"/>
    </w:pPr>
    <w:rPr>
      <w:sz w:val="20"/>
      <w:szCs w:val="20"/>
    </w:rPr>
  </w:style>
  <w:style w:type="character" w:styleId="CommentTextChar" w:customStyle="1">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val="1"/>
    <w:qFormat w:val="1"/>
    <w:rsid w:val="009626FF"/>
    <w:pPr>
      <w:spacing w:after="240"/>
    </w:pPr>
  </w:style>
  <w:style w:type="character" w:styleId="BodyTextChar" w:customStyle="1">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val="1"/>
    <w:rsid w:val="007056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56C9"/>
  </w:style>
  <w:style w:type="character" w:styleId="FollowedHyperlink">
    <w:name w:val="FollowedHyperlink"/>
    <w:basedOn w:val="DefaultParagraphFont"/>
    <w:uiPriority w:val="99"/>
    <w:semiHidden w:val="1"/>
    <w:unhideWhenUsed w:val="1"/>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color="c888b2" w:space="0" w:sz="2" w:themeColor="accent2" w:themeTint="000099" w:val="single"/>
        <w:bottom w:color="c888b2" w:space="0" w:sz="2" w:themeColor="accent2" w:themeTint="000099" w:val="single"/>
        <w:insideH w:color="c888b2" w:space="0" w:sz="2" w:themeColor="accent2" w:themeTint="000099" w:val="single"/>
        <w:insideV w:color="c888b2" w:space="0" w:sz="2" w:themeColor="accent2" w:themeTint="000099" w:val="single"/>
      </w:tblBorders>
    </w:tblPr>
    <w:tblStylePr w:type="firstRow">
      <w:rPr>
        <w:b w:val="1"/>
        <w:bCs w:val="1"/>
      </w:rPr>
      <w:tblPr/>
      <w:tcPr>
        <w:tcBorders>
          <w:top w:space="0" w:sz="0" w:val="nil"/>
          <w:bottom w:color="c888b2"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c888b2"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cd7e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7467c"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7467c" w:themeFill="accent2" w:val="clear"/>
      </w:tcPr>
    </w:tblStylePr>
    <w:tblStylePr w:type="band1Vert">
      <w:tblPr/>
      <w:tcPr>
        <w:shd w:color="auto" w:fill="daafcc" w:themeFill="accent2" w:themeFillTint="000066" w:val="clear"/>
      </w:tcPr>
    </w:tblStylePr>
    <w:tblStylePr w:type="band1Horz">
      <w:tblPr/>
      <w:tcPr>
        <w:shd w:color="auto" w:fill="daafcc" w:themeFill="accent2" w:themeFillTint="000066" w:val="clear"/>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color w:val="ffffff" w:themeColor="background1"/>
      </w:rPr>
      <w:tblPr/>
      <w:tcPr>
        <w:tcBorders>
          <w:top w:color="97467c" w:space="0" w:sz="4" w:themeColor="accent2" w:val="single"/>
          <w:left w:color="97467c" w:space="0" w:sz="4" w:themeColor="accent2" w:val="single"/>
          <w:bottom w:color="97467c" w:space="0" w:sz="4" w:themeColor="accent2" w:val="single"/>
          <w:right w:color="97467c" w:space="0" w:sz="4" w:themeColor="accent2" w:val="single"/>
          <w:insideH w:space="0" w:sz="0" w:val="nil"/>
          <w:insideV w:space="0" w:sz="0" w:val="nil"/>
        </w:tcBorders>
        <w:shd w:color="auto" w:fill="97467c" w:themeFill="accent2" w:val="clear"/>
      </w:tcPr>
    </w:tblStylePr>
    <w:tblStylePr w:type="lastRow">
      <w:rPr>
        <w:b w:val="1"/>
        <w:bCs w:val="1"/>
      </w:rPr>
      <w:tblPr/>
      <w:tcPr>
        <w:tcBorders>
          <w:top w:color="97467c" w:space="0" w:sz="4" w:themeColor="accent2" w:val="double"/>
        </w:tcBorders>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paragraph" w:styleId="TableofFigures">
    <w:name w:val="table of figures"/>
    <w:basedOn w:val="Normal"/>
    <w:next w:val="Normal"/>
    <w:uiPriority w:val="99"/>
    <w:unhideWhenUsed w:val="1"/>
    <w:rsid w:val="00B71066"/>
    <w:pPr>
      <w:spacing w:after="0"/>
    </w:pPr>
  </w:style>
  <w:style w:type="paragraph" w:styleId="Signature">
    <w:name w:val="Signature"/>
    <w:basedOn w:val="Normal"/>
    <w:link w:val="SignatureChar"/>
    <w:uiPriority w:val="99"/>
    <w:unhideWhenUsed w:val="1"/>
    <w:rsid w:val="00B71066"/>
    <w:pPr>
      <w:spacing w:after="0" w:line="240" w:lineRule="auto"/>
      <w:ind w:left="4320"/>
    </w:pPr>
  </w:style>
  <w:style w:type="character" w:styleId="SignatureChar" w:customStyle="1">
    <w:name w:val="Signature Char"/>
    <w:basedOn w:val="DefaultParagraphFont"/>
    <w:link w:val="Signature"/>
    <w:uiPriority w:val="99"/>
    <w:rsid w:val="00B71066"/>
  </w:style>
  <w:style w:type="character" w:styleId="SmartHyperlink">
    <w:name w:val="Smart Hyperlink"/>
    <w:basedOn w:val="DefaultParagraphFont"/>
    <w:uiPriority w:val="99"/>
    <w:unhideWhenUsed w:val="1"/>
    <w:rsid w:val="00B71066"/>
    <w:rPr>
      <w:u w:val="dotted"/>
    </w:rPr>
  </w:style>
  <w:style w:type="paragraph" w:styleId="Salutation">
    <w:name w:val="Salutation"/>
    <w:basedOn w:val="Normal"/>
    <w:next w:val="Normal"/>
    <w:link w:val="SalutationChar"/>
    <w:uiPriority w:val="99"/>
    <w:unhideWhenUsed w:val="1"/>
    <w:rsid w:val="00B71066"/>
  </w:style>
  <w:style w:type="character" w:styleId="SalutationChar" w:customStyle="1">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val="1"/>
    <w:rsid w:val="0031555B"/>
    <w:pPr>
      <w:spacing w:after="120" w:before="120" w:line="240" w:lineRule="auto"/>
      <w:contextualSpacing w:val="1"/>
    </w:pPr>
  </w:style>
  <w:style w:type="character" w:styleId="BodyText2Char" w:customStyle="1">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val="1"/>
    <w:rsid w:val="003B18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184F"/>
  </w:style>
  <w:style w:type="character" w:styleId="PageNumber">
    <w:name w:val="page number"/>
    <w:basedOn w:val="DefaultParagraphFont"/>
    <w:uiPriority w:val="99"/>
    <w:semiHidden w:val="1"/>
    <w:unhideWhenUsed w:val="1"/>
    <w:rsid w:val="003B184F"/>
  </w:style>
  <w:style w:type="character" w:styleId="SubtitleTitle2" w:customStyle="1">
    <w:name w:val="SubtitleTitle 2"/>
    <w:basedOn w:val="DefaultParagraphFont"/>
    <w:uiPriority w:val="1"/>
    <w:qFormat w:val="1"/>
    <w:rsid w:val="0074643B"/>
    <w:rPr>
      <w:sz w:val="48"/>
      <w:szCs w:val="48"/>
    </w:rPr>
  </w:style>
  <w:style w:type="paragraph" w:styleId="TOC1">
    <w:name w:val="toc 1"/>
    <w:basedOn w:val="Normal"/>
    <w:next w:val="Normal"/>
    <w:autoRedefine w:val="1"/>
    <w:uiPriority w:val="39"/>
    <w:unhideWhenUsed w:val="1"/>
    <w:rsid w:val="00CF54C4"/>
    <w:pPr>
      <w:spacing w:after="120" w:before="240"/>
    </w:pPr>
    <w:rPr>
      <w:rFonts w:asciiTheme="minorHAnsi" w:hAnsiTheme="minorHAnsi"/>
      <w:b w:val="1"/>
      <w:bCs w:val="1"/>
      <w:sz w:val="20"/>
      <w:szCs w:val="20"/>
    </w:rPr>
  </w:style>
  <w:style w:type="paragraph" w:styleId="TOC2">
    <w:name w:val="toc 2"/>
    <w:basedOn w:val="Normal"/>
    <w:next w:val="Normal"/>
    <w:autoRedefine w:val="1"/>
    <w:uiPriority w:val="39"/>
    <w:unhideWhenUsed w:val="1"/>
    <w:rsid w:val="00CF54C4"/>
    <w:pPr>
      <w:spacing w:after="0" w:before="120"/>
      <w:ind w:left="220"/>
    </w:pPr>
    <w:rPr>
      <w:rFonts w:asciiTheme="minorHAnsi" w:hAnsiTheme="minorHAnsi"/>
      <w:i w:val="1"/>
      <w:iCs w:val="1"/>
      <w:sz w:val="20"/>
      <w:szCs w:val="20"/>
    </w:rPr>
  </w:style>
  <w:style w:type="paragraph" w:styleId="TOC3">
    <w:name w:val="toc 3"/>
    <w:basedOn w:val="Normal"/>
    <w:next w:val="Normal"/>
    <w:autoRedefine w:val="1"/>
    <w:uiPriority w:val="39"/>
    <w:unhideWhenUsed w:val="1"/>
    <w:rsid w:val="00BB6AB0"/>
    <w:pPr>
      <w:spacing w:after="0"/>
      <w:ind w:left="440"/>
    </w:pPr>
    <w:rPr>
      <w:rFonts w:asciiTheme="minorHAnsi" w:hAnsiTheme="minorHAnsi"/>
      <w:sz w:val="20"/>
      <w:szCs w:val="20"/>
    </w:rPr>
  </w:style>
  <w:style w:type="paragraph" w:styleId="TOC4">
    <w:name w:val="toc 4"/>
    <w:basedOn w:val="Normal"/>
    <w:next w:val="Normal"/>
    <w:autoRedefine w:val="1"/>
    <w:uiPriority w:val="39"/>
    <w:unhideWhenUsed w:val="1"/>
    <w:rsid w:val="00332C25"/>
    <w:pPr>
      <w:spacing w:after="0"/>
      <w:ind w:left="660"/>
    </w:pPr>
    <w:rPr>
      <w:rFonts w:asciiTheme="minorHAnsi" w:hAnsiTheme="minorHAnsi"/>
      <w:sz w:val="20"/>
      <w:szCs w:val="20"/>
    </w:rPr>
  </w:style>
  <w:style w:type="paragraph" w:styleId="TOC5">
    <w:name w:val="toc 5"/>
    <w:basedOn w:val="Normal"/>
    <w:next w:val="Normal"/>
    <w:autoRedefine w:val="1"/>
    <w:uiPriority w:val="39"/>
    <w:unhideWhenUsed w:val="1"/>
    <w:rsid w:val="00332C25"/>
    <w:pPr>
      <w:spacing w:after="0"/>
      <w:ind w:left="880"/>
    </w:pPr>
    <w:rPr>
      <w:rFonts w:asciiTheme="minorHAnsi" w:hAnsiTheme="minorHAnsi"/>
      <w:sz w:val="20"/>
      <w:szCs w:val="20"/>
    </w:rPr>
  </w:style>
  <w:style w:type="paragraph" w:styleId="TOC6">
    <w:name w:val="toc 6"/>
    <w:basedOn w:val="Normal"/>
    <w:next w:val="Normal"/>
    <w:autoRedefine w:val="1"/>
    <w:uiPriority w:val="39"/>
    <w:unhideWhenUsed w:val="1"/>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val="1"/>
    <w:rsid w:val="00332C25"/>
    <w:pPr>
      <w:spacing w:after="200" w:line="276" w:lineRule="auto"/>
      <w:ind w:firstLine="360"/>
    </w:pPr>
  </w:style>
  <w:style w:type="character" w:styleId="BodyTextFirstIndentChar" w:customStyle="1">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val="1"/>
    <w:rsid w:val="00332C25"/>
    <w:pPr>
      <w:spacing w:after="120"/>
      <w:ind w:left="360"/>
    </w:pPr>
  </w:style>
  <w:style w:type="character" w:styleId="BodyTextIndentChar" w:customStyle="1">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val="1"/>
    <w:rsid w:val="00332C25"/>
    <w:pPr>
      <w:spacing w:after="200"/>
      <w:ind w:firstLine="360"/>
    </w:pPr>
  </w:style>
  <w:style w:type="character" w:styleId="BodyTextFirstIndent2Char" w:customStyle="1">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val="1"/>
    <w:rsid w:val="00332C25"/>
    <w:pPr>
      <w:spacing w:after="120" w:line="480" w:lineRule="auto"/>
      <w:ind w:left="360"/>
    </w:pPr>
  </w:style>
  <w:style w:type="character" w:styleId="BodyTextIndent2Char" w:customStyle="1">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val="1"/>
    <w:rsid w:val="00332C25"/>
    <w:pPr>
      <w:spacing w:after="120"/>
    </w:pPr>
    <w:rPr>
      <w:sz w:val="18"/>
      <w:szCs w:val="16"/>
    </w:rPr>
  </w:style>
  <w:style w:type="character" w:styleId="BodyText3Char" w:customStyle="1">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val="1"/>
    <w:rsid w:val="00332C25"/>
    <w:pPr>
      <w:spacing w:after="120"/>
      <w:ind w:left="360"/>
    </w:pPr>
    <w:rPr>
      <w:sz w:val="18"/>
      <w:szCs w:val="16"/>
    </w:rPr>
  </w:style>
  <w:style w:type="character" w:styleId="BodyTextIndent3Char" w:customStyle="1">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val="1"/>
    <w:rsid w:val="00332C25"/>
    <w:pPr>
      <w:spacing w:after="0" w:line="240" w:lineRule="auto"/>
      <w:ind w:left="4320"/>
    </w:pPr>
  </w:style>
  <w:style w:type="character" w:styleId="ClosingChar" w:customStyle="1">
    <w:name w:val="Closing Char"/>
    <w:basedOn w:val="DefaultParagraphFont"/>
    <w:link w:val="Closing"/>
    <w:uiPriority w:val="99"/>
    <w:rsid w:val="00332C25"/>
  </w:style>
  <w:style w:type="character" w:styleId="CommentReference">
    <w:name w:val="annotation reference"/>
    <w:basedOn w:val="DefaultParagraphFont"/>
    <w:uiPriority w:val="99"/>
    <w:unhideWhenUsed w:val="1"/>
    <w:rsid w:val="00332C25"/>
    <w:rPr>
      <w:sz w:val="16"/>
      <w:szCs w:val="16"/>
    </w:rPr>
  </w:style>
  <w:style w:type="paragraph" w:styleId="TOC7">
    <w:name w:val="toc 7"/>
    <w:basedOn w:val="Normal"/>
    <w:next w:val="Normal"/>
    <w:autoRedefine w:val="1"/>
    <w:uiPriority w:val="39"/>
    <w:unhideWhenUsed w:val="1"/>
    <w:rsid w:val="00BB6AB0"/>
    <w:pPr>
      <w:spacing w:after="0"/>
      <w:ind w:left="1320"/>
    </w:pPr>
    <w:rPr>
      <w:rFonts w:asciiTheme="minorHAnsi" w:hAnsiTheme="minorHAnsi"/>
      <w:sz w:val="20"/>
      <w:szCs w:val="20"/>
    </w:rPr>
  </w:style>
  <w:style w:type="paragraph" w:styleId="TOC8">
    <w:name w:val="toc 8"/>
    <w:basedOn w:val="Normal"/>
    <w:next w:val="Normal"/>
    <w:autoRedefine w:val="1"/>
    <w:uiPriority w:val="39"/>
    <w:unhideWhenUsed w:val="1"/>
    <w:rsid w:val="00BB6AB0"/>
    <w:pPr>
      <w:spacing w:after="0"/>
      <w:ind w:left="1540"/>
    </w:pPr>
    <w:rPr>
      <w:rFonts w:asciiTheme="minorHAnsi" w:hAnsiTheme="minorHAnsi"/>
      <w:sz w:val="20"/>
      <w:szCs w:val="20"/>
    </w:rPr>
  </w:style>
  <w:style w:type="paragraph" w:styleId="TOC9">
    <w:name w:val="toc 9"/>
    <w:basedOn w:val="Normal"/>
    <w:next w:val="Normal"/>
    <w:autoRedefine w:val="1"/>
    <w:uiPriority w:val="39"/>
    <w:unhideWhenUsed w:val="1"/>
    <w:rsid w:val="00BB6AB0"/>
    <w:pPr>
      <w:spacing w:after="0"/>
      <w:ind w:left="1760"/>
    </w:pPr>
    <w:rPr>
      <w:rFonts w:asciiTheme="minorHAnsi" w:hAnsiTheme="minorHAnsi"/>
      <w:sz w:val="20"/>
      <w:szCs w:val="20"/>
    </w:rPr>
  </w:style>
  <w:style w:type="paragraph" w:styleId="BlockText">
    <w:name w:val="Block Text"/>
    <w:basedOn w:val="Normal"/>
    <w:uiPriority w:val="99"/>
    <w:unhideWhenUsed w:val="1"/>
    <w:qFormat w:val="1"/>
    <w:rsid w:val="0048366E"/>
    <w:pPr>
      <w:keepLines w:val="1"/>
      <w:pBdr>
        <w:top w:color="405d78" w:space="20" w:sz="2" w:themeColor="accent1" w:val="single"/>
        <w:left w:color="405d78" w:space="14" w:sz="2" w:themeColor="accent1" w:val="single"/>
        <w:bottom w:color="405d78" w:space="20" w:sz="2" w:themeColor="accent1" w:val="single"/>
        <w:right w:color="405d78" w:space="14" w:sz="2" w:themeColor="accent1" w:val="single"/>
      </w:pBdr>
      <w:spacing w:after="120" w:before="240" w:line="276" w:lineRule="auto"/>
      <w:ind w:left="288" w:right="288"/>
    </w:pPr>
    <w:rPr>
      <w:rFonts w:ascii="Calibri Light" w:hAnsi="Calibri Light"/>
      <w:b w:val="1"/>
      <w:iCs w:val="1"/>
      <w:color w:val="405d78" w:themeColor="accent1"/>
      <w:sz w:val="24"/>
      <w:szCs w:val="24"/>
    </w:rPr>
  </w:style>
  <w:style w:type="paragraph" w:styleId="ListBullet">
    <w:name w:val="List Bullet"/>
    <w:basedOn w:val="Normal"/>
    <w:uiPriority w:val="99"/>
    <w:unhideWhenUsed w:val="1"/>
    <w:rsid w:val="0033320B"/>
    <w:pPr>
      <w:numPr>
        <w:numId w:val="11"/>
      </w:numPr>
      <w:spacing w:after="120"/>
    </w:pPr>
  </w:style>
  <w:style w:type="paragraph" w:styleId="ListBullet2">
    <w:name w:val="List Bullet 2"/>
    <w:basedOn w:val="Normal"/>
    <w:uiPriority w:val="99"/>
    <w:unhideWhenUsed w:val="1"/>
    <w:rsid w:val="0033320B"/>
    <w:pPr>
      <w:numPr>
        <w:numId w:val="10"/>
      </w:numPr>
      <w:spacing w:after="120"/>
    </w:pPr>
  </w:style>
  <w:style w:type="character" w:styleId="LineNumber">
    <w:name w:val="line number"/>
    <w:basedOn w:val="DefaultParagraphFont"/>
    <w:uiPriority w:val="99"/>
    <w:unhideWhenUsed w:val="1"/>
    <w:rsid w:val="00B6340C"/>
  </w:style>
  <w:style w:type="paragraph" w:styleId="NumberedList" w:customStyle="1">
    <w:name w:val="Numbered List"/>
    <w:basedOn w:val="ListBullet2"/>
    <w:qFormat w:val="1"/>
    <w:rsid w:val="00B6340C"/>
    <w:pPr>
      <w:numPr>
        <w:numId w:val="14"/>
      </w:numPr>
    </w:pPr>
  </w:style>
  <w:style w:type="paragraph" w:styleId="ListNumber">
    <w:name w:val="List Number"/>
    <w:basedOn w:val="Normal"/>
    <w:uiPriority w:val="99"/>
    <w:unhideWhenUsed w:val="1"/>
    <w:rsid w:val="0033320B"/>
    <w:pPr>
      <w:numPr>
        <w:numId w:val="6"/>
      </w:numPr>
      <w:spacing w:after="120"/>
    </w:pPr>
  </w:style>
  <w:style w:type="paragraph" w:styleId="ListNumber2">
    <w:name w:val="List Number 2"/>
    <w:basedOn w:val="Normal"/>
    <w:uiPriority w:val="99"/>
    <w:unhideWhenUsed w:val="1"/>
    <w:rsid w:val="0033320B"/>
    <w:pPr>
      <w:numPr>
        <w:numId w:val="25"/>
      </w:numPr>
      <w:spacing w:after="120"/>
    </w:pPr>
  </w:style>
  <w:style w:type="paragraph" w:styleId="ListNumber3">
    <w:name w:val="List Number 3"/>
    <w:basedOn w:val="Normal"/>
    <w:uiPriority w:val="99"/>
    <w:unhideWhenUsed w:val="1"/>
    <w:rsid w:val="0033320B"/>
    <w:pPr>
      <w:numPr>
        <w:numId w:val="15"/>
      </w:numPr>
      <w:spacing w:after="120"/>
    </w:pPr>
  </w:style>
  <w:style w:type="paragraph" w:styleId="ListNumber4">
    <w:name w:val="List Number 4"/>
    <w:basedOn w:val="Normal"/>
    <w:uiPriority w:val="99"/>
    <w:unhideWhenUsed w:val="1"/>
    <w:rsid w:val="0033320B"/>
    <w:pPr>
      <w:numPr>
        <w:numId w:val="16"/>
      </w:numPr>
      <w:spacing w:after="120"/>
    </w:pPr>
  </w:style>
  <w:style w:type="paragraph" w:styleId="ListNumber5">
    <w:name w:val="List Number 5"/>
    <w:basedOn w:val="Normal"/>
    <w:uiPriority w:val="99"/>
    <w:unhideWhenUsed w:val="1"/>
    <w:rsid w:val="0033320B"/>
    <w:pPr>
      <w:numPr>
        <w:numId w:val="17"/>
      </w:numPr>
      <w:spacing w:after="120"/>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color="a9bed1" w:space="0" w:sz="4" w:themeColor="accent1" w:themeTint="000066" w:val="single"/>
        <w:left w:color="a9bed1" w:space="0" w:sz="4" w:themeColor="accent1" w:themeTint="000066" w:val="single"/>
        <w:bottom w:color="a9bed1" w:space="0" w:sz="4" w:themeColor="accent1" w:themeTint="000066" w:val="single"/>
        <w:right w:color="a9bed1" w:space="0" w:sz="4" w:themeColor="accent1" w:themeTint="000066" w:val="single"/>
        <w:insideH w:color="a9bed1" w:space="0" w:sz="4" w:themeColor="accent1" w:themeTint="000066" w:val="single"/>
        <w:insideV w:color="a9bed1" w:space="0" w:sz="4" w:themeColor="accent1" w:themeTint="000066" w:val="single"/>
      </w:tblBorders>
    </w:tblPr>
    <w:tblStylePr w:type="firstRow">
      <w:rPr>
        <w:b w:val="1"/>
        <w:bCs w:val="1"/>
      </w:rPr>
      <w:tblPr/>
      <w:tcPr>
        <w:tcBorders>
          <w:bottom w:color="7f9ebb" w:space="0" w:sz="12" w:themeColor="accent1" w:themeTint="000099" w:val="single"/>
        </w:tcBorders>
      </w:tcPr>
    </w:tblStylePr>
    <w:tblStylePr w:type="lastRow">
      <w:rPr>
        <w:b w:val="1"/>
        <w:bCs w:val="1"/>
      </w:rPr>
      <w:tblPr/>
      <w:tcPr>
        <w:tcBorders>
          <w:top w:color="7f9ebb" w:space="0" w:sz="2" w:themeColor="accent1"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color="84d6fd" w:space="0" w:sz="4" w:themeColor="accent5" w:themeTint="000066" w:val="single"/>
        <w:left w:color="84d6fd" w:space="0" w:sz="4" w:themeColor="accent5" w:themeTint="000066" w:val="single"/>
        <w:bottom w:color="84d6fd" w:space="0" w:sz="4" w:themeColor="accent5" w:themeTint="000066" w:val="single"/>
        <w:right w:color="84d6fd" w:space="0" w:sz="4" w:themeColor="accent5" w:themeTint="000066" w:val="single"/>
        <w:insideH w:color="84d6fd" w:space="0" w:sz="4" w:themeColor="accent5" w:themeTint="000066" w:val="single"/>
        <w:insideV w:color="84d6fd" w:space="0" w:sz="4" w:themeColor="accent5" w:themeTint="000066" w:val="single"/>
      </w:tblBorders>
    </w:tblPr>
    <w:tblStylePr w:type="firstRow">
      <w:rPr>
        <w:b w:val="1"/>
        <w:bCs w:val="1"/>
      </w:rPr>
      <w:tblPr/>
      <w:tcPr>
        <w:tcBorders>
          <w:bottom w:color="47c2fc" w:space="0" w:sz="12" w:themeColor="accent5" w:themeTint="000099" w:val="single"/>
        </w:tcBorders>
      </w:tcPr>
    </w:tblStylePr>
    <w:tblStylePr w:type="lastRow">
      <w:rPr>
        <w:b w:val="1"/>
        <w:bCs w:val="1"/>
      </w:rPr>
      <w:tblPr/>
      <w:tcPr>
        <w:tcBorders>
          <w:top w:color="47c2fc" w:space="0" w:sz="2" w:themeColor="accent5" w:themeTint="000099" w:val="double"/>
        </w:tcBorders>
      </w:tcPr>
    </w:tblStylePr>
    <w:tblStylePr w:type="firstCol">
      <w:rPr>
        <w:b w:val="1"/>
        <w:bCs w:val="1"/>
      </w:rPr>
    </w:tblStylePr>
    <w:tblStylePr w:type="lastCol">
      <w:rPr>
        <w:b w:val="1"/>
        <w:bCs w:val="1"/>
      </w:rPr>
    </w:tblStylePr>
  </w:style>
  <w:style w:type="paragraph" w:styleId="ListBullet3">
    <w:name w:val="List Bullet 3"/>
    <w:basedOn w:val="Normal"/>
    <w:uiPriority w:val="99"/>
    <w:unhideWhenUsed w:val="1"/>
    <w:rsid w:val="0033320B"/>
    <w:pPr>
      <w:numPr>
        <w:numId w:val="9"/>
      </w:numPr>
      <w:spacing w:after="120"/>
    </w:pPr>
  </w:style>
  <w:style w:type="paragraph" w:styleId="ListBullet5">
    <w:name w:val="List Bullet 5"/>
    <w:basedOn w:val="Normal"/>
    <w:uiPriority w:val="99"/>
    <w:unhideWhenUsed w:val="1"/>
    <w:rsid w:val="000551C1"/>
    <w:pPr>
      <w:numPr>
        <w:numId w:val="7"/>
      </w:numPr>
      <w:spacing w:after="120"/>
    </w:pPr>
  </w:style>
  <w:style w:type="paragraph" w:styleId="ListBullet4">
    <w:name w:val="List Bullet 4"/>
    <w:basedOn w:val="Normal"/>
    <w:uiPriority w:val="99"/>
    <w:unhideWhenUsed w:val="1"/>
    <w:rsid w:val="000551C1"/>
    <w:pPr>
      <w:numPr>
        <w:numId w:val="8"/>
      </w:numPr>
      <w:spacing w:after="120"/>
    </w:pPr>
  </w:style>
  <w:style w:type="paragraph" w:styleId="Heading2WithNumbers" w:customStyle="1">
    <w:name w:val="Heading 2 With Numbers"/>
    <w:basedOn w:val="ListNumber2"/>
    <w:qFormat w:val="1"/>
    <w:rsid w:val="00B53841"/>
    <w:pPr>
      <w:numPr>
        <w:numId w:val="24"/>
      </w:numPr>
      <w:tabs>
        <w:tab w:val="clear" w:pos="288"/>
      </w:tabs>
      <w:spacing w:line="240" w:lineRule="auto"/>
    </w:pPr>
    <w:rPr>
      <w:rFonts w:ascii="Calibri" w:hAnsi="Calibri"/>
      <w:b w:val="1"/>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color="bee0af" w:space="0" w:sz="4" w:themeColor="accent4" w:themeTint="000099" w:val="single"/>
        <w:left w:color="bee0af" w:space="0" w:sz="4" w:themeColor="accent4" w:themeTint="000099" w:val="single"/>
        <w:bottom w:color="bee0af" w:space="0" w:sz="4" w:themeColor="accent4" w:themeTint="000099" w:val="single"/>
        <w:right w:color="bee0af" w:space="0" w:sz="4" w:themeColor="accent4" w:themeTint="000099" w:val="single"/>
        <w:insideH w:color="bee0af" w:space="0" w:sz="4" w:themeColor="accent4" w:themeTint="000099" w:val="single"/>
        <w:insideV w:color="bee0af" w:space="0" w:sz="4" w:themeColor="accent4" w:themeTint="000099" w:val="single"/>
      </w:tblBorders>
    </w:tblPr>
    <w:tblStylePr w:type="firstRow">
      <w:rPr>
        <w:b w:val="1"/>
        <w:bCs w:val="1"/>
        <w:color w:val="ffffff" w:themeColor="background1"/>
      </w:rPr>
      <w:tblPr/>
      <w:tcPr>
        <w:tcBorders>
          <w:top w:color="94cc7a" w:space="0" w:sz="4" w:themeColor="accent4" w:val="single"/>
          <w:left w:color="94cc7a" w:space="0" w:sz="4" w:themeColor="accent4" w:val="single"/>
          <w:bottom w:color="94cc7a" w:space="0" w:sz="4" w:themeColor="accent4" w:val="single"/>
          <w:right w:color="94cc7a" w:space="0" w:sz="4" w:themeColor="accent4" w:val="single"/>
          <w:insideH w:space="0" w:sz="0" w:val="nil"/>
          <w:insideV w:space="0" w:sz="0" w:val="nil"/>
        </w:tcBorders>
        <w:shd w:color="auto" w:fill="94cc7a" w:themeFill="accent4" w:val="clear"/>
      </w:tcPr>
    </w:tblStylePr>
    <w:tblStylePr w:type="lastRow">
      <w:rPr>
        <w:b w:val="1"/>
        <w:bCs w:val="1"/>
      </w:rPr>
      <w:tblPr/>
      <w:tcPr>
        <w:tcBorders>
          <w:top w:color="94cc7a" w:space="0" w:sz="4" w:themeColor="accent4" w:val="double"/>
        </w:tcBorders>
      </w:tcPr>
    </w:tblStylePr>
    <w:tblStylePr w:type="firstCol">
      <w:rPr>
        <w:b w:val="1"/>
        <w:bCs w:val="1"/>
      </w:rPr>
    </w:tblStylePr>
    <w:tblStylePr w:type="lastCol">
      <w:rPr>
        <w:b w:val="1"/>
        <w:bCs w:val="1"/>
      </w:rPr>
    </w:tblStylePr>
    <w:tblStylePr w:type="band1Vert">
      <w:tblPr/>
      <w:tcPr>
        <w:shd w:color="auto" w:fill="e9f4e4" w:themeFill="accent4" w:themeFillTint="000033" w:val="clear"/>
      </w:tcPr>
    </w:tblStylePr>
    <w:tblStylePr w:type="band1Horz">
      <w:tblPr/>
      <w:tcPr>
        <w:shd w:color="auto" w:fill="e9f4e4" w:themeFill="accent4" w:themeFillTint="000033" w:val="clear"/>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tblStylePr w:type="neCell">
      <w:tblPr/>
      <w:tcPr>
        <w:tcBorders>
          <w:bottom w:color="c888b2" w:space="0" w:sz="4" w:themeColor="accent2" w:themeTint="000099" w:val="single"/>
        </w:tcBorders>
      </w:tcPr>
    </w:tblStylePr>
    <w:tblStylePr w:type="nwCell">
      <w:tblPr/>
      <w:tcPr>
        <w:tcBorders>
          <w:bottom w:color="c888b2" w:space="0" w:sz="4" w:themeColor="accent2" w:themeTint="000099" w:val="single"/>
        </w:tcBorders>
      </w:tcPr>
    </w:tblStylePr>
    <w:tblStylePr w:type="seCell">
      <w:tblPr/>
      <w:tcPr>
        <w:tcBorders>
          <w:top w:color="c888b2" w:space="0" w:sz="4" w:themeColor="accent2" w:themeTint="000099" w:val="single"/>
        </w:tcBorders>
      </w:tcPr>
    </w:tblStylePr>
    <w:tblStylePr w:type="swCell">
      <w:tblPr/>
      <w:tcPr>
        <w:tcBorders>
          <w:top w:color="c888b2" w:space="0" w:sz="4" w:themeColor="accent2" w:themeTint="000099" w:val="single"/>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4dee8"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05d78"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05d78" w:themeFill="accent1" w:val="clear"/>
      </w:tcPr>
    </w:tblStylePr>
    <w:tblStylePr w:type="band1Vert">
      <w:tblPr/>
      <w:tcPr>
        <w:shd w:color="auto" w:fill="a9bed1" w:themeFill="accent1" w:themeFillTint="000066" w:val="clear"/>
      </w:tcPr>
    </w:tblStylePr>
    <w:tblStylePr w:type="band1Horz">
      <w:tblPr/>
      <w:tcPr>
        <w:shd w:color="auto" w:fill="a9bed1" w:themeFill="accent1" w:themeFillTint="000066" w:val="clear"/>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388c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388c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388c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388c5" w:space="0" w:sz="4" w:themeColor="accent5" w:val="single"/>
        </w:tcBorders>
        <w:shd w:color="auto" w:fill="ffffff" w:themeFill="background1" w:val="clear"/>
      </w:tcPr>
    </w:tblStylePr>
    <w:tblStylePr w:type="band1Vert">
      <w:tblPr/>
      <w:tcPr>
        <w:shd w:color="auto" w:fill="c1ebfe" w:themeFill="accent5" w:themeFillTint="000033" w:val="clear"/>
      </w:tcPr>
    </w:tblStylePr>
    <w:tblStylePr w:type="band1Horz">
      <w:tblPr/>
      <w:tcPr>
        <w:shd w:color="auto" w:fill="c1ebfe"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color="7f9ebb" w:space="0" w:sz="4" w:themeColor="accent1" w:themeTint="000099" w:val="single"/>
        <w:left w:color="7f9ebb" w:space="0" w:sz="4" w:themeColor="accent1" w:themeTint="000099" w:val="single"/>
        <w:bottom w:color="7f9ebb" w:space="0" w:sz="4" w:themeColor="accent1" w:themeTint="000099" w:val="single"/>
        <w:right w:color="7f9ebb" w:space="0" w:sz="4" w:themeColor="accent1" w:themeTint="000099" w:val="single"/>
        <w:insideH w:color="7f9ebb" w:space="0" w:sz="4" w:themeColor="accent1" w:themeTint="000099" w:val="single"/>
        <w:insideV w:color="7f9ebb" w:space="0" w:sz="4" w:themeColor="accent1" w:themeTint="000099" w:val="single"/>
      </w:tblBorders>
    </w:tblPr>
    <w:tblStylePr w:type="firstRow">
      <w:rPr>
        <w:b w:val="1"/>
        <w:bCs w:val="1"/>
        <w:color w:val="ffffff" w:themeColor="background1"/>
      </w:rPr>
      <w:tblPr/>
      <w:tcPr>
        <w:tcBorders>
          <w:top w:color="405d78" w:space="0" w:sz="4" w:themeColor="accent1" w:val="single"/>
          <w:left w:color="405d78" w:space="0" w:sz="4" w:themeColor="accent1" w:val="single"/>
          <w:bottom w:color="405d78" w:space="0" w:sz="4" w:themeColor="accent1" w:val="single"/>
          <w:right w:color="405d78" w:space="0" w:sz="4" w:themeColor="accent1" w:val="single"/>
          <w:insideH w:space="0" w:sz="0" w:val="nil"/>
          <w:insideV w:space="0" w:sz="0" w:val="nil"/>
        </w:tcBorders>
        <w:shd w:color="auto" w:fill="405d78" w:themeFill="accent1" w:val="clear"/>
      </w:tcPr>
    </w:tblStylePr>
    <w:tblStylePr w:type="lastRow">
      <w:rPr>
        <w:b w:val="1"/>
        <w:bCs w:val="1"/>
      </w:rPr>
      <w:tblPr/>
      <w:tcPr>
        <w:tcBorders>
          <w:top w:color="405d78" w:space="0" w:sz="4" w:themeColor="accent1" w:val="double"/>
        </w:tcBorders>
      </w:tcPr>
    </w:tblStylePr>
    <w:tblStylePr w:type="firstCol">
      <w:rPr>
        <w:b w:val="1"/>
        <w:bCs w:val="1"/>
      </w:rPr>
    </w:tblStylePr>
    <w:tblStylePr w:type="lastCol">
      <w:rPr>
        <w:b w:val="1"/>
        <w:bCs w:val="1"/>
      </w:rPr>
    </w:tblStylePr>
    <w:tblStylePr w:type="band1Vert">
      <w:tblPr/>
      <w:tcPr>
        <w:shd w:color="auto" w:fill="d4dee8" w:themeFill="accent1" w:themeFillTint="000033" w:val="clear"/>
      </w:tcPr>
    </w:tblStylePr>
    <w:tblStylePr w:type="band1Horz">
      <w:tblPr/>
      <w:tcPr>
        <w:shd w:color="auto" w:fill="d4dee8" w:themeFill="accent1" w:themeFillTint="000033" w:val="clear"/>
      </w:tcPr>
    </w:tblStylePr>
  </w:style>
  <w:style w:type="paragraph" w:styleId="1Heading1" w:customStyle="1">
    <w:name w:val="1. Heading 1"/>
    <w:basedOn w:val="Heading1"/>
    <w:qFormat w:val="1"/>
    <w:rsid w:val="006F5562"/>
    <w:pPr>
      <w:numPr>
        <w:numId w:val="37"/>
      </w:numPr>
    </w:pPr>
  </w:style>
  <w:style w:type="paragraph" w:styleId="List">
    <w:name w:val="List"/>
    <w:basedOn w:val="Normal"/>
    <w:uiPriority w:val="99"/>
    <w:unhideWhenUsed w:val="1"/>
    <w:rsid w:val="0038071B"/>
    <w:pPr>
      <w:ind w:left="360" w:hanging="360"/>
      <w:contextualSpacing w:val="1"/>
    </w:pPr>
  </w:style>
  <w:style w:type="paragraph" w:styleId="NoteHeading">
    <w:name w:val="Note Heading"/>
    <w:basedOn w:val="Normal"/>
    <w:next w:val="Normal"/>
    <w:link w:val="NoteHeadingChar"/>
    <w:uiPriority w:val="99"/>
    <w:unhideWhenUsed w:val="1"/>
    <w:rsid w:val="009309C5"/>
    <w:pPr>
      <w:spacing w:after="0" w:line="240" w:lineRule="auto"/>
    </w:pPr>
  </w:style>
  <w:style w:type="character" w:styleId="NoteHeadingChar" w:customStyle="1">
    <w:name w:val="Note Heading Char"/>
    <w:basedOn w:val="DefaultParagraphFont"/>
    <w:link w:val="NoteHeading"/>
    <w:uiPriority w:val="99"/>
    <w:rsid w:val="009309C5"/>
    <w:rPr>
      <w:rFonts w:ascii="Helvetica Neue Light" w:hAnsi="Helvetica Neue Light"/>
    </w:rPr>
  </w:style>
  <w:style w:type="paragraph" w:styleId="MessageHeader">
    <w:name w:val="Message Header"/>
    <w:basedOn w:val="Normal"/>
    <w:link w:val="MessageHeaderChar"/>
    <w:uiPriority w:val="99"/>
    <w:unhideWhenUsed w:val="1"/>
    <w:rsid w:val="009309C5"/>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rsid w:val="009309C5"/>
    <w:rPr>
      <w:rFonts w:asciiTheme="majorHAnsi" w:cstheme="majorBidi" w:eastAsiaTheme="majorEastAsia" w:hAnsiTheme="majorHAnsi"/>
      <w:sz w:val="24"/>
      <w:szCs w:val="24"/>
      <w:shd w:color="auto" w:fill="auto" w:val="pct20"/>
    </w:rPr>
  </w:style>
  <w:style w:type="paragraph" w:styleId="EndNoteFooter" w:customStyle="1">
    <w:name w:val="End Note/Footer"/>
    <w:basedOn w:val="Caption"/>
    <w:qFormat w:val="1"/>
    <w:rsid w:val="009309C5"/>
    <w:pPr>
      <w:pBdr>
        <w:top w:color="e7e6e6" w:space="10" w:sz="8" w:themeColor="background2" w:val="single"/>
        <w:left w:color="e7e6e6" w:space="10" w:sz="8" w:themeColor="background2" w:val="single"/>
        <w:bottom w:color="e7e6e6" w:space="10" w:sz="8" w:themeColor="background2" w:val="single"/>
        <w:right w:color="e7e6e6" w:space="10" w:sz="8" w:themeColor="background2" w:val="single"/>
      </w:pBdr>
      <w:shd w:color="auto" w:fill="e7e6e6" w:themeFill="background2" w:val="clear"/>
      <w:spacing w:after="120"/>
    </w:pPr>
    <w:rPr>
      <w:b w:val="0"/>
      <w:color w:val="7f7f7f" w:themeColor="text1" w:themeTint="000080"/>
    </w:r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0.0" w:type="dxa"/>
        <w:left w:w="115.0" w:type="dxa"/>
        <w:bottom w:w="0.0" w:type="dxa"/>
        <w:right w:w="115.0" w:type="dxa"/>
      </w:tblCellMar>
    </w:tblPr>
    <w:tcPr>
      <w:shd w:fill="d4dee8" w:val="clear"/>
    </w:tcPr>
    <w:tblStylePr w:type="band1Horz">
      <w:tcPr>
        <w:shd w:fill="ecd7e5" w:val="clear"/>
      </w:tcPr>
    </w:tblStylePr>
    <w:tblStylePr w:type="band1Vert">
      <w:tcPr>
        <w:shd w:fill="ecd7e5" w:val="clear"/>
      </w:tcPr>
    </w:tblStylePr>
    <w:tblStylePr w:type="firstCol">
      <w:rPr>
        <w:b w:val="1"/>
      </w:rPr>
    </w:tblStylePr>
    <w:tblStylePr w:type="firstRow">
      <w:rPr>
        <w:b w:val="1"/>
        <w:color w:val="ffffff"/>
      </w:rPr>
      <w:tcPr>
        <w:tcBorders>
          <w:top w:color="97467c" w:space="0" w:sz="4" w:val="single"/>
          <w:left w:color="97467c" w:space="0" w:sz="4" w:val="single"/>
          <w:bottom w:color="97467c" w:space="0" w:sz="4" w:val="single"/>
          <w:right w:color="97467c" w:space="0" w:sz="4" w:val="single"/>
          <w:insideH w:color="000000" w:space="0" w:sz="0" w:val="nil"/>
          <w:insideV w:color="000000" w:space="0" w:sz="0" w:val="nil"/>
        </w:tcBorders>
        <w:shd w:fill="97467c" w:val="clear"/>
      </w:tcPr>
    </w:tblStylePr>
    <w:tblStylePr w:type="lastCol">
      <w:rPr>
        <w:b w:val="1"/>
      </w:rPr>
    </w:tblStylePr>
    <w:tblStylePr w:type="lastRow">
      <w:rPr>
        <w:b w:val="1"/>
      </w:rPr>
      <w:tcPr>
        <w:tcBorders>
          <w:top w:color="97467c" w:space="0" w:sz="4" w:val="single"/>
        </w:tcBorders>
      </w:tcPr>
    </w:tblStylePr>
  </w:style>
  <w:style w:type="paragraph" w:styleId="Subtitle">
    <w:name w:val="Subtitle"/>
    <w:basedOn w:val="Normal"/>
    <w:next w:val="Normal"/>
    <w:pPr>
      <w:pageBreakBefore w:val="0"/>
      <w:spacing w:before="240" w:lineRule="auto"/>
    </w:pPr>
    <w:rPr>
      <w:rFonts w:ascii="Calibri" w:cs="Calibri" w:eastAsia="Calibri" w:hAnsi="Calibri"/>
      <w:color w:val="405d78"/>
      <w:sz w:val="44"/>
      <w:szCs w:val="4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fMbCGnNsPIlsGgHzlz/wCOzWKw==">AMUW2mWBgYU9RRM/A8il/fEo5MDZSQ5qDm2l1WCUYZ5fQiyt72iONv1nUC4rAJqQlHIsKzMLYNXCTRfBINycxVsQvg0cR1jP5+F2B6KSHg1T+ZXNJ9hAbQs=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2019-08-26T12:20:00Z</dcterms:created>
  <dc:creator>Microsoft Office User</dc:creator>
</cp:coreProperties>
</file>