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2">
      <w:pPr>
        <w:jc w:val="cente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3">
      <w:pPr>
        <w:jc w:val="cente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4">
      <w:pPr>
        <w:jc w:val="cente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5">
      <w:pPr>
        <w:jc w:val="center"/>
        <w:rPr>
          <w:rFonts w:ascii="Helvetica Neue" w:cs="Helvetica Neue" w:eastAsia="Helvetica Neue" w:hAnsi="Helvetica Neue"/>
          <w:b w:val="1"/>
          <w:sz w:val="32"/>
          <w:szCs w:val="32"/>
        </w:rPr>
      </w:pPr>
      <w:r w:rsidDel="00000000" w:rsidR="00000000" w:rsidRPr="00000000">
        <w:rPr>
          <w:rFonts w:ascii="Helvetica Neue" w:cs="Helvetica Neue" w:eastAsia="Helvetica Neue" w:hAnsi="Helvetica Neue"/>
          <w:b w:val="1"/>
          <w:sz w:val="32"/>
          <w:szCs w:val="32"/>
          <w:rtl w:val="0"/>
        </w:rPr>
        <w:t xml:space="preserve">CPHA Competency Framework: Drafting of Job Description </w:t>
      </w:r>
    </w:p>
    <w:p w:rsidR="00000000" w:rsidDel="00000000" w:rsidP="00000000" w:rsidRDefault="00000000" w:rsidRPr="00000000" w14:paraId="00000006">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7">
      <w:pPr>
        <w:jc w:val="center"/>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You can find the CPHA Competency Framework </w:t>
      </w:r>
      <w:hyperlink r:id="rId7">
        <w:r w:rsidDel="00000000" w:rsidR="00000000" w:rsidRPr="00000000">
          <w:rPr>
            <w:rFonts w:ascii="Helvetica Neue" w:cs="Helvetica Neue" w:eastAsia="Helvetica Neue" w:hAnsi="Helvetica Neue"/>
            <w:color w:val="1155cc"/>
            <w:sz w:val="18"/>
            <w:szCs w:val="18"/>
            <w:u w:val="single"/>
            <w:rtl w:val="0"/>
          </w:rPr>
          <w:t xml:space="preserve">here</w:t>
        </w:r>
      </w:hyperlink>
      <w:r w:rsidDel="00000000" w:rsidR="00000000" w:rsidRPr="00000000">
        <w:rPr>
          <w:rFonts w:ascii="Helvetica Neue" w:cs="Helvetica Neue" w:eastAsia="Helvetica Neue" w:hAnsi="Helvetica Neue"/>
          <w:sz w:val="18"/>
          <w:szCs w:val="18"/>
          <w:rtl w:val="0"/>
        </w:rPr>
        <w:t xml:space="preserve">. </w:t>
      </w:r>
    </w:p>
    <w:p w:rsidR="00000000" w:rsidDel="00000000" w:rsidP="00000000" w:rsidRDefault="00000000" w:rsidRPr="00000000" w14:paraId="00000008">
      <w:pPr>
        <w:jc w:val="center"/>
        <w:rPr>
          <w:rFonts w:ascii="Helvetica Neue" w:cs="Helvetica Neue" w:eastAsia="Helvetica Neue" w:hAnsi="Helvetica Neue"/>
          <w:sz w:val="18"/>
          <w:szCs w:val="18"/>
        </w:rPr>
      </w:pPr>
      <w:r w:rsidDel="00000000" w:rsidR="00000000" w:rsidRPr="00000000">
        <w:rPr>
          <w:rtl w:val="0"/>
        </w:rPr>
      </w:r>
    </w:p>
    <w:p w:rsidR="00000000" w:rsidDel="00000000" w:rsidP="00000000" w:rsidRDefault="00000000" w:rsidRPr="00000000" w14:paraId="00000009">
      <w:pPr>
        <w:jc w:val="center"/>
        <w:rPr>
          <w:rFonts w:ascii="Helvetica Neue" w:cs="Helvetica Neue" w:eastAsia="Helvetica Neue" w:hAnsi="Helvetica Neue"/>
          <w:sz w:val="18"/>
          <w:szCs w:val="18"/>
        </w:rPr>
      </w:pPr>
      <w:r w:rsidDel="00000000" w:rsidR="00000000" w:rsidRPr="00000000">
        <w:rPr>
          <w:rtl w:val="0"/>
        </w:rPr>
      </w:r>
    </w:p>
    <w:p w:rsidR="00000000" w:rsidDel="00000000" w:rsidP="00000000" w:rsidRDefault="00000000" w:rsidRPr="00000000" w14:paraId="0000000A">
      <w:pPr>
        <w:jc w:val="center"/>
        <w:rPr>
          <w:rFonts w:ascii="Helvetica Neue" w:cs="Helvetica Neue" w:eastAsia="Helvetica Neue" w:hAnsi="Helvetica Neue"/>
          <w:sz w:val="18"/>
          <w:szCs w:val="18"/>
        </w:rPr>
      </w:pPr>
      <w:r w:rsidDel="00000000" w:rsidR="00000000" w:rsidRPr="00000000">
        <w:rPr>
          <w:rtl w:val="0"/>
        </w:rPr>
      </w:r>
    </w:p>
    <w:p w:rsidR="00000000" w:rsidDel="00000000" w:rsidP="00000000" w:rsidRDefault="00000000" w:rsidRPr="00000000" w14:paraId="0000000B">
      <w:pPr>
        <w:jc w:val="center"/>
        <w:rPr>
          <w:rFonts w:ascii="Helvetica Neue" w:cs="Helvetica Neue" w:eastAsia="Helvetica Neue" w:hAnsi="Helvetica Neue"/>
          <w:sz w:val="18"/>
          <w:szCs w:val="18"/>
        </w:rPr>
      </w:pPr>
      <w:r w:rsidDel="00000000" w:rsidR="00000000" w:rsidRPr="00000000">
        <w:rPr>
          <w:rtl w:val="0"/>
        </w:rPr>
      </w:r>
    </w:p>
    <w:p w:rsidR="00000000" w:rsidDel="00000000" w:rsidP="00000000" w:rsidRDefault="00000000" w:rsidRPr="00000000" w14:paraId="0000000C">
      <w:pPr>
        <w:jc w:val="center"/>
        <w:rPr>
          <w:rFonts w:ascii="Helvetica Neue" w:cs="Helvetica Neue" w:eastAsia="Helvetica Neue" w:hAnsi="Helvetica Neue"/>
          <w:sz w:val="18"/>
          <w:szCs w:val="18"/>
        </w:rPr>
      </w:pPr>
      <w:r w:rsidDel="00000000" w:rsidR="00000000" w:rsidRPr="00000000">
        <w:rPr>
          <w:rtl w:val="0"/>
        </w:rPr>
      </w:r>
    </w:p>
    <w:p w:rsidR="00000000" w:rsidDel="00000000" w:rsidP="00000000" w:rsidRDefault="00000000" w:rsidRPr="00000000" w14:paraId="0000000D">
      <w:pPr>
        <w:keepNext w:val="1"/>
        <w:keepLines w:val="1"/>
        <w:pBdr>
          <w:top w:space="0" w:sz="0" w:val="nil"/>
          <w:left w:space="0" w:sz="0" w:val="nil"/>
          <w:bottom w:space="0" w:sz="0" w:val="nil"/>
          <w:right w:space="0" w:sz="0" w:val="nil"/>
          <w:between w:space="0" w:sz="0" w:val="nil"/>
        </w:pBdr>
        <w:spacing w:before="480" w:line="276" w:lineRule="auto"/>
        <w:rPr>
          <w:rFonts w:ascii="Helvetica Neue" w:cs="Helvetica Neue" w:eastAsia="Helvetica Neue" w:hAnsi="Helvetica Neue"/>
          <w:b w:val="1"/>
          <w:color w:val="000000"/>
          <w:sz w:val="28"/>
          <w:szCs w:val="28"/>
        </w:rPr>
      </w:pPr>
      <w:r w:rsidDel="00000000" w:rsidR="00000000" w:rsidRPr="00000000">
        <w:rPr>
          <w:rFonts w:ascii="Helvetica Neue" w:cs="Helvetica Neue" w:eastAsia="Helvetica Neue" w:hAnsi="Helvetica Neue"/>
          <w:b w:val="1"/>
          <w:color w:val="000000"/>
          <w:sz w:val="28"/>
          <w:szCs w:val="28"/>
          <w:rtl w:val="0"/>
        </w:rPr>
        <w:t xml:space="preserve">Table of content</w:t>
      </w:r>
    </w:p>
    <w:sdt>
      <w:sdtPr>
        <w:docPartObj>
          <w:docPartGallery w:val="Table of Contents"/>
          <w:docPartUnique w:val="1"/>
        </w:docPartObj>
      </w:sdtPr>
      <w:sdtContent>
        <w:p w:rsidR="00000000" w:rsidDel="00000000" w:rsidP="00000000" w:rsidRDefault="00000000" w:rsidRPr="00000000" w14:paraId="0000000E">
          <w:pPr>
            <w:tabs>
              <w:tab w:val="right" w:leader="none" w:pos="9637.511811023622"/>
            </w:tabs>
            <w:spacing w:before="80" w:line="240" w:lineRule="auto"/>
            <w:ind w:left="0" w:firstLine="0"/>
            <w:rPr>
              <w:rFonts w:ascii="Helvetica Neue" w:cs="Helvetica Neue" w:eastAsia="Helvetica Neue" w:hAnsi="Helvetica Neue"/>
              <w:b w:val="1"/>
              <w:i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3dy6vkm">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Selection of Competencies</w:t>
            </w:r>
          </w:hyperlink>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_heading=h.3dy6vkm \h </w:instrText>
            <w:fldChar w:fldCharType="separate"/>
          </w: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0F">
          <w:pPr>
            <w:tabs>
              <w:tab w:val="right" w:leader="none" w:pos="9637.511811023622"/>
            </w:tabs>
            <w:spacing w:before="60" w:line="240" w:lineRule="auto"/>
            <w:ind w:left="360" w:firstLine="0"/>
            <w:rPr>
              <w:rFonts w:ascii="Helvetica Neue" w:cs="Helvetica Neue" w:eastAsia="Helvetica Neue" w:hAnsi="Helvetica Neue"/>
              <w:b w:val="0"/>
              <w:i w:val="0"/>
              <w:smallCaps w:val="0"/>
              <w:strike w:val="0"/>
              <w:color w:val="000000"/>
              <w:sz w:val="24"/>
              <w:szCs w:val="24"/>
              <w:u w:val="none"/>
              <w:shd w:fill="auto" w:val="clear"/>
              <w:vertAlign w:val="baseline"/>
            </w:rPr>
          </w:pPr>
          <w:hyperlink w:anchor="_heading=h.1t3h5sf">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General Guidance</w:t>
            </w:r>
          </w:hyperlink>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_heading=h.1t3h5sf \h </w:instrText>
            <w:fldChar w:fldCharType="separate"/>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10">
          <w:pPr>
            <w:tabs>
              <w:tab w:val="right" w:leader="none" w:pos="9637.511811023622"/>
            </w:tabs>
            <w:spacing w:before="60" w:line="240" w:lineRule="auto"/>
            <w:ind w:left="360" w:firstLine="0"/>
            <w:rPr>
              <w:rFonts w:ascii="Helvetica Neue" w:cs="Helvetica Neue" w:eastAsia="Helvetica Neue" w:hAnsi="Helvetica Neue"/>
              <w:b w:val="0"/>
              <w:i w:val="0"/>
              <w:smallCaps w:val="0"/>
              <w:strike w:val="0"/>
              <w:color w:val="000000"/>
              <w:sz w:val="24"/>
              <w:szCs w:val="24"/>
              <w:u w:val="none"/>
              <w:shd w:fill="auto" w:val="clear"/>
              <w:vertAlign w:val="baseline"/>
            </w:rPr>
          </w:pPr>
          <w:hyperlink w:anchor="_heading=h.4d34og8">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Selection of Technical Competencies</w:t>
            </w:r>
          </w:hyperlink>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_heading=h.4d34og8 \h </w:instrText>
            <w:fldChar w:fldCharType="separate"/>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11">
          <w:pPr>
            <w:tabs>
              <w:tab w:val="right" w:leader="none" w:pos="9637.511811023622"/>
            </w:tabs>
            <w:spacing w:before="60" w:line="240" w:lineRule="auto"/>
            <w:ind w:left="360" w:firstLine="0"/>
            <w:rPr>
              <w:rFonts w:ascii="Helvetica Neue" w:cs="Helvetica Neue" w:eastAsia="Helvetica Neue" w:hAnsi="Helvetica Neue"/>
              <w:b w:val="0"/>
              <w:i w:val="0"/>
              <w:smallCaps w:val="0"/>
              <w:strike w:val="0"/>
              <w:color w:val="000000"/>
              <w:sz w:val="24"/>
              <w:szCs w:val="24"/>
              <w:u w:val="none"/>
              <w:shd w:fill="auto" w:val="clear"/>
              <w:vertAlign w:val="baseline"/>
            </w:rPr>
          </w:pPr>
          <w:hyperlink w:anchor="_heading=h.2s8eyo1">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Selection of Core Humanitarian Competencies</w:t>
            </w:r>
          </w:hyperlink>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_heading=h.2s8eyo1 \h </w:instrText>
            <w:fldChar w:fldCharType="separate"/>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2">
          <w:pPr>
            <w:tabs>
              <w:tab w:val="right" w:leader="none" w:pos="9637.511811023622"/>
            </w:tabs>
            <w:spacing w:before="200" w:line="240" w:lineRule="auto"/>
            <w:ind w:left="0" w:firstLine="0"/>
            <w:rPr>
              <w:rFonts w:ascii="Helvetica Neue" w:cs="Helvetica Neue" w:eastAsia="Helvetica Neue" w:hAnsi="Helvetica Neue"/>
            </w:rPr>
          </w:pPr>
          <w:hyperlink w:anchor="_heading=h.dw07i4sgjpky">
            <w:r w:rsidDel="00000000" w:rsidR="00000000" w:rsidRPr="00000000">
              <w:rPr>
                <w:rFonts w:ascii="Helvetica Neue" w:cs="Helvetica Neue" w:eastAsia="Helvetica Neue" w:hAnsi="Helvetica Neue"/>
                <w:b w:val="1"/>
                <w:rtl w:val="0"/>
              </w:rPr>
              <w:t xml:space="preserve">Job Description Competency Overview Template</w:t>
            </w:r>
          </w:hyperlink>
          <w:r w:rsidDel="00000000" w:rsidR="00000000" w:rsidRPr="00000000">
            <w:rPr>
              <w:rFonts w:ascii="Helvetica Neue" w:cs="Helvetica Neue" w:eastAsia="Helvetica Neue" w:hAnsi="Helvetica Neue"/>
              <w:b w:val="1"/>
              <w:rtl w:val="0"/>
            </w:rPr>
            <w:tab/>
          </w:r>
          <w:r w:rsidDel="00000000" w:rsidR="00000000" w:rsidRPr="00000000">
            <w:fldChar w:fldCharType="begin"/>
            <w:instrText xml:space="preserve"> PAGEREF _heading=h.dw07i4sgjpky \h </w:instrText>
            <w:fldChar w:fldCharType="separate"/>
          </w:r>
          <w:r w:rsidDel="00000000" w:rsidR="00000000" w:rsidRPr="00000000">
            <w:rPr>
              <w:rFonts w:ascii="Helvetica Neue" w:cs="Helvetica Neue" w:eastAsia="Helvetica Neue" w:hAnsi="Helvetica Neue"/>
              <w:b w:val="1"/>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3">
          <w:pPr>
            <w:tabs>
              <w:tab w:val="right" w:leader="none" w:pos="9637.511811023622"/>
            </w:tabs>
            <w:spacing w:before="200" w:line="240" w:lineRule="auto"/>
            <w:ind w:left="0" w:firstLine="0"/>
            <w:rPr>
              <w:rFonts w:ascii="Helvetica Neue" w:cs="Helvetica Neue" w:eastAsia="Helvetica Neue" w:hAnsi="Helvetica Neue"/>
            </w:rPr>
          </w:pPr>
          <w:hyperlink w:anchor="_heading=h.jj3oj6f6pcn9">
            <w:r w:rsidDel="00000000" w:rsidR="00000000" w:rsidRPr="00000000">
              <w:rPr>
                <w:rFonts w:ascii="Helvetica Neue" w:cs="Helvetica Neue" w:eastAsia="Helvetica Neue" w:hAnsi="Helvetica Neue"/>
                <w:b w:val="1"/>
                <w:rtl w:val="0"/>
              </w:rPr>
              <w:t xml:space="preserve">Sample Job Description Competency Overview Template</w:t>
            </w:r>
          </w:hyperlink>
          <w:r w:rsidDel="00000000" w:rsidR="00000000" w:rsidRPr="00000000">
            <w:rPr>
              <w:rFonts w:ascii="Helvetica Neue" w:cs="Helvetica Neue" w:eastAsia="Helvetica Neue" w:hAnsi="Helvetica Neue"/>
              <w:b w:val="1"/>
              <w:rtl w:val="0"/>
            </w:rPr>
            <w:tab/>
          </w:r>
          <w:r w:rsidDel="00000000" w:rsidR="00000000" w:rsidRPr="00000000">
            <w:fldChar w:fldCharType="begin"/>
            <w:instrText xml:space="preserve"> PAGEREF _heading=h.jj3oj6f6pcn9 \h </w:instrText>
            <w:fldChar w:fldCharType="separate"/>
          </w:r>
          <w:r w:rsidDel="00000000" w:rsidR="00000000" w:rsidRPr="00000000">
            <w:rPr>
              <w:rFonts w:ascii="Helvetica Neue" w:cs="Helvetica Neue" w:eastAsia="Helvetica Neue" w:hAnsi="Helvetica Neue"/>
              <w:b w:val="1"/>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4">
          <w:pPr>
            <w:tabs>
              <w:tab w:val="right" w:leader="none" w:pos="9637.511811023622"/>
            </w:tabs>
            <w:spacing w:after="80" w:before="200" w:line="240" w:lineRule="auto"/>
            <w:ind w:left="0" w:firstLine="0"/>
            <w:rPr>
              <w:rFonts w:ascii="Helvetica Neue" w:cs="Helvetica Neue" w:eastAsia="Helvetica Neue" w:hAnsi="Helvetica Neue"/>
              <w:b w:val="1"/>
              <w:i w:val="0"/>
              <w:smallCaps w:val="0"/>
              <w:strike w:val="0"/>
              <w:color w:val="000000"/>
              <w:sz w:val="24"/>
              <w:szCs w:val="24"/>
              <w:u w:val="none"/>
              <w:shd w:fill="auto" w:val="clear"/>
              <w:vertAlign w:val="baseline"/>
            </w:rPr>
          </w:pPr>
          <w:hyperlink w:anchor="_heading=h.26in1rg">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Sample Job Description</w:t>
            </w:r>
          </w:hyperlink>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_heading=h.26in1rg \h </w:instrText>
            <w:fldChar w:fldCharType="separate"/>
          </w: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6</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5">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16">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17">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18">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19">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1A">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1B">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1C">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1D">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1E">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1F">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20">
      <w:pPr>
        <w:rPr>
          <w:rFonts w:ascii="Helvetica Neue" w:cs="Helvetica Neue" w:eastAsia="Helvetica Neue" w:hAnsi="Helvetica Neue"/>
          <w:sz w:val="20"/>
          <w:szCs w:val="2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-685798</wp:posOffset>
            </wp:positionH>
            <wp:positionV relativeFrom="paragraph">
              <wp:posOffset>186754</wp:posOffset>
            </wp:positionV>
            <wp:extent cx="3566327" cy="2587335"/>
            <wp:effectExtent b="0" l="0" r="0" t="0"/>
            <wp:wrapNone/>
            <wp:docPr id="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3566327" cy="2587335"/>
                    </a:xfrm>
                    <a:prstGeom prst="rect"/>
                    <a:ln/>
                  </pic:spPr>
                </pic:pic>
              </a:graphicData>
            </a:graphic>
          </wp:anchor>
        </w:drawing>
      </w:r>
    </w:p>
    <w:p w:rsidR="00000000" w:rsidDel="00000000" w:rsidP="00000000" w:rsidRDefault="00000000" w:rsidRPr="00000000" w14:paraId="00000021">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22">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23">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24">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25">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26">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27">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28">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29">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2A">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2B">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2C">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2D">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2E">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2F">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30">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31">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32">
      <w:pPr>
        <w:keepNext w:val="1"/>
        <w:keepLines w:val="1"/>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480" w:line="240" w:lineRule="auto"/>
        <w:ind w:left="360" w:right="0" w:hanging="360"/>
        <w:jc w:val="left"/>
        <w:rPr>
          <w:rFonts w:ascii="Helvetica Neue" w:cs="Helvetica Neue" w:eastAsia="Helvetica Neue" w:hAnsi="Helvetica Neue"/>
          <w:b w:val="1"/>
          <w:i w:val="0"/>
          <w:smallCaps w:val="0"/>
          <w:strike w:val="0"/>
          <w:color w:val="000000"/>
          <w:sz w:val="24"/>
          <w:szCs w:val="24"/>
          <w:u w:val="none"/>
          <w:shd w:fill="auto" w:val="clear"/>
          <w:vertAlign w:val="baseline"/>
        </w:rPr>
      </w:pPr>
      <w:bookmarkStart w:colFirst="0" w:colLast="0" w:name="_heading=h.3dy6vkm" w:id="0"/>
      <w:bookmarkEnd w:id="0"/>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Selection of Competencies</w:t>
      </w:r>
    </w:p>
    <w:p w:rsidR="00000000" w:rsidDel="00000000" w:rsidP="00000000" w:rsidRDefault="00000000" w:rsidRPr="00000000" w14:paraId="00000033">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rPr>
          <w:rFonts w:ascii="Helvetica Neue" w:cs="Helvetica Neue" w:eastAsia="Helvetica Neue" w:hAnsi="Helvetica Neue"/>
          <w:b w:val="1"/>
          <w:i w:val="0"/>
          <w:smallCaps w:val="0"/>
          <w:strike w:val="0"/>
          <w:color w:val="000000"/>
          <w:sz w:val="22"/>
          <w:szCs w:val="22"/>
          <w:u w:val="none"/>
          <w:shd w:fill="auto" w:val="clear"/>
          <w:vertAlign w:val="baseline"/>
        </w:rPr>
      </w:pPr>
      <w:bookmarkStart w:colFirst="0" w:colLast="0" w:name="_heading=h.1t3h5sf" w:id="1"/>
      <w:bookmarkEnd w:id="1"/>
      <w:r w:rsidDel="00000000" w:rsidR="00000000" w:rsidRPr="00000000">
        <w:rPr>
          <w:rFonts w:ascii="Helvetica Neue" w:cs="Helvetica Neue" w:eastAsia="Helvetica Neue" w:hAnsi="Helvetica Neue"/>
          <w:b w:val="1"/>
          <w:sz w:val="22"/>
          <w:szCs w:val="22"/>
          <w:rtl w:val="0"/>
        </w:rPr>
        <w:t xml:space="preserve">1.0 </w:t>
      </w: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General Guidance</w:t>
      </w:r>
    </w:p>
    <w:p w:rsidR="00000000" w:rsidDel="00000000" w:rsidP="00000000" w:rsidRDefault="00000000" w:rsidRPr="00000000" w14:paraId="00000034">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35">
      <w:pP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The job description is the foundation for the work that a CPHA practitioner is going to do and the basis of the assessment and evaluation of her/his competencies to do that work. </w:t>
      </w:r>
      <w:r w:rsidDel="00000000" w:rsidR="00000000" w:rsidRPr="00000000">
        <w:rPr>
          <w:rFonts w:ascii="Helvetica Neue" w:cs="Helvetica Neue" w:eastAsia="Helvetica Neue" w:hAnsi="Helvetica Neue"/>
          <w:sz w:val="22"/>
          <w:szCs w:val="22"/>
          <w:rtl w:val="0"/>
        </w:rPr>
        <w:t xml:space="preserve">The identification of competency requirements, interview preparations, candidate selection, performance evaluation, and the development or selection of CPHA learning initiatives should all build upon the CPHA competency framework. Creating a competency-based job description is the first step in ensuring this is possible. </w:t>
      </w:r>
      <w:r w:rsidDel="00000000" w:rsidR="00000000" w:rsidRPr="00000000">
        <w:rPr>
          <w:rFonts w:ascii="Helvetica Neue" w:cs="Helvetica Neue" w:eastAsia="Helvetica Neue" w:hAnsi="Helvetica Neue"/>
          <w:sz w:val="22"/>
          <w:szCs w:val="22"/>
          <w:rtl w:val="0"/>
        </w:rPr>
        <w:t xml:space="preserve">The more thorough and specific the job description is, the easier all the rest of the process of selection, evaluation and learning becomes. </w:t>
      </w:r>
    </w:p>
    <w:p w:rsidR="00000000" w:rsidDel="00000000" w:rsidP="00000000" w:rsidRDefault="00000000" w:rsidRPr="00000000" w14:paraId="00000036">
      <w:pPr>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37">
      <w:pP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Depending on the organisation you work for, job description templates can vary in their structure. Generally, the required competencies are referred to as ‘job responsibilities’, ‘role requirements’ and ‘qualifications’. </w:t>
      </w:r>
    </w:p>
    <w:p w:rsidR="00000000" w:rsidDel="00000000" w:rsidP="00000000" w:rsidRDefault="00000000" w:rsidRPr="00000000" w14:paraId="00000038">
      <w:pPr>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39">
      <w:pP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To help you draft a job description for CPHA practitioners we suggest to follow the below steps: </w:t>
      </w:r>
    </w:p>
    <w:p w:rsidR="00000000" w:rsidDel="00000000" w:rsidP="00000000" w:rsidRDefault="00000000" w:rsidRPr="00000000" w14:paraId="0000003A">
      <w:pPr>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3B">
      <w:pPr>
        <w:numPr>
          <w:ilvl w:val="0"/>
          <w:numId w:val="3"/>
        </w:numPr>
        <w:pBdr>
          <w:top w:space="0" w:sz="0" w:val="nil"/>
          <w:left w:space="0" w:sz="0" w:val="nil"/>
          <w:bottom w:space="0" w:sz="0" w:val="nil"/>
          <w:right w:space="0" w:sz="0" w:val="nil"/>
          <w:between w:space="0" w:sz="0" w:val="nil"/>
        </w:pBdr>
        <w:ind w:left="360" w:hanging="360"/>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Define the purpose and scope of the role</w:t>
      </w:r>
    </w:p>
    <w:p w:rsidR="00000000" w:rsidDel="00000000" w:rsidP="00000000" w:rsidRDefault="00000000" w:rsidRPr="00000000" w14:paraId="0000003C">
      <w:pPr>
        <w:numPr>
          <w:ilvl w:val="0"/>
          <w:numId w:val="3"/>
        </w:numPr>
        <w:pBdr>
          <w:top w:space="0" w:sz="0" w:val="nil"/>
          <w:left w:space="0" w:sz="0" w:val="nil"/>
          <w:bottom w:space="0" w:sz="0" w:val="nil"/>
          <w:right w:space="0" w:sz="0" w:val="nil"/>
          <w:between w:space="0" w:sz="0" w:val="nil"/>
        </w:pBdr>
        <w:ind w:left="360" w:hanging="360"/>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Determine the level of seniority and reporting line</w:t>
      </w:r>
    </w:p>
    <w:p w:rsidR="00000000" w:rsidDel="00000000" w:rsidP="00000000" w:rsidRDefault="00000000" w:rsidRPr="00000000" w14:paraId="0000003D">
      <w:pPr>
        <w:numPr>
          <w:ilvl w:val="0"/>
          <w:numId w:val="3"/>
        </w:numPr>
        <w:pBdr>
          <w:top w:space="0" w:sz="0" w:val="nil"/>
          <w:left w:space="0" w:sz="0" w:val="nil"/>
          <w:bottom w:space="0" w:sz="0" w:val="nil"/>
          <w:right w:space="0" w:sz="0" w:val="nil"/>
          <w:between w:space="0" w:sz="0" w:val="nil"/>
        </w:pBdr>
        <w:ind w:left="360" w:hanging="360"/>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sz w:val="22"/>
          <w:szCs w:val="22"/>
          <w:rtl w:val="0"/>
        </w:rPr>
        <w:t xml:space="preserve">Adapt </w:t>
      </w:r>
      <w:r w:rsidDel="00000000" w:rsidR="00000000" w:rsidRPr="00000000">
        <w:rPr>
          <w:rFonts w:ascii="Helvetica Neue" w:cs="Helvetica Neue" w:eastAsia="Helvetica Neue" w:hAnsi="Helvetica Neue"/>
          <w:color w:val="000000"/>
          <w:sz w:val="22"/>
          <w:szCs w:val="22"/>
          <w:rtl w:val="0"/>
        </w:rPr>
        <w:t xml:space="preserve">the </w:t>
      </w:r>
      <w:r w:rsidDel="00000000" w:rsidR="00000000" w:rsidRPr="00000000">
        <w:rPr>
          <w:rFonts w:ascii="Helvetica Neue" w:cs="Helvetica Neue" w:eastAsia="Helvetica Neue" w:hAnsi="Helvetica Neue"/>
          <w:sz w:val="22"/>
          <w:szCs w:val="22"/>
          <w:rtl w:val="0"/>
        </w:rPr>
        <w:t xml:space="preserve">guiding principles competencies </w:t>
      </w:r>
      <w:r w:rsidDel="00000000" w:rsidR="00000000" w:rsidRPr="00000000">
        <w:rPr>
          <w:rFonts w:ascii="Helvetica Neue" w:cs="Helvetica Neue" w:eastAsia="Helvetica Neue" w:hAnsi="Helvetica Neue"/>
          <w:color w:val="000000"/>
          <w:sz w:val="22"/>
          <w:szCs w:val="22"/>
          <w:rtl w:val="0"/>
        </w:rPr>
        <w:t xml:space="preserve">relevant for the post from the CPHA </w:t>
      </w:r>
      <w:r w:rsidDel="00000000" w:rsidR="00000000" w:rsidRPr="00000000">
        <w:rPr>
          <w:rFonts w:ascii="Helvetica Neue" w:cs="Helvetica Neue" w:eastAsia="Helvetica Neue" w:hAnsi="Helvetica Neue"/>
          <w:sz w:val="22"/>
          <w:szCs w:val="22"/>
          <w:rtl w:val="0"/>
        </w:rPr>
        <w:t xml:space="preserve">Competency Framework</w:t>
      </w:r>
      <w:r w:rsidDel="00000000" w:rsidR="00000000" w:rsidRPr="00000000">
        <w:rPr>
          <w:rtl w:val="0"/>
        </w:rPr>
      </w:r>
    </w:p>
    <w:p w:rsidR="00000000" w:rsidDel="00000000" w:rsidP="00000000" w:rsidRDefault="00000000" w:rsidRPr="00000000" w14:paraId="0000003E">
      <w:pPr>
        <w:numPr>
          <w:ilvl w:val="0"/>
          <w:numId w:val="3"/>
        </w:numPr>
        <w:pBdr>
          <w:top w:space="0" w:sz="0" w:val="nil"/>
          <w:left w:space="0" w:sz="0" w:val="nil"/>
          <w:bottom w:space="0" w:sz="0" w:val="nil"/>
          <w:right w:space="0" w:sz="0" w:val="nil"/>
          <w:between w:space="0" w:sz="0" w:val="nil"/>
        </w:pBdr>
        <w:ind w:left="360" w:hanging="360"/>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Select and adapt the technical competencies required to be effective in the post from the CPHA </w:t>
      </w:r>
      <w:r w:rsidDel="00000000" w:rsidR="00000000" w:rsidRPr="00000000">
        <w:rPr>
          <w:rFonts w:ascii="Helvetica Neue" w:cs="Helvetica Neue" w:eastAsia="Helvetica Neue" w:hAnsi="Helvetica Neue"/>
          <w:sz w:val="22"/>
          <w:szCs w:val="22"/>
          <w:rtl w:val="0"/>
        </w:rPr>
        <w:t xml:space="preserve">Competency Framework</w:t>
      </w:r>
      <w:r w:rsidDel="00000000" w:rsidR="00000000" w:rsidRPr="00000000">
        <w:rPr>
          <w:rtl w:val="0"/>
        </w:rPr>
      </w:r>
    </w:p>
    <w:p w:rsidR="00000000" w:rsidDel="00000000" w:rsidP="00000000" w:rsidRDefault="00000000" w:rsidRPr="00000000" w14:paraId="0000003F">
      <w:pPr>
        <w:numPr>
          <w:ilvl w:val="0"/>
          <w:numId w:val="3"/>
        </w:numPr>
        <w:pBdr>
          <w:top w:space="0" w:sz="0" w:val="nil"/>
          <w:left w:space="0" w:sz="0" w:val="nil"/>
          <w:bottom w:space="0" w:sz="0" w:val="nil"/>
          <w:right w:space="0" w:sz="0" w:val="nil"/>
          <w:between w:space="0" w:sz="0" w:val="nil"/>
        </w:pBdr>
        <w:ind w:left="360" w:hanging="360"/>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Select and </w:t>
      </w:r>
      <w:r w:rsidDel="00000000" w:rsidR="00000000" w:rsidRPr="00000000">
        <w:rPr>
          <w:rFonts w:ascii="Helvetica Neue" w:cs="Helvetica Neue" w:eastAsia="Helvetica Neue" w:hAnsi="Helvetica Neue"/>
          <w:sz w:val="22"/>
          <w:szCs w:val="22"/>
          <w:rtl w:val="0"/>
        </w:rPr>
        <w:t xml:space="preserve">adapt </w:t>
      </w:r>
      <w:r w:rsidDel="00000000" w:rsidR="00000000" w:rsidRPr="00000000">
        <w:rPr>
          <w:rFonts w:ascii="Helvetica Neue" w:cs="Helvetica Neue" w:eastAsia="Helvetica Neue" w:hAnsi="Helvetica Neue"/>
          <w:color w:val="000000"/>
          <w:sz w:val="22"/>
          <w:szCs w:val="22"/>
          <w:rtl w:val="0"/>
        </w:rPr>
        <w:t xml:space="preserve">the core humanitarian competencies requ</w:t>
      </w:r>
      <w:r w:rsidDel="00000000" w:rsidR="00000000" w:rsidRPr="00000000">
        <w:rPr>
          <w:rFonts w:ascii="Helvetica Neue" w:cs="Helvetica Neue" w:eastAsia="Helvetica Neue" w:hAnsi="Helvetica Neue"/>
          <w:sz w:val="22"/>
          <w:szCs w:val="22"/>
          <w:rtl w:val="0"/>
        </w:rPr>
        <w:t xml:space="preserve">ired to be effective in the post from the CPHA Competency Framework</w:t>
      </w:r>
      <w:r w:rsidDel="00000000" w:rsidR="00000000" w:rsidRPr="00000000">
        <w:rPr>
          <w:rtl w:val="0"/>
        </w:rPr>
      </w:r>
    </w:p>
    <w:p w:rsidR="00000000" w:rsidDel="00000000" w:rsidP="00000000" w:rsidRDefault="00000000" w:rsidRPr="00000000" w14:paraId="00000040">
      <w:pPr>
        <w:numPr>
          <w:ilvl w:val="0"/>
          <w:numId w:val="3"/>
        </w:numPr>
        <w:pBdr>
          <w:top w:space="0" w:sz="0" w:val="nil"/>
          <w:left w:space="0" w:sz="0" w:val="nil"/>
          <w:bottom w:space="0" w:sz="0" w:val="nil"/>
          <w:right w:space="0" w:sz="0" w:val="nil"/>
          <w:between w:space="0" w:sz="0" w:val="nil"/>
        </w:pBdr>
        <w:ind w:left="360" w:hanging="360"/>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Determine special requirements such as language, education, specific experience, knowledge of technical tools, etc.</w:t>
      </w:r>
    </w:p>
    <w:p w:rsidR="00000000" w:rsidDel="00000000" w:rsidP="00000000" w:rsidRDefault="00000000" w:rsidRPr="00000000" w14:paraId="00000041">
      <w:pPr>
        <w:numPr>
          <w:ilvl w:val="0"/>
          <w:numId w:val="3"/>
        </w:numPr>
        <w:pBdr>
          <w:top w:space="0" w:sz="0" w:val="nil"/>
          <w:left w:space="0" w:sz="0" w:val="nil"/>
          <w:bottom w:space="0" w:sz="0" w:val="nil"/>
          <w:right w:space="0" w:sz="0" w:val="nil"/>
          <w:between w:space="0" w:sz="0" w:val="nil"/>
        </w:pBdr>
        <w:ind w:left="360" w:hanging="360"/>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sz w:val="22"/>
          <w:szCs w:val="22"/>
          <w:rtl w:val="0"/>
        </w:rPr>
        <w:t xml:space="preserve">From this information,</w:t>
      </w:r>
      <w:r w:rsidDel="00000000" w:rsidR="00000000" w:rsidRPr="00000000">
        <w:rPr>
          <w:rFonts w:ascii="Helvetica Neue" w:cs="Helvetica Neue" w:eastAsia="Helvetica Neue" w:hAnsi="Helvetica Neue"/>
          <w:color w:val="000000"/>
          <w:sz w:val="22"/>
          <w:szCs w:val="22"/>
          <w:rtl w:val="0"/>
        </w:rPr>
        <w:t xml:space="preserve"> formulate the concrete activities, deliverables, and expected results.</w:t>
      </w:r>
    </w:p>
    <w:p w:rsidR="00000000" w:rsidDel="00000000" w:rsidP="00000000" w:rsidRDefault="00000000" w:rsidRPr="00000000" w14:paraId="00000042">
      <w:pPr>
        <w:pBdr>
          <w:top w:space="0" w:sz="0" w:val="nil"/>
          <w:left w:space="0" w:sz="0" w:val="nil"/>
          <w:bottom w:space="0" w:sz="0" w:val="nil"/>
          <w:right w:space="0" w:sz="0" w:val="nil"/>
          <w:between w:space="0" w:sz="0" w:val="nil"/>
        </w:pBdr>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There may be other aspects to consider in drafting a job description however this document is focused specifically on how to use the CPHA Competency Framework for this purpose.  </w:t>
      </w:r>
    </w:p>
    <w:p w:rsidR="00000000" w:rsidDel="00000000" w:rsidP="00000000" w:rsidRDefault="00000000" w:rsidRPr="00000000" w14:paraId="00000044">
      <w:pPr>
        <w:pBdr>
          <w:top w:space="0" w:sz="0" w:val="nil"/>
          <w:left w:space="0" w:sz="0" w:val="nil"/>
          <w:bottom w:space="0" w:sz="0" w:val="nil"/>
          <w:right w:space="0" w:sz="0" w:val="nil"/>
          <w:between w:space="0" w:sz="0" w:val="nil"/>
        </w:pBdr>
        <w:ind w:left="0"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45">
      <w:pPr>
        <w:keepNext w:val="1"/>
        <w:keepLines w:val="1"/>
        <w:spacing w:before="200" w:lineRule="auto"/>
        <w:ind w:left="0" w:firstLine="0"/>
        <w:rPr>
          <w:rFonts w:ascii="Helvetica Neue" w:cs="Helvetica Neue" w:eastAsia="Helvetica Neue" w:hAnsi="Helvetica Neue"/>
          <w:b w:val="1"/>
          <w:sz w:val="22"/>
          <w:szCs w:val="22"/>
        </w:rPr>
      </w:pPr>
      <w:bookmarkStart w:colFirst="0" w:colLast="0" w:name="_heading=h.4d34og8" w:id="2"/>
      <w:bookmarkEnd w:id="2"/>
      <w:r w:rsidDel="00000000" w:rsidR="00000000" w:rsidRPr="00000000">
        <w:rPr>
          <w:rFonts w:ascii="Helvetica Neue" w:cs="Helvetica Neue" w:eastAsia="Helvetica Neue" w:hAnsi="Helvetica Neue"/>
          <w:b w:val="1"/>
          <w:sz w:val="22"/>
          <w:szCs w:val="22"/>
          <w:rtl w:val="0"/>
        </w:rPr>
        <w:t xml:space="preserve">1.1 Adaptation of Guiding Principles Competencies</w:t>
      </w:r>
    </w:p>
    <w:p w:rsidR="00000000" w:rsidDel="00000000" w:rsidP="00000000" w:rsidRDefault="00000000" w:rsidRPr="00000000" w14:paraId="00000046">
      <w:pPr>
        <w:keepNext w:val="1"/>
        <w:keepLines w:val="1"/>
        <w:spacing w:before="200" w:lineRule="auto"/>
        <w:ind w:left="0" w:firstLine="0"/>
        <w:rPr>
          <w:rFonts w:ascii="Helvetica Neue" w:cs="Helvetica Neue" w:eastAsia="Helvetica Neue" w:hAnsi="Helvetica Neue"/>
          <w:sz w:val="22"/>
          <w:szCs w:val="22"/>
        </w:rPr>
      </w:pPr>
      <w:bookmarkStart w:colFirst="0" w:colLast="0" w:name="_heading=h.dkxq6ltvc9v6" w:id="3"/>
      <w:bookmarkEnd w:id="3"/>
      <w:r w:rsidDel="00000000" w:rsidR="00000000" w:rsidRPr="00000000">
        <w:rPr>
          <w:rFonts w:ascii="Helvetica Neue" w:cs="Helvetica Neue" w:eastAsia="Helvetica Neue" w:hAnsi="Helvetica Neue"/>
          <w:sz w:val="22"/>
          <w:szCs w:val="22"/>
          <w:rtl w:val="0"/>
        </w:rPr>
        <w:t xml:space="preserve">All the guiding principles competencies are relevant to positions of Child Protection practitioners in humanitarian crises. While selecting and adapting technical competencies and core humanitarian competencies as suggested in the next steps, consider how you would integrate elements of the guiding principles at the right level for the post(s) for which you are writing job descriptions. </w:t>
      </w:r>
      <w:r w:rsidDel="00000000" w:rsidR="00000000" w:rsidRPr="00000000">
        <w:rPr>
          <w:rtl w:val="0"/>
        </w:rPr>
      </w:r>
    </w:p>
    <w:p w:rsidR="00000000" w:rsidDel="00000000" w:rsidP="00000000" w:rsidRDefault="00000000" w:rsidRPr="00000000" w14:paraId="00000047">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rPr>
          <w:rFonts w:ascii="Helvetica Neue" w:cs="Helvetica Neue" w:eastAsia="Helvetica Neue" w:hAnsi="Helvetica Neue"/>
          <w:b w:val="1"/>
          <w:i w:val="0"/>
          <w:smallCaps w:val="0"/>
          <w:strike w:val="0"/>
          <w:color w:val="000000"/>
          <w:sz w:val="22"/>
          <w:szCs w:val="22"/>
          <w:u w:val="none"/>
          <w:shd w:fill="auto" w:val="clear"/>
          <w:vertAlign w:val="baseline"/>
        </w:rPr>
      </w:pPr>
      <w:bookmarkStart w:colFirst="0" w:colLast="0" w:name="_heading=h.4d34og8" w:id="2"/>
      <w:bookmarkEnd w:id="2"/>
      <w:r w:rsidDel="00000000" w:rsidR="00000000" w:rsidRPr="00000000">
        <w:rPr>
          <w:rFonts w:ascii="Helvetica Neue" w:cs="Helvetica Neue" w:eastAsia="Helvetica Neue" w:hAnsi="Helvetica Neue"/>
          <w:b w:val="1"/>
          <w:sz w:val="22"/>
          <w:szCs w:val="22"/>
          <w:rtl w:val="0"/>
        </w:rPr>
        <w:t xml:space="preserve">1.2 </w:t>
      </w: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Selection </w:t>
      </w:r>
      <w:r w:rsidDel="00000000" w:rsidR="00000000" w:rsidRPr="00000000">
        <w:rPr>
          <w:rFonts w:ascii="Helvetica Neue" w:cs="Helvetica Neue" w:eastAsia="Helvetica Neue" w:hAnsi="Helvetica Neue"/>
          <w:b w:val="1"/>
          <w:sz w:val="22"/>
          <w:szCs w:val="22"/>
          <w:rtl w:val="0"/>
        </w:rPr>
        <w:t xml:space="preserve">of</w:t>
      </w: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  Technical Competencies</w:t>
      </w:r>
    </w:p>
    <w:p w:rsidR="00000000" w:rsidDel="00000000" w:rsidP="00000000" w:rsidRDefault="00000000" w:rsidRPr="00000000" w14:paraId="00000048">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49">
      <w:pP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Once the purpose and the scope of the role is defined and spelled out and the level of seniority and reporting line is determined, you may want to consider the following questions to help you identify and select relevant technical competencies:</w:t>
      </w:r>
    </w:p>
    <w:p w:rsidR="00000000" w:rsidDel="00000000" w:rsidP="00000000" w:rsidRDefault="00000000" w:rsidRPr="00000000" w14:paraId="0000004A">
      <w:pPr>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4B">
      <w:pPr>
        <w:numPr>
          <w:ilvl w:val="0"/>
          <w:numId w:val="4"/>
        </w:numPr>
        <w:pBdr>
          <w:top w:space="0" w:sz="0" w:val="nil"/>
          <w:left w:space="0" w:sz="0" w:val="nil"/>
          <w:bottom w:space="0" w:sz="0" w:val="nil"/>
          <w:right w:space="0" w:sz="0" w:val="nil"/>
          <w:between w:space="0" w:sz="0" w:val="nil"/>
        </w:pBdr>
        <w:ind w:left="360" w:hanging="360"/>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sz w:val="22"/>
          <w:szCs w:val="22"/>
          <w:rtl w:val="0"/>
        </w:rPr>
        <w:t xml:space="preserve">Which specific technical knowledge, skills or experience is needed for the post?</w:t>
      </w:r>
      <w:r w:rsidDel="00000000" w:rsidR="00000000" w:rsidRPr="00000000">
        <w:rPr>
          <w:rtl w:val="0"/>
        </w:rPr>
      </w:r>
    </w:p>
    <w:p w:rsidR="00000000" w:rsidDel="00000000" w:rsidP="00000000" w:rsidRDefault="00000000" w:rsidRPr="00000000" w14:paraId="0000004C">
      <w:pPr>
        <w:numPr>
          <w:ilvl w:val="0"/>
          <w:numId w:val="4"/>
        </w:numPr>
        <w:ind w:left="360" w:hanging="36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What is the degree of technical knowledge that is needed in the everyday work of the staff member?</w:t>
      </w:r>
    </w:p>
    <w:p w:rsidR="00000000" w:rsidDel="00000000" w:rsidP="00000000" w:rsidRDefault="00000000" w:rsidRPr="00000000" w14:paraId="0000004D">
      <w:pPr>
        <w:numPr>
          <w:ilvl w:val="0"/>
          <w:numId w:val="4"/>
        </w:numPr>
        <w:pBdr>
          <w:top w:space="0" w:sz="0" w:val="nil"/>
          <w:left w:space="0" w:sz="0" w:val="nil"/>
          <w:bottom w:space="0" w:sz="0" w:val="nil"/>
          <w:right w:space="0" w:sz="0" w:val="nil"/>
          <w:between w:space="0" w:sz="0" w:val="nil"/>
        </w:pBdr>
        <w:ind w:left="360" w:hanging="360"/>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Which technical </w:t>
      </w:r>
      <w:r w:rsidDel="00000000" w:rsidR="00000000" w:rsidRPr="00000000">
        <w:rPr>
          <w:rFonts w:ascii="Helvetica Neue" w:cs="Helvetica Neue" w:eastAsia="Helvetica Neue" w:hAnsi="Helvetica Neue"/>
          <w:sz w:val="22"/>
          <w:szCs w:val="22"/>
          <w:rtl w:val="0"/>
        </w:rPr>
        <w:t xml:space="preserve">competency domains are pertinent to the post</w:t>
      </w:r>
      <w:r w:rsidDel="00000000" w:rsidR="00000000" w:rsidRPr="00000000">
        <w:rPr>
          <w:rFonts w:ascii="Helvetica Neue" w:cs="Helvetica Neue" w:eastAsia="Helvetica Neue" w:hAnsi="Helvetica Neue"/>
          <w:color w:val="000000"/>
          <w:sz w:val="22"/>
          <w:szCs w:val="22"/>
          <w:rtl w:val="0"/>
        </w:rPr>
        <w:t xml:space="preserve">? And w</w:t>
      </w:r>
      <w:r w:rsidDel="00000000" w:rsidR="00000000" w:rsidRPr="00000000">
        <w:rPr>
          <w:rFonts w:ascii="Helvetica Neue" w:cs="Helvetica Neue" w:eastAsia="Helvetica Neue" w:hAnsi="Helvetica Neue"/>
          <w:sz w:val="22"/>
          <w:szCs w:val="22"/>
          <w:rtl w:val="0"/>
        </w:rPr>
        <w:t xml:space="preserve">hich technical competency/ies within set competency domains?</w:t>
      </w:r>
      <w:r w:rsidDel="00000000" w:rsidR="00000000" w:rsidRPr="00000000">
        <w:rPr>
          <w:rFonts w:ascii="Helvetica Neue" w:cs="Helvetica Neue" w:eastAsia="Helvetica Neue" w:hAnsi="Helvetica Neue"/>
          <w:color w:val="000000"/>
          <w:sz w:val="22"/>
          <w:szCs w:val="22"/>
          <w:rtl w:val="0"/>
        </w:rPr>
        <w:t xml:space="preserve"> </w:t>
      </w:r>
    </w:p>
    <w:p w:rsidR="00000000" w:rsidDel="00000000" w:rsidP="00000000" w:rsidRDefault="00000000" w:rsidRPr="00000000" w14:paraId="0000004E">
      <w:pPr>
        <w:numPr>
          <w:ilvl w:val="0"/>
          <w:numId w:val="4"/>
        </w:numPr>
        <w:pBdr>
          <w:top w:space="0" w:sz="0" w:val="nil"/>
          <w:left w:space="0" w:sz="0" w:val="nil"/>
          <w:bottom w:space="0" w:sz="0" w:val="nil"/>
          <w:right w:space="0" w:sz="0" w:val="nil"/>
          <w:between w:space="0" w:sz="0" w:val="nil"/>
        </w:pBdr>
        <w:ind w:left="360" w:hanging="360"/>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Which level of seniority associated with each of the selected competencies is required to perform in this post (level 1, 2, 3)? (This can vary between individual competencies)</w:t>
      </w:r>
    </w:p>
    <w:p w:rsidR="00000000" w:rsidDel="00000000" w:rsidP="00000000" w:rsidRDefault="00000000" w:rsidRPr="00000000" w14:paraId="0000004F">
      <w:pPr>
        <w:numPr>
          <w:ilvl w:val="0"/>
          <w:numId w:val="4"/>
        </w:numPr>
        <w:pBdr>
          <w:top w:space="0" w:sz="0" w:val="nil"/>
          <w:left w:space="0" w:sz="0" w:val="nil"/>
          <w:bottom w:space="0" w:sz="0" w:val="nil"/>
          <w:right w:space="0" w:sz="0" w:val="nil"/>
          <w:between w:space="0" w:sz="0" w:val="nil"/>
        </w:pBdr>
        <w:ind w:left="360" w:hanging="360"/>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Is any inter-sectoral technical knowledge needed?</w:t>
      </w:r>
    </w:p>
    <w:p w:rsidR="00000000" w:rsidDel="00000000" w:rsidP="00000000" w:rsidRDefault="00000000" w:rsidRPr="00000000" w14:paraId="00000050">
      <w:pPr>
        <w:numPr>
          <w:ilvl w:val="0"/>
          <w:numId w:val="4"/>
        </w:numPr>
        <w:pBdr>
          <w:top w:space="0" w:sz="0" w:val="nil"/>
          <w:left w:space="0" w:sz="0" w:val="nil"/>
          <w:bottom w:space="0" w:sz="0" w:val="nil"/>
          <w:right w:space="0" w:sz="0" w:val="nil"/>
          <w:between w:space="0" w:sz="0" w:val="nil"/>
        </w:pBdr>
        <w:ind w:left="360" w:hanging="360"/>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Who will the staff member work with (internally and externally)? Which type of stakeholders (diplomatic, governmental, NGOs, UN, donors, contractors, beneficiaries, etc.)? Is there a specific technical requirement linked to the work with those stakeholders?</w:t>
      </w:r>
    </w:p>
    <w:p w:rsidR="00000000" w:rsidDel="00000000" w:rsidP="00000000" w:rsidRDefault="00000000" w:rsidRPr="00000000" w14:paraId="00000051">
      <w:pPr>
        <w:numPr>
          <w:ilvl w:val="0"/>
          <w:numId w:val="4"/>
        </w:numPr>
        <w:pBdr>
          <w:top w:space="0" w:sz="0" w:val="nil"/>
          <w:left w:space="0" w:sz="0" w:val="nil"/>
          <w:bottom w:space="0" w:sz="0" w:val="nil"/>
          <w:right w:space="0" w:sz="0" w:val="nil"/>
          <w:between w:space="0" w:sz="0" w:val="nil"/>
        </w:pBdr>
        <w:ind w:left="360" w:hanging="360"/>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Will the staff member be in frequent contact with children or beneficiaries? </w:t>
      </w:r>
    </w:p>
    <w:p w:rsidR="00000000" w:rsidDel="00000000" w:rsidP="00000000" w:rsidRDefault="00000000" w:rsidRPr="00000000" w14:paraId="00000052">
      <w:pPr>
        <w:numPr>
          <w:ilvl w:val="0"/>
          <w:numId w:val="4"/>
        </w:numPr>
        <w:ind w:left="360" w:hanging="36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Which level of confidentiality, integrity, inclusion, etc. is needed for the post (i.e. for MRM, GBV, case management, etc.)?</w:t>
      </w:r>
    </w:p>
    <w:p w:rsidR="00000000" w:rsidDel="00000000" w:rsidP="00000000" w:rsidRDefault="00000000" w:rsidRPr="00000000" w14:paraId="00000053">
      <w:pPr>
        <w:keepNext w:val="1"/>
        <w:keepLines w:val="1"/>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200" w:line="240" w:lineRule="auto"/>
        <w:ind w:left="1080" w:right="0" w:hanging="360"/>
        <w:jc w:val="left"/>
        <w:rPr>
          <w:rFonts w:ascii="Helvetica Neue" w:cs="Helvetica Neue" w:eastAsia="Helvetica Neue" w:hAnsi="Helvetica Neue"/>
          <w:b w:val="1"/>
          <w:i w:val="0"/>
          <w:smallCaps w:val="0"/>
          <w:strike w:val="0"/>
          <w:color w:val="000000"/>
          <w:sz w:val="22"/>
          <w:szCs w:val="22"/>
          <w:u w:val="none"/>
          <w:shd w:fill="auto" w:val="clear"/>
          <w:vertAlign w:val="baseline"/>
        </w:rPr>
      </w:pPr>
      <w:bookmarkStart w:colFirst="0" w:colLast="0" w:name="_heading=h.2s8eyo1" w:id="4"/>
      <w:bookmarkEnd w:id="4"/>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Selection of Core Humanitarian Competencies</w:t>
      </w:r>
    </w:p>
    <w:p w:rsidR="00000000" w:rsidDel="00000000" w:rsidP="00000000" w:rsidRDefault="00000000" w:rsidRPr="00000000" w14:paraId="00000054">
      <w:pP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To help you define the key core humanitarian competencies for the role you may want to consider the following questions: </w:t>
      </w:r>
    </w:p>
    <w:p w:rsidR="00000000" w:rsidDel="00000000" w:rsidP="00000000" w:rsidRDefault="00000000" w:rsidRPr="00000000" w14:paraId="00000055">
      <w:pPr>
        <w:pBdr>
          <w:top w:space="0" w:sz="0" w:val="nil"/>
          <w:left w:space="0" w:sz="0" w:val="nil"/>
          <w:bottom w:space="0" w:sz="0" w:val="nil"/>
          <w:right w:space="0" w:sz="0" w:val="nil"/>
          <w:between w:space="0" w:sz="0" w:val="nil"/>
        </w:pBdr>
        <w:ind w:left="0" w:firstLine="0"/>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56">
      <w:pPr>
        <w:numPr>
          <w:ilvl w:val="0"/>
          <w:numId w:val="5"/>
        </w:numPr>
        <w:pBdr>
          <w:top w:space="0" w:sz="0" w:val="nil"/>
          <w:left w:space="0" w:sz="0" w:val="nil"/>
          <w:bottom w:space="0" w:sz="0" w:val="nil"/>
          <w:right w:space="0" w:sz="0" w:val="nil"/>
          <w:between w:space="0" w:sz="0" w:val="nil"/>
        </w:pBdr>
        <w:ind w:left="360" w:hanging="360"/>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Will the staff member be in frequent contact with children or beneficiaries? </w:t>
      </w:r>
    </w:p>
    <w:p w:rsidR="00000000" w:rsidDel="00000000" w:rsidP="00000000" w:rsidRDefault="00000000" w:rsidRPr="00000000" w14:paraId="00000057">
      <w:pPr>
        <w:numPr>
          <w:ilvl w:val="0"/>
          <w:numId w:val="5"/>
        </w:numPr>
        <w:pBdr>
          <w:top w:space="0" w:sz="0" w:val="nil"/>
          <w:left w:space="0" w:sz="0" w:val="nil"/>
          <w:bottom w:space="0" w:sz="0" w:val="nil"/>
          <w:right w:space="0" w:sz="0" w:val="nil"/>
          <w:between w:space="0" w:sz="0" w:val="nil"/>
        </w:pBdr>
        <w:ind w:left="360" w:hanging="360"/>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sz w:val="22"/>
          <w:szCs w:val="22"/>
          <w:rtl w:val="0"/>
        </w:rPr>
        <w:t xml:space="preserve">For each of the selected competencies, w</w:t>
      </w:r>
      <w:r w:rsidDel="00000000" w:rsidR="00000000" w:rsidRPr="00000000">
        <w:rPr>
          <w:rFonts w:ascii="Helvetica Neue" w:cs="Helvetica Neue" w:eastAsia="Helvetica Neue" w:hAnsi="Helvetica Neue"/>
          <w:color w:val="000000"/>
          <w:sz w:val="22"/>
          <w:szCs w:val="22"/>
          <w:rtl w:val="0"/>
        </w:rPr>
        <w:t xml:space="preserve">hich level of seniority is required to perform in this post (level 1, 2, 3)? (This can vary between individual competencies)</w:t>
      </w:r>
    </w:p>
    <w:p w:rsidR="00000000" w:rsidDel="00000000" w:rsidP="00000000" w:rsidRDefault="00000000" w:rsidRPr="00000000" w14:paraId="00000058">
      <w:pPr>
        <w:numPr>
          <w:ilvl w:val="0"/>
          <w:numId w:val="5"/>
        </w:numPr>
        <w:pBdr>
          <w:top w:space="0" w:sz="0" w:val="nil"/>
          <w:left w:space="0" w:sz="0" w:val="nil"/>
          <w:bottom w:space="0" w:sz="0" w:val="nil"/>
          <w:right w:space="0" w:sz="0" w:val="nil"/>
          <w:between w:space="0" w:sz="0" w:val="nil"/>
        </w:pBdr>
        <w:ind w:left="360" w:hanging="360"/>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Is this a management position that requires additional competencies to manage a team successfully?</w:t>
      </w:r>
    </w:p>
    <w:p w:rsidR="00000000" w:rsidDel="00000000" w:rsidP="00000000" w:rsidRDefault="00000000" w:rsidRPr="00000000" w14:paraId="00000059">
      <w:pPr>
        <w:numPr>
          <w:ilvl w:val="0"/>
          <w:numId w:val="5"/>
        </w:numPr>
        <w:pBdr>
          <w:top w:space="0" w:sz="0" w:val="nil"/>
          <w:left w:space="0" w:sz="0" w:val="nil"/>
          <w:bottom w:space="0" w:sz="0" w:val="nil"/>
          <w:right w:space="0" w:sz="0" w:val="nil"/>
          <w:between w:space="0" w:sz="0" w:val="nil"/>
        </w:pBdr>
        <w:ind w:left="360" w:hanging="360"/>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Who will the staff member work with (internally and externally)? Which type of stakeholders (diplomatic, governmental, NGOs, UN, donors, contractors, beneficiaries, etc.)? Is there a specific requirement linked to the work with those stakeholders (i.e. special confidentiality requirements, managing safety of self and others, etc.)?</w:t>
      </w:r>
    </w:p>
    <w:p w:rsidR="00000000" w:rsidDel="00000000" w:rsidP="00000000" w:rsidRDefault="00000000" w:rsidRPr="00000000" w14:paraId="0000005A">
      <w:pPr>
        <w:numPr>
          <w:ilvl w:val="0"/>
          <w:numId w:val="5"/>
        </w:numPr>
        <w:pBdr>
          <w:top w:space="0" w:sz="0" w:val="nil"/>
          <w:left w:space="0" w:sz="0" w:val="nil"/>
          <w:bottom w:space="0" w:sz="0" w:val="nil"/>
          <w:right w:space="0" w:sz="0" w:val="nil"/>
          <w:between w:space="0" w:sz="0" w:val="nil"/>
        </w:pBdr>
        <w:ind w:left="360" w:hanging="360"/>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Are specific Core Humanitarian competencies needed in relation to the stakeholders the staff member will work with?</w:t>
      </w:r>
    </w:p>
    <w:p w:rsidR="00000000" w:rsidDel="00000000" w:rsidP="00000000" w:rsidRDefault="00000000" w:rsidRPr="00000000" w14:paraId="0000005B">
      <w:pPr>
        <w:numPr>
          <w:ilvl w:val="0"/>
          <w:numId w:val="5"/>
        </w:numPr>
        <w:pBdr>
          <w:top w:space="0" w:sz="0" w:val="nil"/>
          <w:left w:space="0" w:sz="0" w:val="nil"/>
          <w:bottom w:space="0" w:sz="0" w:val="nil"/>
          <w:right w:space="0" w:sz="0" w:val="nil"/>
          <w:between w:space="0" w:sz="0" w:val="nil"/>
        </w:pBdr>
        <w:ind w:left="360" w:hanging="360"/>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What are specific </w:t>
      </w:r>
      <w:r w:rsidDel="00000000" w:rsidR="00000000" w:rsidRPr="00000000">
        <w:rPr>
          <w:rFonts w:ascii="Helvetica Neue" w:cs="Helvetica Neue" w:eastAsia="Helvetica Neue" w:hAnsi="Helvetica Neue"/>
          <w:sz w:val="22"/>
          <w:szCs w:val="22"/>
          <w:rtl w:val="0"/>
        </w:rPr>
        <w:t xml:space="preserve">behavioural</w:t>
      </w:r>
      <w:r w:rsidDel="00000000" w:rsidR="00000000" w:rsidRPr="00000000">
        <w:rPr>
          <w:rFonts w:ascii="Helvetica Neue" w:cs="Helvetica Neue" w:eastAsia="Helvetica Neue" w:hAnsi="Helvetica Neue"/>
          <w:color w:val="000000"/>
          <w:sz w:val="22"/>
          <w:szCs w:val="22"/>
          <w:rtl w:val="0"/>
        </w:rPr>
        <w:t xml:space="preserve"> attitudes and characteristics that are important for the successful performance of this post? </w:t>
      </w:r>
    </w:p>
    <w:p w:rsidR="00000000" w:rsidDel="00000000" w:rsidP="00000000" w:rsidRDefault="00000000" w:rsidRPr="00000000" w14:paraId="0000005C">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80" w:line="240" w:lineRule="auto"/>
        <w:ind w:left="0" w:right="0" w:firstLine="0"/>
        <w:jc w:val="left"/>
        <w:rPr>
          <w:rFonts w:ascii="Helvetica Neue" w:cs="Helvetica Neue" w:eastAsia="Helvetica Neue" w:hAnsi="Helvetica Neue"/>
          <w:b w:val="1"/>
          <w:i w:val="0"/>
          <w:smallCaps w:val="0"/>
          <w:strike w:val="0"/>
          <w:color w:val="000000"/>
          <w:sz w:val="24"/>
          <w:szCs w:val="24"/>
          <w:u w:val="none"/>
          <w:shd w:fill="auto" w:val="clear"/>
          <w:vertAlign w:val="baseline"/>
        </w:rPr>
      </w:pPr>
      <w:bookmarkStart w:colFirst="0" w:colLast="0" w:name="_heading=h.17dp8vu" w:id="5"/>
      <w:bookmarkEnd w:id="5"/>
      <w:r w:rsidDel="00000000" w:rsidR="00000000" w:rsidRPr="00000000">
        <w:br w:type="page"/>
      </w:r>
      <w:r w:rsidDel="00000000" w:rsidR="00000000" w:rsidRPr="00000000">
        <w:rPr>
          <w:rtl w:val="0"/>
        </w:rPr>
      </w:r>
    </w:p>
    <w:p w:rsidR="00000000" w:rsidDel="00000000" w:rsidP="00000000" w:rsidRDefault="00000000" w:rsidRPr="00000000" w14:paraId="0000005D">
      <w:pPr>
        <w:keepNext w:val="1"/>
        <w:keepLines w:val="1"/>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480" w:line="240" w:lineRule="auto"/>
        <w:ind w:left="360" w:right="0" w:hanging="360"/>
        <w:jc w:val="left"/>
        <w:rPr>
          <w:rFonts w:ascii="Helvetica Neue" w:cs="Helvetica Neue" w:eastAsia="Helvetica Neue" w:hAnsi="Helvetica Neue"/>
          <w:b w:val="1"/>
          <w:i w:val="0"/>
          <w:smallCaps w:val="0"/>
          <w:strike w:val="0"/>
          <w:color w:val="000000"/>
          <w:sz w:val="24"/>
          <w:szCs w:val="24"/>
          <w:u w:val="none"/>
          <w:shd w:fill="auto" w:val="clear"/>
          <w:vertAlign w:val="baseline"/>
        </w:rPr>
      </w:pPr>
      <w:bookmarkStart w:colFirst="0" w:colLast="0" w:name="_heading=h.dw07i4sgjpky" w:id="6"/>
      <w:bookmarkEnd w:id="6"/>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Job Description Competency Overview Template</w:t>
      </w:r>
    </w:p>
    <w:p w:rsidR="00000000" w:rsidDel="00000000" w:rsidP="00000000" w:rsidRDefault="00000000" w:rsidRPr="00000000" w14:paraId="0000005E">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5F">
      <w:pP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b w:val="1"/>
          <w:sz w:val="22"/>
          <w:szCs w:val="22"/>
          <w:rtl w:val="0"/>
        </w:rPr>
        <w:t xml:space="preserve">The competency overview template is </w:t>
      </w:r>
      <w:r w:rsidDel="00000000" w:rsidR="00000000" w:rsidRPr="00000000">
        <w:rPr>
          <w:rFonts w:ascii="Helvetica Neue" w:cs="Helvetica Neue" w:eastAsia="Helvetica Neue" w:hAnsi="Helvetica Neue"/>
          <w:b w:val="1"/>
          <w:i w:val="1"/>
          <w:sz w:val="22"/>
          <w:szCs w:val="22"/>
          <w:u w:val="single"/>
          <w:rtl w:val="0"/>
        </w:rPr>
        <w:t xml:space="preserve">not</w:t>
      </w:r>
      <w:r w:rsidDel="00000000" w:rsidR="00000000" w:rsidRPr="00000000">
        <w:rPr>
          <w:rFonts w:ascii="Helvetica Neue" w:cs="Helvetica Neue" w:eastAsia="Helvetica Neue" w:hAnsi="Helvetica Neue"/>
          <w:b w:val="1"/>
          <w:sz w:val="22"/>
          <w:szCs w:val="22"/>
          <w:rtl w:val="0"/>
        </w:rPr>
        <w:t xml:space="preserve"> shown in a job description</w:t>
      </w:r>
      <w:r w:rsidDel="00000000" w:rsidR="00000000" w:rsidRPr="00000000">
        <w:rPr>
          <w:rFonts w:ascii="Helvetica Neue" w:cs="Helvetica Neue" w:eastAsia="Helvetica Neue" w:hAnsi="Helvetica Neue"/>
          <w:sz w:val="22"/>
          <w:szCs w:val="22"/>
          <w:rtl w:val="0"/>
        </w:rPr>
        <w:t xml:space="preserve"> but is the </w:t>
      </w:r>
      <w:r w:rsidDel="00000000" w:rsidR="00000000" w:rsidRPr="00000000">
        <w:rPr>
          <w:rFonts w:ascii="Helvetica Neue" w:cs="Helvetica Neue" w:eastAsia="Helvetica Neue" w:hAnsi="Helvetica Neue"/>
          <w:b w:val="1"/>
          <w:sz w:val="22"/>
          <w:szCs w:val="22"/>
          <w:rtl w:val="0"/>
        </w:rPr>
        <w:t xml:space="preserve">structured basis in the background</w:t>
      </w:r>
      <w:r w:rsidDel="00000000" w:rsidR="00000000" w:rsidRPr="00000000">
        <w:rPr>
          <w:rFonts w:ascii="Helvetica Neue" w:cs="Helvetica Neue" w:eastAsia="Helvetica Neue" w:hAnsi="Helvetica Neue"/>
          <w:sz w:val="22"/>
          <w:szCs w:val="22"/>
          <w:rtl w:val="0"/>
        </w:rPr>
        <w:t xml:space="preserve"> in which you select competency domains, competencies, and indicators. Selected competencies and indicators should be adapted to fit the core functions that the role is expected to perform. Agencies will have indications of what these core functions should be (i.e.programme management, monitoring, capacity strengthening, evidence strengthening, etc.)</w:t>
      </w:r>
    </w:p>
    <w:p w:rsidR="00000000" w:rsidDel="00000000" w:rsidP="00000000" w:rsidRDefault="00000000" w:rsidRPr="00000000" w14:paraId="00000060">
      <w:pPr>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61">
      <w:pP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This is a </w:t>
      </w:r>
      <w:r w:rsidDel="00000000" w:rsidR="00000000" w:rsidRPr="00000000">
        <w:rPr>
          <w:rFonts w:ascii="Helvetica Neue" w:cs="Helvetica Neue" w:eastAsia="Helvetica Neue" w:hAnsi="Helvetica Neue"/>
          <w:b w:val="1"/>
          <w:sz w:val="22"/>
          <w:szCs w:val="22"/>
          <w:rtl w:val="0"/>
        </w:rPr>
        <w:t xml:space="preserve">template</w:t>
      </w:r>
      <w:r w:rsidDel="00000000" w:rsidR="00000000" w:rsidRPr="00000000">
        <w:rPr>
          <w:rFonts w:ascii="Helvetica Neue" w:cs="Helvetica Neue" w:eastAsia="Helvetica Neue" w:hAnsi="Helvetica Neue"/>
          <w:sz w:val="22"/>
          <w:szCs w:val="22"/>
          <w:rtl w:val="0"/>
        </w:rPr>
        <w:t xml:space="preserve"> for your use. Below in section 3 you find a filled out example and how it has been further developed into a full blown job description</w:t>
      </w:r>
    </w:p>
    <w:p w:rsidR="00000000" w:rsidDel="00000000" w:rsidP="00000000" w:rsidRDefault="00000000" w:rsidRPr="00000000" w14:paraId="00000062">
      <w:pPr>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63">
      <w:pP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The template may also be used as the </w:t>
      </w:r>
      <w:r w:rsidDel="00000000" w:rsidR="00000000" w:rsidRPr="00000000">
        <w:rPr>
          <w:rFonts w:ascii="Helvetica Neue" w:cs="Helvetica Neue" w:eastAsia="Helvetica Neue" w:hAnsi="Helvetica Neue"/>
          <w:b w:val="1"/>
          <w:sz w:val="22"/>
          <w:szCs w:val="22"/>
          <w:rtl w:val="0"/>
        </w:rPr>
        <w:t xml:space="preserve">basis for the interview preparation. From the listed competencies, you can select which you intend to assess at interview, and design your interview questions accordingly.</w:t>
      </w:r>
      <w:r w:rsidDel="00000000" w:rsidR="00000000" w:rsidRPr="00000000">
        <w:rPr>
          <w:rtl w:val="0"/>
        </w:rPr>
      </w:r>
    </w:p>
    <w:p w:rsidR="00000000" w:rsidDel="00000000" w:rsidP="00000000" w:rsidRDefault="00000000" w:rsidRPr="00000000" w14:paraId="00000064">
      <w:pPr>
        <w:rPr>
          <w:rFonts w:ascii="Helvetica Neue" w:cs="Helvetica Neue" w:eastAsia="Helvetica Neue" w:hAnsi="Helvetica Neue"/>
          <w:sz w:val="20"/>
          <w:szCs w:val="20"/>
        </w:rPr>
      </w:pPr>
      <w:r w:rsidDel="00000000" w:rsidR="00000000" w:rsidRPr="00000000">
        <w:rPr>
          <w:rtl w:val="0"/>
        </w:rPr>
      </w:r>
    </w:p>
    <w:tbl>
      <w:tblPr>
        <w:tblStyle w:val="Table1"/>
        <w:tblW w:w="988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76"/>
        <w:gridCol w:w="2410"/>
        <w:gridCol w:w="4253"/>
        <w:gridCol w:w="850"/>
        <w:tblGridChange w:id="0">
          <w:tblGrid>
            <w:gridCol w:w="2376"/>
            <w:gridCol w:w="2410"/>
            <w:gridCol w:w="4253"/>
            <w:gridCol w:w="850"/>
          </w:tblGrid>
        </w:tblGridChange>
      </w:tblGrid>
      <w:tr>
        <w:trPr>
          <w:cantSplit w:val="0"/>
          <w:tblHeader w:val="0"/>
        </w:trPr>
        <w:tc>
          <w:tcPr>
            <w:gridSpan w:val="4"/>
            <w:shd w:fill="aad695" w:val="clear"/>
          </w:tcPr>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2" w:before="2" w:lineRule="auto"/>
              <w:jc w:val="center"/>
              <w:rPr>
                <w:rFonts w:ascii="Helvetica Neue" w:cs="Helvetica Neue" w:eastAsia="Helvetica Neue" w:hAnsi="Helvetica Neue"/>
                <w:b w:val="1"/>
                <w:color w:val="ffffff"/>
                <w:sz w:val="22"/>
                <w:szCs w:val="22"/>
              </w:rPr>
            </w:pPr>
            <w:r w:rsidDel="00000000" w:rsidR="00000000" w:rsidRPr="00000000">
              <w:rPr>
                <w:rFonts w:ascii="Helvetica Neue" w:cs="Helvetica Neue" w:eastAsia="Helvetica Neue" w:hAnsi="Helvetica Neue"/>
                <w:b w:val="1"/>
                <w:color w:val="ffffff"/>
                <w:sz w:val="22"/>
                <w:szCs w:val="22"/>
                <w:rtl w:val="0"/>
              </w:rPr>
              <w:t xml:space="preserve">Technical competencies</w:t>
            </w:r>
          </w:p>
        </w:tc>
      </w:tr>
      <w:tr>
        <w:trPr>
          <w:cantSplit w:val="0"/>
          <w:tblHeader w:val="0"/>
        </w:trPr>
        <w:tc>
          <w:tcPr>
            <w:shd w:fill="f2f2f2" w:val="clear"/>
          </w:tcPr>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2" w:before="2" w:lineRule="auto"/>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b w:val="1"/>
                <w:color w:val="000000"/>
                <w:sz w:val="20"/>
                <w:szCs w:val="20"/>
                <w:rtl w:val="0"/>
              </w:rPr>
              <w:t xml:space="preserve">Competency Domain</w:t>
            </w:r>
            <w:r w:rsidDel="00000000" w:rsidR="00000000" w:rsidRPr="00000000">
              <w:rPr>
                <w:rtl w:val="0"/>
              </w:rPr>
            </w:r>
          </w:p>
        </w:tc>
        <w:tc>
          <w:tcPr>
            <w:shd w:fill="f2f2f2" w:val="clear"/>
          </w:tcPr>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2" w:before="2" w:lineRule="auto"/>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b w:val="1"/>
                <w:color w:val="000000"/>
                <w:sz w:val="20"/>
                <w:szCs w:val="20"/>
                <w:rtl w:val="0"/>
              </w:rPr>
              <w:t xml:space="preserve">Competency</w:t>
            </w:r>
            <w:r w:rsidDel="00000000" w:rsidR="00000000" w:rsidRPr="00000000">
              <w:rPr>
                <w:rtl w:val="0"/>
              </w:rPr>
            </w:r>
          </w:p>
        </w:tc>
        <w:tc>
          <w:tcPr>
            <w:shd w:fill="f2f2f2" w:val="clear"/>
          </w:tcPr>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2" w:before="2" w:lineRule="auto"/>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b w:val="1"/>
                <w:color w:val="000000"/>
                <w:sz w:val="20"/>
                <w:szCs w:val="20"/>
                <w:rtl w:val="0"/>
              </w:rPr>
              <w:t xml:space="preserve">Indicator</w:t>
            </w:r>
            <w:r w:rsidDel="00000000" w:rsidR="00000000" w:rsidRPr="00000000">
              <w:rPr>
                <w:rtl w:val="0"/>
              </w:rPr>
            </w:r>
          </w:p>
        </w:tc>
        <w:tc>
          <w:tcPr>
            <w:shd w:fill="f2f2f2" w:val="clear"/>
          </w:tcPr>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2" w:before="2" w:lineRule="auto"/>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b w:val="1"/>
                <w:color w:val="000000"/>
                <w:sz w:val="20"/>
                <w:szCs w:val="20"/>
                <w:rtl w:val="0"/>
              </w:rPr>
              <w:t xml:space="preserve">Level</w:t>
            </w:r>
            <w:r w:rsidDel="00000000" w:rsidR="00000000" w:rsidRPr="00000000">
              <w:rPr>
                <w:rtl w:val="0"/>
              </w:rPr>
            </w:r>
          </w:p>
        </w:tc>
      </w:tr>
      <w:tr>
        <w:trPr>
          <w:cantSplit w:val="0"/>
          <w:tblHeader w:val="0"/>
        </w:trPr>
        <w:tc>
          <w:tcPr>
            <w:gridSpan w:val="4"/>
            <w:shd w:fill="auto" w:val="clear"/>
          </w:tcPr>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2" w:before="2" w:lineRule="auto"/>
              <w:jc w:val="center"/>
              <w:rPr>
                <w:rFonts w:ascii="Helvetica Neue" w:cs="Helvetica Neue" w:eastAsia="Helvetica Neue" w:hAnsi="Helvetica Neue"/>
                <w:b w:val="1"/>
                <w:color w:val="ffffff"/>
                <w:sz w:val="8"/>
                <w:szCs w:val="8"/>
              </w:rPr>
            </w:pPr>
            <w:r w:rsidDel="00000000" w:rsidR="00000000" w:rsidRPr="00000000">
              <w:rPr>
                <w:rtl w:val="0"/>
              </w:rPr>
            </w:r>
          </w:p>
        </w:tc>
      </w:tr>
      <w:tr>
        <w:trPr>
          <w:cantSplit w:val="0"/>
          <w:tblHeader w:val="0"/>
        </w:trPr>
        <w:tc>
          <w:tcPr/>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2" w:before="2" w:lineRule="auto"/>
              <w:rPr>
                <w:rFonts w:ascii="Helvetica Neue" w:cs="Helvetica Neue" w:eastAsia="Helvetica Neue" w:hAnsi="Helvetica Neue"/>
                <w:color w:val="a6a6a6"/>
                <w:sz w:val="20"/>
                <w:szCs w:val="20"/>
              </w:rPr>
            </w:pPr>
            <w:r w:rsidDel="00000000" w:rsidR="00000000" w:rsidRPr="00000000">
              <w:rPr>
                <w:rFonts w:ascii="Helvetica Neue" w:cs="Helvetica Neue" w:eastAsia="Helvetica Neue" w:hAnsi="Helvetica Neue"/>
                <w:color w:val="a6a6a6"/>
                <w:sz w:val="20"/>
                <w:szCs w:val="20"/>
                <w:rtl w:val="0"/>
              </w:rPr>
              <w:t xml:space="preserve">Competency Domain</w:t>
            </w:r>
          </w:p>
        </w:tc>
        <w:tc>
          <w:tcPr/>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2" w:before="2" w:lineRule="auto"/>
              <w:rPr>
                <w:rFonts w:ascii="Helvetica Neue" w:cs="Helvetica Neue" w:eastAsia="Helvetica Neue" w:hAnsi="Helvetica Neue"/>
                <w:color w:val="a6a6a6"/>
                <w:sz w:val="20"/>
                <w:szCs w:val="20"/>
              </w:rPr>
            </w:pPr>
            <w:r w:rsidDel="00000000" w:rsidR="00000000" w:rsidRPr="00000000">
              <w:rPr>
                <w:rFonts w:ascii="Helvetica Neue" w:cs="Helvetica Neue" w:eastAsia="Helvetica Neue" w:hAnsi="Helvetica Neue"/>
                <w:color w:val="a6a6a6"/>
                <w:sz w:val="20"/>
                <w:szCs w:val="20"/>
                <w:rtl w:val="0"/>
              </w:rPr>
              <w:t xml:space="preserve">Competency 1</w:t>
            </w:r>
          </w:p>
        </w:tc>
        <w:tc>
          <w:tcPr/>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2" w:before="2" w:lineRule="auto"/>
              <w:rPr>
                <w:rFonts w:ascii="Helvetica Neue" w:cs="Helvetica Neue" w:eastAsia="Helvetica Neue" w:hAnsi="Helvetica Neue"/>
                <w:color w:val="a6a6a6"/>
                <w:sz w:val="20"/>
                <w:szCs w:val="20"/>
              </w:rPr>
            </w:pPr>
            <w:r w:rsidDel="00000000" w:rsidR="00000000" w:rsidRPr="00000000">
              <w:rPr>
                <w:rFonts w:ascii="Helvetica Neue" w:cs="Helvetica Neue" w:eastAsia="Helvetica Neue" w:hAnsi="Helvetica Neue"/>
                <w:color w:val="a6a6a6"/>
                <w:sz w:val="20"/>
                <w:szCs w:val="20"/>
                <w:rtl w:val="0"/>
              </w:rPr>
              <w:t xml:space="preserve">Indicator 1</w:t>
            </w:r>
          </w:p>
        </w:tc>
        <w:tc>
          <w:tcPr/>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2" w:before="2" w:lineRule="auto"/>
              <w:rPr>
                <w:rFonts w:ascii="Helvetica Neue" w:cs="Helvetica Neue" w:eastAsia="Helvetica Neue" w:hAnsi="Helvetica Neue"/>
                <w:color w:val="a6a6a6"/>
                <w:sz w:val="20"/>
                <w:szCs w:val="20"/>
              </w:rPr>
            </w:pPr>
            <w:r w:rsidDel="00000000" w:rsidR="00000000" w:rsidRPr="00000000">
              <w:rPr>
                <w:rFonts w:ascii="Helvetica Neue" w:cs="Helvetica Neue" w:eastAsia="Helvetica Neue" w:hAnsi="Helvetica Neue"/>
                <w:color w:val="a6a6a6"/>
                <w:sz w:val="20"/>
                <w:szCs w:val="20"/>
                <w:rtl w:val="0"/>
              </w:rPr>
              <w:t xml:space="preserve">1</w:t>
            </w:r>
          </w:p>
        </w:tc>
      </w:tr>
      <w:tr>
        <w:trPr>
          <w:cantSplit w:val="0"/>
          <w:tblHeader w:val="0"/>
        </w:trPr>
        <w:tc>
          <w:tcPr/>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2" w:before="2" w:lineRule="auto"/>
              <w:rPr>
                <w:rFonts w:ascii="Helvetica Neue" w:cs="Helvetica Neue" w:eastAsia="Helvetica Neue" w:hAnsi="Helvetica Neue"/>
                <w:color w:val="a6a6a6"/>
                <w:sz w:val="20"/>
                <w:szCs w:val="20"/>
              </w:rPr>
            </w:pPr>
            <w:r w:rsidDel="00000000" w:rsidR="00000000" w:rsidRPr="00000000">
              <w:rPr>
                <w:rtl w:val="0"/>
              </w:rPr>
            </w:r>
          </w:p>
        </w:tc>
        <w:tc>
          <w:tcPr/>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2" w:before="2" w:lineRule="auto"/>
              <w:rPr>
                <w:rFonts w:ascii="Helvetica Neue" w:cs="Helvetica Neue" w:eastAsia="Helvetica Neue" w:hAnsi="Helvetica Neue"/>
                <w:color w:val="a6a6a6"/>
                <w:sz w:val="20"/>
                <w:szCs w:val="20"/>
              </w:rPr>
            </w:pPr>
            <w:r w:rsidDel="00000000" w:rsidR="00000000" w:rsidRPr="00000000">
              <w:rPr>
                <w:rtl w:val="0"/>
              </w:rPr>
            </w:r>
          </w:p>
        </w:tc>
        <w:tc>
          <w:tcPr/>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2" w:before="2" w:lineRule="auto"/>
              <w:rPr>
                <w:rFonts w:ascii="Helvetica Neue" w:cs="Helvetica Neue" w:eastAsia="Helvetica Neue" w:hAnsi="Helvetica Neue"/>
                <w:color w:val="a6a6a6"/>
                <w:sz w:val="20"/>
                <w:szCs w:val="20"/>
              </w:rPr>
            </w:pPr>
            <w:r w:rsidDel="00000000" w:rsidR="00000000" w:rsidRPr="00000000">
              <w:rPr>
                <w:rFonts w:ascii="Helvetica Neue" w:cs="Helvetica Neue" w:eastAsia="Helvetica Neue" w:hAnsi="Helvetica Neue"/>
                <w:color w:val="a6a6a6"/>
                <w:sz w:val="20"/>
                <w:szCs w:val="20"/>
                <w:rtl w:val="0"/>
              </w:rPr>
              <w:t xml:space="preserve">Indicator 2</w:t>
            </w:r>
          </w:p>
        </w:tc>
        <w:tc>
          <w:tcPr/>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2" w:before="2" w:lineRule="auto"/>
              <w:rPr>
                <w:rFonts w:ascii="Helvetica Neue" w:cs="Helvetica Neue" w:eastAsia="Helvetica Neue" w:hAnsi="Helvetica Neue"/>
                <w:color w:val="a6a6a6"/>
                <w:sz w:val="20"/>
                <w:szCs w:val="20"/>
              </w:rPr>
            </w:pPr>
            <w:r w:rsidDel="00000000" w:rsidR="00000000" w:rsidRPr="00000000">
              <w:rPr>
                <w:rFonts w:ascii="Helvetica Neue" w:cs="Helvetica Neue" w:eastAsia="Helvetica Neue" w:hAnsi="Helvetica Neue"/>
                <w:color w:val="a6a6a6"/>
                <w:sz w:val="20"/>
                <w:szCs w:val="20"/>
                <w:rtl w:val="0"/>
              </w:rPr>
              <w:t xml:space="preserve">2</w:t>
            </w:r>
          </w:p>
        </w:tc>
      </w:tr>
      <w:tr>
        <w:trPr>
          <w:cantSplit w:val="0"/>
          <w:tblHeader w:val="0"/>
        </w:trPr>
        <w:tc>
          <w:tcPr/>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2" w:before="2" w:lineRule="auto"/>
              <w:rPr>
                <w:rFonts w:ascii="Helvetica Neue" w:cs="Helvetica Neue" w:eastAsia="Helvetica Neue" w:hAnsi="Helvetica Neue"/>
                <w:color w:val="a6a6a6"/>
                <w:sz w:val="20"/>
                <w:szCs w:val="20"/>
              </w:rPr>
            </w:pPr>
            <w:r w:rsidDel="00000000" w:rsidR="00000000" w:rsidRPr="00000000">
              <w:rPr>
                <w:rtl w:val="0"/>
              </w:rPr>
            </w:r>
          </w:p>
        </w:tc>
        <w:tc>
          <w:tcPr/>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2" w:before="2" w:lineRule="auto"/>
              <w:rPr>
                <w:rFonts w:ascii="Helvetica Neue" w:cs="Helvetica Neue" w:eastAsia="Helvetica Neue" w:hAnsi="Helvetica Neue"/>
                <w:color w:val="a6a6a6"/>
                <w:sz w:val="20"/>
                <w:szCs w:val="20"/>
              </w:rPr>
            </w:pPr>
            <w:r w:rsidDel="00000000" w:rsidR="00000000" w:rsidRPr="00000000">
              <w:rPr>
                <w:rtl w:val="0"/>
              </w:rPr>
            </w:r>
          </w:p>
        </w:tc>
        <w:tc>
          <w:tcPr/>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2" w:before="2" w:lineRule="auto"/>
              <w:rPr>
                <w:rFonts w:ascii="Helvetica Neue" w:cs="Helvetica Neue" w:eastAsia="Helvetica Neue" w:hAnsi="Helvetica Neue"/>
                <w:color w:val="a6a6a6"/>
                <w:sz w:val="20"/>
                <w:szCs w:val="20"/>
              </w:rPr>
            </w:pPr>
            <w:r w:rsidDel="00000000" w:rsidR="00000000" w:rsidRPr="00000000">
              <w:rPr>
                <w:rFonts w:ascii="Helvetica Neue" w:cs="Helvetica Neue" w:eastAsia="Helvetica Neue" w:hAnsi="Helvetica Neue"/>
                <w:color w:val="a6a6a6"/>
                <w:sz w:val="20"/>
                <w:szCs w:val="20"/>
                <w:rtl w:val="0"/>
              </w:rPr>
              <w:t xml:space="preserve">Indicator 3</w:t>
            </w:r>
          </w:p>
        </w:tc>
        <w:tc>
          <w:tcPr/>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2" w:before="2" w:lineRule="auto"/>
              <w:rPr>
                <w:rFonts w:ascii="Helvetica Neue" w:cs="Helvetica Neue" w:eastAsia="Helvetica Neue" w:hAnsi="Helvetica Neue"/>
                <w:color w:val="a6a6a6"/>
                <w:sz w:val="20"/>
                <w:szCs w:val="20"/>
              </w:rPr>
            </w:pPr>
            <w:r w:rsidDel="00000000" w:rsidR="00000000" w:rsidRPr="00000000">
              <w:rPr>
                <w:rFonts w:ascii="Helvetica Neue" w:cs="Helvetica Neue" w:eastAsia="Helvetica Neue" w:hAnsi="Helvetica Neue"/>
                <w:color w:val="a6a6a6"/>
                <w:sz w:val="20"/>
                <w:szCs w:val="20"/>
                <w:rtl w:val="0"/>
              </w:rPr>
              <w:t xml:space="preserve">2</w:t>
            </w:r>
          </w:p>
        </w:tc>
      </w:tr>
      <w:tr>
        <w:trPr>
          <w:cantSplit w:val="0"/>
          <w:tblHeader w:val="0"/>
        </w:trPr>
        <w:tc>
          <w:tcPr/>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2" w:before="2" w:lineRule="auto"/>
              <w:rPr>
                <w:rFonts w:ascii="Helvetica Neue" w:cs="Helvetica Neue" w:eastAsia="Helvetica Neue" w:hAnsi="Helvetica Neue"/>
                <w:color w:val="a6a6a6"/>
                <w:sz w:val="20"/>
                <w:szCs w:val="20"/>
              </w:rPr>
            </w:pPr>
            <w:r w:rsidDel="00000000" w:rsidR="00000000" w:rsidRPr="00000000">
              <w:rPr>
                <w:rtl w:val="0"/>
              </w:rPr>
            </w:r>
          </w:p>
        </w:tc>
        <w:tc>
          <w:tcPr/>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2" w:before="2" w:lineRule="auto"/>
              <w:rPr>
                <w:rFonts w:ascii="Helvetica Neue" w:cs="Helvetica Neue" w:eastAsia="Helvetica Neue" w:hAnsi="Helvetica Neue"/>
                <w:color w:val="a6a6a6"/>
                <w:sz w:val="20"/>
                <w:szCs w:val="20"/>
              </w:rPr>
            </w:pPr>
            <w:r w:rsidDel="00000000" w:rsidR="00000000" w:rsidRPr="00000000">
              <w:rPr>
                <w:rtl w:val="0"/>
              </w:rPr>
            </w:r>
          </w:p>
        </w:tc>
        <w:tc>
          <w:tcPr/>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2" w:before="2" w:lineRule="auto"/>
              <w:rPr>
                <w:rFonts w:ascii="Helvetica Neue" w:cs="Helvetica Neue" w:eastAsia="Helvetica Neue" w:hAnsi="Helvetica Neue"/>
                <w:color w:val="a6a6a6"/>
                <w:sz w:val="20"/>
                <w:szCs w:val="20"/>
              </w:rPr>
            </w:pPr>
            <w:r w:rsidDel="00000000" w:rsidR="00000000" w:rsidRPr="00000000">
              <w:rPr>
                <w:rFonts w:ascii="Helvetica Neue" w:cs="Helvetica Neue" w:eastAsia="Helvetica Neue" w:hAnsi="Helvetica Neue"/>
                <w:color w:val="a6a6a6"/>
                <w:sz w:val="20"/>
                <w:szCs w:val="20"/>
                <w:rtl w:val="0"/>
              </w:rPr>
              <w:t xml:space="preserve">Indicator 4</w:t>
            </w:r>
          </w:p>
        </w:tc>
        <w:tc>
          <w:tcPr/>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2" w:before="2" w:lineRule="auto"/>
              <w:rPr>
                <w:rFonts w:ascii="Helvetica Neue" w:cs="Helvetica Neue" w:eastAsia="Helvetica Neue" w:hAnsi="Helvetica Neue"/>
                <w:color w:val="a6a6a6"/>
                <w:sz w:val="20"/>
                <w:szCs w:val="20"/>
              </w:rPr>
            </w:pPr>
            <w:r w:rsidDel="00000000" w:rsidR="00000000" w:rsidRPr="00000000">
              <w:rPr>
                <w:rFonts w:ascii="Helvetica Neue" w:cs="Helvetica Neue" w:eastAsia="Helvetica Neue" w:hAnsi="Helvetica Neue"/>
                <w:color w:val="a6a6a6"/>
                <w:sz w:val="20"/>
                <w:szCs w:val="20"/>
                <w:rtl w:val="0"/>
              </w:rPr>
              <w:t xml:space="preserve">2</w:t>
            </w:r>
          </w:p>
        </w:tc>
      </w:tr>
      <w:tr>
        <w:trPr>
          <w:cantSplit w:val="0"/>
          <w:tblHeader w:val="0"/>
        </w:trPr>
        <w:tc>
          <w:tcPr/>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2" w:before="2" w:lineRule="auto"/>
              <w:rPr>
                <w:rFonts w:ascii="Helvetica Neue" w:cs="Helvetica Neue" w:eastAsia="Helvetica Neue" w:hAnsi="Helvetica Neue"/>
                <w:color w:val="a6a6a6"/>
                <w:sz w:val="20"/>
                <w:szCs w:val="20"/>
              </w:rPr>
            </w:pPr>
            <w:r w:rsidDel="00000000" w:rsidR="00000000" w:rsidRPr="00000000">
              <w:rPr>
                <w:rtl w:val="0"/>
              </w:rPr>
            </w:r>
          </w:p>
        </w:tc>
        <w:tc>
          <w:tcPr/>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2" w:before="2" w:lineRule="auto"/>
              <w:rPr>
                <w:rFonts w:ascii="Helvetica Neue" w:cs="Helvetica Neue" w:eastAsia="Helvetica Neue" w:hAnsi="Helvetica Neue"/>
                <w:color w:val="a6a6a6"/>
                <w:sz w:val="20"/>
                <w:szCs w:val="20"/>
              </w:rPr>
            </w:pPr>
            <w:r w:rsidDel="00000000" w:rsidR="00000000" w:rsidRPr="00000000">
              <w:rPr>
                <w:rFonts w:ascii="Helvetica Neue" w:cs="Helvetica Neue" w:eastAsia="Helvetica Neue" w:hAnsi="Helvetica Neue"/>
                <w:color w:val="a6a6a6"/>
                <w:sz w:val="20"/>
                <w:szCs w:val="20"/>
                <w:rtl w:val="0"/>
              </w:rPr>
              <w:t xml:space="preserve">Competency 2</w:t>
            </w:r>
          </w:p>
        </w:tc>
        <w:tc>
          <w:tcPr/>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2" w:before="2" w:lineRule="auto"/>
              <w:rPr>
                <w:rFonts w:ascii="Helvetica Neue" w:cs="Helvetica Neue" w:eastAsia="Helvetica Neue" w:hAnsi="Helvetica Neue"/>
                <w:color w:val="a6a6a6"/>
                <w:sz w:val="20"/>
                <w:szCs w:val="20"/>
              </w:rPr>
            </w:pPr>
            <w:r w:rsidDel="00000000" w:rsidR="00000000" w:rsidRPr="00000000">
              <w:rPr>
                <w:rFonts w:ascii="Helvetica Neue" w:cs="Helvetica Neue" w:eastAsia="Helvetica Neue" w:hAnsi="Helvetica Neue"/>
                <w:color w:val="a6a6a6"/>
                <w:sz w:val="20"/>
                <w:szCs w:val="20"/>
                <w:rtl w:val="0"/>
              </w:rPr>
              <w:t xml:space="preserve">Indicator 1</w:t>
            </w:r>
          </w:p>
        </w:tc>
        <w:tc>
          <w:tcPr/>
          <w:p w:rsidR="00000000" w:rsidDel="00000000" w:rsidP="00000000" w:rsidRDefault="00000000" w:rsidRPr="00000000" w14:paraId="00000084">
            <w:pPr>
              <w:pBdr>
                <w:top w:space="0" w:sz="0" w:val="nil"/>
                <w:left w:space="0" w:sz="0" w:val="nil"/>
                <w:bottom w:space="0" w:sz="0" w:val="nil"/>
                <w:right w:space="0" w:sz="0" w:val="nil"/>
                <w:between w:space="0" w:sz="0" w:val="nil"/>
              </w:pBdr>
              <w:spacing w:after="2" w:before="2" w:lineRule="auto"/>
              <w:rPr>
                <w:rFonts w:ascii="Helvetica Neue" w:cs="Helvetica Neue" w:eastAsia="Helvetica Neue" w:hAnsi="Helvetica Neue"/>
                <w:color w:val="a6a6a6"/>
                <w:sz w:val="20"/>
                <w:szCs w:val="20"/>
              </w:rPr>
            </w:pPr>
            <w:r w:rsidDel="00000000" w:rsidR="00000000" w:rsidRPr="00000000">
              <w:rPr>
                <w:rFonts w:ascii="Helvetica Neue" w:cs="Helvetica Neue" w:eastAsia="Helvetica Neue" w:hAnsi="Helvetica Neue"/>
                <w:color w:val="a6a6a6"/>
                <w:sz w:val="20"/>
                <w:szCs w:val="20"/>
                <w:rtl w:val="0"/>
              </w:rPr>
              <w:t xml:space="preserve">3</w:t>
            </w:r>
          </w:p>
        </w:tc>
      </w:tr>
      <w:tr>
        <w:trPr>
          <w:cantSplit w:val="0"/>
          <w:tblHeader w:val="0"/>
        </w:trPr>
        <w:tc>
          <w:tcPr/>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2" w:before="2" w:lineRule="auto"/>
              <w:rPr>
                <w:rFonts w:ascii="Helvetica Neue" w:cs="Helvetica Neue" w:eastAsia="Helvetica Neue" w:hAnsi="Helvetica Neue"/>
                <w:color w:val="a6a6a6"/>
                <w:sz w:val="20"/>
                <w:szCs w:val="20"/>
              </w:rPr>
            </w:pPr>
            <w:r w:rsidDel="00000000" w:rsidR="00000000" w:rsidRPr="00000000">
              <w:rPr>
                <w:rtl w:val="0"/>
              </w:rPr>
            </w:r>
          </w:p>
        </w:tc>
        <w:tc>
          <w:tcPr/>
          <w:p w:rsidR="00000000" w:rsidDel="00000000" w:rsidP="00000000" w:rsidRDefault="00000000" w:rsidRPr="00000000" w14:paraId="00000086">
            <w:pPr>
              <w:pBdr>
                <w:top w:space="0" w:sz="0" w:val="nil"/>
                <w:left w:space="0" w:sz="0" w:val="nil"/>
                <w:bottom w:space="0" w:sz="0" w:val="nil"/>
                <w:right w:space="0" w:sz="0" w:val="nil"/>
                <w:between w:space="0" w:sz="0" w:val="nil"/>
              </w:pBdr>
              <w:spacing w:after="2" w:before="2" w:lineRule="auto"/>
              <w:rPr>
                <w:rFonts w:ascii="Helvetica Neue" w:cs="Helvetica Neue" w:eastAsia="Helvetica Neue" w:hAnsi="Helvetica Neue"/>
                <w:color w:val="a6a6a6"/>
                <w:sz w:val="20"/>
                <w:szCs w:val="20"/>
              </w:rPr>
            </w:pPr>
            <w:r w:rsidDel="00000000" w:rsidR="00000000" w:rsidRPr="00000000">
              <w:rPr>
                <w:rtl w:val="0"/>
              </w:rPr>
            </w:r>
          </w:p>
        </w:tc>
        <w:tc>
          <w:tcPr/>
          <w:p w:rsidR="00000000" w:rsidDel="00000000" w:rsidP="00000000" w:rsidRDefault="00000000" w:rsidRPr="00000000" w14:paraId="00000087">
            <w:pPr>
              <w:pBdr>
                <w:top w:space="0" w:sz="0" w:val="nil"/>
                <w:left w:space="0" w:sz="0" w:val="nil"/>
                <w:bottom w:space="0" w:sz="0" w:val="nil"/>
                <w:right w:space="0" w:sz="0" w:val="nil"/>
                <w:between w:space="0" w:sz="0" w:val="nil"/>
              </w:pBdr>
              <w:spacing w:after="2" w:before="2" w:lineRule="auto"/>
              <w:rPr>
                <w:rFonts w:ascii="Helvetica Neue" w:cs="Helvetica Neue" w:eastAsia="Helvetica Neue" w:hAnsi="Helvetica Neue"/>
                <w:color w:val="a6a6a6"/>
                <w:sz w:val="20"/>
                <w:szCs w:val="20"/>
              </w:rPr>
            </w:pPr>
            <w:r w:rsidDel="00000000" w:rsidR="00000000" w:rsidRPr="00000000">
              <w:rPr>
                <w:rFonts w:ascii="Helvetica Neue" w:cs="Helvetica Neue" w:eastAsia="Helvetica Neue" w:hAnsi="Helvetica Neue"/>
                <w:color w:val="a6a6a6"/>
                <w:sz w:val="20"/>
                <w:szCs w:val="20"/>
                <w:rtl w:val="0"/>
              </w:rPr>
              <w:t xml:space="preserve">Indicator 2</w:t>
            </w:r>
          </w:p>
        </w:tc>
        <w:tc>
          <w:tcPr/>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2" w:before="2" w:lineRule="auto"/>
              <w:rPr>
                <w:rFonts w:ascii="Helvetica Neue" w:cs="Helvetica Neue" w:eastAsia="Helvetica Neue" w:hAnsi="Helvetica Neue"/>
                <w:color w:val="a6a6a6"/>
                <w:sz w:val="20"/>
                <w:szCs w:val="20"/>
              </w:rPr>
            </w:pPr>
            <w:r w:rsidDel="00000000" w:rsidR="00000000" w:rsidRPr="00000000">
              <w:rPr>
                <w:rFonts w:ascii="Helvetica Neue" w:cs="Helvetica Neue" w:eastAsia="Helvetica Neue" w:hAnsi="Helvetica Neue"/>
                <w:color w:val="a6a6a6"/>
                <w:sz w:val="20"/>
                <w:szCs w:val="20"/>
                <w:rtl w:val="0"/>
              </w:rPr>
              <w:t xml:space="preserve">3</w:t>
            </w:r>
          </w:p>
        </w:tc>
      </w:tr>
      <w:tr>
        <w:trPr>
          <w:cantSplit w:val="0"/>
          <w:tblHeader w:val="0"/>
        </w:trPr>
        <w:tc>
          <w:tcPr/>
          <w:p w:rsidR="00000000" w:rsidDel="00000000" w:rsidP="00000000" w:rsidRDefault="00000000" w:rsidRPr="00000000" w14:paraId="00000089">
            <w:pPr>
              <w:pBdr>
                <w:top w:space="0" w:sz="0" w:val="nil"/>
                <w:left w:space="0" w:sz="0" w:val="nil"/>
                <w:bottom w:space="0" w:sz="0" w:val="nil"/>
                <w:right w:space="0" w:sz="0" w:val="nil"/>
                <w:between w:space="0" w:sz="0" w:val="nil"/>
              </w:pBdr>
              <w:spacing w:after="2" w:before="2" w:lineRule="auto"/>
              <w:rPr>
                <w:rFonts w:ascii="Helvetica Neue" w:cs="Helvetica Neue" w:eastAsia="Helvetica Neue" w:hAnsi="Helvetica Neue"/>
                <w:color w:val="a6a6a6"/>
                <w:sz w:val="20"/>
                <w:szCs w:val="20"/>
              </w:rPr>
            </w:pPr>
            <w:r w:rsidDel="00000000" w:rsidR="00000000" w:rsidRPr="00000000">
              <w:rPr>
                <w:rtl w:val="0"/>
              </w:rPr>
            </w:r>
          </w:p>
        </w:tc>
        <w:tc>
          <w:tcPr/>
          <w:p w:rsidR="00000000" w:rsidDel="00000000" w:rsidP="00000000" w:rsidRDefault="00000000" w:rsidRPr="00000000" w14:paraId="0000008A">
            <w:pPr>
              <w:pBdr>
                <w:top w:space="0" w:sz="0" w:val="nil"/>
                <w:left w:space="0" w:sz="0" w:val="nil"/>
                <w:bottom w:space="0" w:sz="0" w:val="nil"/>
                <w:right w:space="0" w:sz="0" w:val="nil"/>
                <w:between w:space="0" w:sz="0" w:val="nil"/>
              </w:pBdr>
              <w:spacing w:after="2" w:before="2" w:lineRule="auto"/>
              <w:rPr>
                <w:rFonts w:ascii="Helvetica Neue" w:cs="Helvetica Neue" w:eastAsia="Helvetica Neue" w:hAnsi="Helvetica Neue"/>
                <w:color w:val="a6a6a6"/>
                <w:sz w:val="20"/>
                <w:szCs w:val="20"/>
              </w:rPr>
            </w:pPr>
            <w:r w:rsidDel="00000000" w:rsidR="00000000" w:rsidRPr="00000000">
              <w:rPr>
                <w:rtl w:val="0"/>
              </w:rPr>
            </w:r>
          </w:p>
        </w:tc>
        <w:tc>
          <w:tcPr/>
          <w:p w:rsidR="00000000" w:rsidDel="00000000" w:rsidP="00000000" w:rsidRDefault="00000000" w:rsidRPr="00000000" w14:paraId="0000008B">
            <w:pPr>
              <w:pBdr>
                <w:top w:space="0" w:sz="0" w:val="nil"/>
                <w:left w:space="0" w:sz="0" w:val="nil"/>
                <w:bottom w:space="0" w:sz="0" w:val="nil"/>
                <w:right w:space="0" w:sz="0" w:val="nil"/>
                <w:between w:space="0" w:sz="0" w:val="nil"/>
              </w:pBdr>
              <w:spacing w:after="2" w:before="2" w:lineRule="auto"/>
              <w:rPr>
                <w:rFonts w:ascii="Helvetica Neue" w:cs="Helvetica Neue" w:eastAsia="Helvetica Neue" w:hAnsi="Helvetica Neue"/>
                <w:color w:val="a6a6a6"/>
                <w:sz w:val="20"/>
                <w:szCs w:val="20"/>
              </w:rPr>
            </w:pPr>
            <w:r w:rsidDel="00000000" w:rsidR="00000000" w:rsidRPr="00000000">
              <w:rPr>
                <w:rFonts w:ascii="Helvetica Neue" w:cs="Helvetica Neue" w:eastAsia="Helvetica Neue" w:hAnsi="Helvetica Neue"/>
                <w:color w:val="a6a6a6"/>
                <w:sz w:val="20"/>
                <w:szCs w:val="20"/>
                <w:rtl w:val="0"/>
              </w:rPr>
              <w:t xml:space="preserve">Indicator 3</w:t>
            </w:r>
          </w:p>
        </w:tc>
        <w:tc>
          <w:tcPr/>
          <w:p w:rsidR="00000000" w:rsidDel="00000000" w:rsidP="00000000" w:rsidRDefault="00000000" w:rsidRPr="00000000" w14:paraId="0000008C">
            <w:pPr>
              <w:pBdr>
                <w:top w:space="0" w:sz="0" w:val="nil"/>
                <w:left w:space="0" w:sz="0" w:val="nil"/>
                <w:bottom w:space="0" w:sz="0" w:val="nil"/>
                <w:right w:space="0" w:sz="0" w:val="nil"/>
                <w:between w:space="0" w:sz="0" w:val="nil"/>
              </w:pBdr>
              <w:spacing w:after="2" w:before="2" w:lineRule="auto"/>
              <w:rPr>
                <w:rFonts w:ascii="Helvetica Neue" w:cs="Helvetica Neue" w:eastAsia="Helvetica Neue" w:hAnsi="Helvetica Neue"/>
                <w:color w:val="a6a6a6"/>
                <w:sz w:val="20"/>
                <w:szCs w:val="20"/>
              </w:rPr>
            </w:pPr>
            <w:r w:rsidDel="00000000" w:rsidR="00000000" w:rsidRPr="00000000">
              <w:rPr>
                <w:rFonts w:ascii="Helvetica Neue" w:cs="Helvetica Neue" w:eastAsia="Helvetica Neue" w:hAnsi="Helvetica Neue"/>
                <w:color w:val="a6a6a6"/>
                <w:sz w:val="20"/>
                <w:szCs w:val="20"/>
                <w:rtl w:val="0"/>
              </w:rPr>
              <w:t xml:space="preserve">3</w:t>
            </w:r>
          </w:p>
        </w:tc>
      </w:tr>
      <w:tr>
        <w:trPr>
          <w:cantSplit w:val="0"/>
          <w:tblHeader w:val="0"/>
        </w:trPr>
        <w:tc>
          <w:tcPr/>
          <w:p w:rsidR="00000000" w:rsidDel="00000000" w:rsidP="00000000" w:rsidRDefault="00000000" w:rsidRPr="00000000" w14:paraId="0000008D">
            <w:pPr>
              <w:pBdr>
                <w:top w:space="0" w:sz="0" w:val="nil"/>
                <w:left w:space="0" w:sz="0" w:val="nil"/>
                <w:bottom w:space="0" w:sz="0" w:val="nil"/>
                <w:right w:space="0" w:sz="0" w:val="nil"/>
                <w:between w:space="0" w:sz="0" w:val="nil"/>
              </w:pBdr>
              <w:spacing w:after="2" w:before="2" w:lineRule="auto"/>
              <w:rPr>
                <w:rFonts w:ascii="Helvetica Neue" w:cs="Helvetica Neue" w:eastAsia="Helvetica Neue" w:hAnsi="Helvetica Neue"/>
                <w:color w:val="a6a6a6"/>
                <w:sz w:val="20"/>
                <w:szCs w:val="20"/>
              </w:rPr>
            </w:pPr>
            <w:r w:rsidDel="00000000" w:rsidR="00000000" w:rsidRPr="00000000">
              <w:rPr>
                <w:rtl w:val="0"/>
              </w:rPr>
            </w:r>
          </w:p>
        </w:tc>
        <w:tc>
          <w:tcPr/>
          <w:p w:rsidR="00000000" w:rsidDel="00000000" w:rsidP="00000000" w:rsidRDefault="00000000" w:rsidRPr="00000000" w14:paraId="0000008E">
            <w:pPr>
              <w:pBdr>
                <w:top w:space="0" w:sz="0" w:val="nil"/>
                <w:left w:space="0" w:sz="0" w:val="nil"/>
                <w:bottom w:space="0" w:sz="0" w:val="nil"/>
                <w:right w:space="0" w:sz="0" w:val="nil"/>
                <w:between w:space="0" w:sz="0" w:val="nil"/>
              </w:pBdr>
              <w:spacing w:after="2" w:before="2" w:lineRule="auto"/>
              <w:rPr>
                <w:rFonts w:ascii="Helvetica Neue" w:cs="Helvetica Neue" w:eastAsia="Helvetica Neue" w:hAnsi="Helvetica Neue"/>
                <w:color w:val="a6a6a6"/>
                <w:sz w:val="20"/>
                <w:szCs w:val="20"/>
              </w:rPr>
            </w:pPr>
            <w:r w:rsidDel="00000000" w:rsidR="00000000" w:rsidRPr="00000000">
              <w:rPr>
                <w:rtl w:val="0"/>
              </w:rPr>
            </w:r>
          </w:p>
        </w:tc>
        <w:tc>
          <w:tcPr/>
          <w:p w:rsidR="00000000" w:rsidDel="00000000" w:rsidP="00000000" w:rsidRDefault="00000000" w:rsidRPr="00000000" w14:paraId="0000008F">
            <w:pPr>
              <w:pBdr>
                <w:top w:space="0" w:sz="0" w:val="nil"/>
                <w:left w:space="0" w:sz="0" w:val="nil"/>
                <w:bottom w:space="0" w:sz="0" w:val="nil"/>
                <w:right w:space="0" w:sz="0" w:val="nil"/>
                <w:between w:space="0" w:sz="0" w:val="nil"/>
              </w:pBdr>
              <w:spacing w:after="2" w:before="2" w:lineRule="auto"/>
              <w:rPr>
                <w:rFonts w:ascii="Helvetica Neue" w:cs="Helvetica Neue" w:eastAsia="Helvetica Neue" w:hAnsi="Helvetica Neue"/>
                <w:color w:val="a6a6a6"/>
                <w:sz w:val="20"/>
                <w:szCs w:val="20"/>
              </w:rPr>
            </w:pPr>
            <w:r w:rsidDel="00000000" w:rsidR="00000000" w:rsidRPr="00000000">
              <w:rPr>
                <w:rFonts w:ascii="Helvetica Neue" w:cs="Helvetica Neue" w:eastAsia="Helvetica Neue" w:hAnsi="Helvetica Neue"/>
                <w:color w:val="a6a6a6"/>
                <w:sz w:val="20"/>
                <w:szCs w:val="20"/>
                <w:rtl w:val="0"/>
              </w:rPr>
              <w:t xml:space="preserve">Indicator 4</w:t>
            </w:r>
          </w:p>
        </w:tc>
        <w:tc>
          <w:tcPr/>
          <w:p w:rsidR="00000000" w:rsidDel="00000000" w:rsidP="00000000" w:rsidRDefault="00000000" w:rsidRPr="00000000" w14:paraId="00000090">
            <w:pPr>
              <w:pBdr>
                <w:top w:space="0" w:sz="0" w:val="nil"/>
                <w:left w:space="0" w:sz="0" w:val="nil"/>
                <w:bottom w:space="0" w:sz="0" w:val="nil"/>
                <w:right w:space="0" w:sz="0" w:val="nil"/>
                <w:between w:space="0" w:sz="0" w:val="nil"/>
              </w:pBdr>
              <w:spacing w:after="2" w:before="2" w:lineRule="auto"/>
              <w:rPr>
                <w:rFonts w:ascii="Helvetica Neue" w:cs="Helvetica Neue" w:eastAsia="Helvetica Neue" w:hAnsi="Helvetica Neue"/>
                <w:color w:val="a6a6a6"/>
                <w:sz w:val="20"/>
                <w:szCs w:val="20"/>
              </w:rPr>
            </w:pPr>
            <w:r w:rsidDel="00000000" w:rsidR="00000000" w:rsidRPr="00000000">
              <w:rPr>
                <w:rFonts w:ascii="Helvetica Neue" w:cs="Helvetica Neue" w:eastAsia="Helvetica Neue" w:hAnsi="Helvetica Neue"/>
                <w:color w:val="a6a6a6"/>
                <w:sz w:val="20"/>
                <w:szCs w:val="20"/>
                <w:rtl w:val="0"/>
              </w:rPr>
              <w:t xml:space="preserve">3</w:t>
            </w:r>
          </w:p>
        </w:tc>
      </w:tr>
      <w:tr>
        <w:trPr>
          <w:cantSplit w:val="0"/>
          <w:tblHeader w:val="0"/>
        </w:trPr>
        <w:tc>
          <w:tcPr/>
          <w:p w:rsidR="00000000" w:rsidDel="00000000" w:rsidP="00000000" w:rsidRDefault="00000000" w:rsidRPr="00000000" w14:paraId="00000091">
            <w:pPr>
              <w:pBdr>
                <w:top w:space="0" w:sz="0" w:val="nil"/>
                <w:left w:space="0" w:sz="0" w:val="nil"/>
                <w:bottom w:space="0" w:sz="0" w:val="nil"/>
                <w:right w:space="0" w:sz="0" w:val="nil"/>
                <w:between w:space="0" w:sz="0" w:val="nil"/>
              </w:pBdr>
              <w:spacing w:after="2" w:before="2" w:lineRule="auto"/>
              <w:rPr>
                <w:rFonts w:ascii="Helvetica Neue" w:cs="Helvetica Neue" w:eastAsia="Helvetica Neue" w:hAnsi="Helvetica Neue"/>
                <w:color w:val="a6a6a6"/>
                <w:sz w:val="20"/>
                <w:szCs w:val="20"/>
              </w:rPr>
            </w:pPr>
            <w:r w:rsidDel="00000000" w:rsidR="00000000" w:rsidRPr="00000000">
              <w:rPr>
                <w:rtl w:val="0"/>
              </w:rPr>
            </w:r>
          </w:p>
        </w:tc>
        <w:tc>
          <w:tcPr/>
          <w:p w:rsidR="00000000" w:rsidDel="00000000" w:rsidP="00000000" w:rsidRDefault="00000000" w:rsidRPr="00000000" w14:paraId="00000092">
            <w:pPr>
              <w:pBdr>
                <w:top w:space="0" w:sz="0" w:val="nil"/>
                <w:left w:space="0" w:sz="0" w:val="nil"/>
                <w:bottom w:space="0" w:sz="0" w:val="nil"/>
                <w:right w:space="0" w:sz="0" w:val="nil"/>
                <w:between w:space="0" w:sz="0" w:val="nil"/>
              </w:pBdr>
              <w:spacing w:after="2" w:before="2" w:lineRule="auto"/>
              <w:rPr>
                <w:rFonts w:ascii="Helvetica Neue" w:cs="Helvetica Neue" w:eastAsia="Helvetica Neue" w:hAnsi="Helvetica Neue"/>
                <w:color w:val="a6a6a6"/>
                <w:sz w:val="20"/>
                <w:szCs w:val="20"/>
              </w:rPr>
            </w:pPr>
            <w:r w:rsidDel="00000000" w:rsidR="00000000" w:rsidRPr="00000000">
              <w:rPr>
                <w:rtl w:val="0"/>
              </w:rPr>
            </w:r>
          </w:p>
        </w:tc>
        <w:tc>
          <w:tcPr/>
          <w:p w:rsidR="00000000" w:rsidDel="00000000" w:rsidP="00000000" w:rsidRDefault="00000000" w:rsidRPr="00000000" w14:paraId="00000093">
            <w:pPr>
              <w:pBdr>
                <w:top w:space="0" w:sz="0" w:val="nil"/>
                <w:left w:space="0" w:sz="0" w:val="nil"/>
                <w:bottom w:space="0" w:sz="0" w:val="nil"/>
                <w:right w:space="0" w:sz="0" w:val="nil"/>
                <w:between w:space="0" w:sz="0" w:val="nil"/>
              </w:pBdr>
              <w:spacing w:after="2" w:before="2" w:lineRule="auto"/>
              <w:rPr>
                <w:rFonts w:ascii="Helvetica Neue" w:cs="Helvetica Neue" w:eastAsia="Helvetica Neue" w:hAnsi="Helvetica Neue"/>
                <w:color w:val="a6a6a6"/>
                <w:sz w:val="20"/>
                <w:szCs w:val="20"/>
              </w:rPr>
            </w:pPr>
            <w:r w:rsidDel="00000000" w:rsidR="00000000" w:rsidRPr="00000000">
              <w:rPr>
                <w:rFonts w:ascii="Helvetica Neue" w:cs="Helvetica Neue" w:eastAsia="Helvetica Neue" w:hAnsi="Helvetica Neue"/>
                <w:color w:val="a6a6a6"/>
                <w:sz w:val="20"/>
                <w:szCs w:val="20"/>
                <w:rtl w:val="0"/>
              </w:rPr>
              <w:t xml:space="preserve">Indicator 5</w:t>
            </w:r>
          </w:p>
        </w:tc>
        <w:tc>
          <w:tcPr/>
          <w:p w:rsidR="00000000" w:rsidDel="00000000" w:rsidP="00000000" w:rsidRDefault="00000000" w:rsidRPr="00000000" w14:paraId="00000094">
            <w:pPr>
              <w:pBdr>
                <w:top w:space="0" w:sz="0" w:val="nil"/>
                <w:left w:space="0" w:sz="0" w:val="nil"/>
                <w:bottom w:space="0" w:sz="0" w:val="nil"/>
                <w:right w:space="0" w:sz="0" w:val="nil"/>
                <w:between w:space="0" w:sz="0" w:val="nil"/>
              </w:pBdr>
              <w:spacing w:after="2" w:before="2" w:lineRule="auto"/>
              <w:rPr>
                <w:rFonts w:ascii="Helvetica Neue" w:cs="Helvetica Neue" w:eastAsia="Helvetica Neue" w:hAnsi="Helvetica Neue"/>
                <w:color w:val="a6a6a6"/>
                <w:sz w:val="20"/>
                <w:szCs w:val="20"/>
              </w:rPr>
            </w:pPr>
            <w:r w:rsidDel="00000000" w:rsidR="00000000" w:rsidRPr="00000000">
              <w:rPr>
                <w:rFonts w:ascii="Helvetica Neue" w:cs="Helvetica Neue" w:eastAsia="Helvetica Neue" w:hAnsi="Helvetica Neue"/>
                <w:color w:val="a6a6a6"/>
                <w:sz w:val="20"/>
                <w:szCs w:val="20"/>
                <w:rtl w:val="0"/>
              </w:rPr>
              <w:t xml:space="preserve">3</w:t>
            </w:r>
          </w:p>
        </w:tc>
      </w:tr>
      <w:tr>
        <w:trPr>
          <w:cantSplit w:val="0"/>
          <w:tblHeader w:val="0"/>
        </w:trPr>
        <w:tc>
          <w:tcPr/>
          <w:p w:rsidR="00000000" w:rsidDel="00000000" w:rsidP="00000000" w:rsidRDefault="00000000" w:rsidRPr="00000000" w14:paraId="00000095">
            <w:pPr>
              <w:pBdr>
                <w:top w:space="0" w:sz="0" w:val="nil"/>
                <w:left w:space="0" w:sz="0" w:val="nil"/>
                <w:bottom w:space="0" w:sz="0" w:val="nil"/>
                <w:right w:space="0" w:sz="0" w:val="nil"/>
                <w:between w:space="0" w:sz="0" w:val="nil"/>
              </w:pBdr>
              <w:spacing w:after="2" w:before="2" w:lineRule="auto"/>
              <w:rPr>
                <w:rFonts w:ascii="Helvetica Neue" w:cs="Helvetica Neue" w:eastAsia="Helvetica Neue" w:hAnsi="Helvetica Neue"/>
                <w:color w:val="a6a6a6"/>
                <w:sz w:val="20"/>
                <w:szCs w:val="20"/>
              </w:rPr>
            </w:pPr>
            <w:r w:rsidDel="00000000" w:rsidR="00000000" w:rsidRPr="00000000">
              <w:rPr>
                <w:rtl w:val="0"/>
              </w:rPr>
            </w:r>
          </w:p>
        </w:tc>
        <w:tc>
          <w:tcPr/>
          <w:p w:rsidR="00000000" w:rsidDel="00000000" w:rsidP="00000000" w:rsidRDefault="00000000" w:rsidRPr="00000000" w14:paraId="00000096">
            <w:pPr>
              <w:pBdr>
                <w:top w:space="0" w:sz="0" w:val="nil"/>
                <w:left w:space="0" w:sz="0" w:val="nil"/>
                <w:bottom w:space="0" w:sz="0" w:val="nil"/>
                <w:right w:space="0" w:sz="0" w:val="nil"/>
                <w:between w:space="0" w:sz="0" w:val="nil"/>
              </w:pBdr>
              <w:spacing w:after="2" w:before="2" w:lineRule="auto"/>
              <w:rPr>
                <w:rFonts w:ascii="Helvetica Neue" w:cs="Helvetica Neue" w:eastAsia="Helvetica Neue" w:hAnsi="Helvetica Neue"/>
                <w:color w:val="a6a6a6"/>
                <w:sz w:val="20"/>
                <w:szCs w:val="20"/>
              </w:rPr>
            </w:pPr>
            <w:r w:rsidDel="00000000" w:rsidR="00000000" w:rsidRPr="00000000">
              <w:rPr>
                <w:rFonts w:ascii="Helvetica Neue" w:cs="Helvetica Neue" w:eastAsia="Helvetica Neue" w:hAnsi="Helvetica Neue"/>
                <w:color w:val="a6a6a6"/>
                <w:sz w:val="20"/>
                <w:szCs w:val="20"/>
                <w:rtl w:val="0"/>
              </w:rPr>
              <w:t xml:space="preserve">Competency 3</w:t>
            </w:r>
          </w:p>
        </w:tc>
        <w:tc>
          <w:tcPr/>
          <w:p w:rsidR="00000000" w:rsidDel="00000000" w:rsidP="00000000" w:rsidRDefault="00000000" w:rsidRPr="00000000" w14:paraId="00000097">
            <w:pPr>
              <w:pBdr>
                <w:top w:space="0" w:sz="0" w:val="nil"/>
                <w:left w:space="0" w:sz="0" w:val="nil"/>
                <w:bottom w:space="0" w:sz="0" w:val="nil"/>
                <w:right w:space="0" w:sz="0" w:val="nil"/>
                <w:between w:space="0" w:sz="0" w:val="nil"/>
              </w:pBdr>
              <w:spacing w:after="2" w:before="2" w:lineRule="auto"/>
              <w:rPr>
                <w:rFonts w:ascii="Helvetica Neue" w:cs="Helvetica Neue" w:eastAsia="Helvetica Neue" w:hAnsi="Helvetica Neue"/>
                <w:color w:val="a6a6a6"/>
                <w:sz w:val="20"/>
                <w:szCs w:val="20"/>
              </w:rPr>
            </w:pPr>
            <w:r w:rsidDel="00000000" w:rsidR="00000000" w:rsidRPr="00000000">
              <w:rPr>
                <w:rFonts w:ascii="Helvetica Neue" w:cs="Helvetica Neue" w:eastAsia="Helvetica Neue" w:hAnsi="Helvetica Neue"/>
                <w:color w:val="a6a6a6"/>
                <w:sz w:val="20"/>
                <w:szCs w:val="20"/>
                <w:rtl w:val="0"/>
              </w:rPr>
              <w:t xml:space="preserve">Indicator 1</w:t>
            </w:r>
          </w:p>
        </w:tc>
        <w:tc>
          <w:tcPr/>
          <w:p w:rsidR="00000000" w:rsidDel="00000000" w:rsidP="00000000" w:rsidRDefault="00000000" w:rsidRPr="00000000" w14:paraId="00000098">
            <w:pPr>
              <w:pBdr>
                <w:top w:space="0" w:sz="0" w:val="nil"/>
                <w:left w:space="0" w:sz="0" w:val="nil"/>
                <w:bottom w:space="0" w:sz="0" w:val="nil"/>
                <w:right w:space="0" w:sz="0" w:val="nil"/>
                <w:between w:space="0" w:sz="0" w:val="nil"/>
              </w:pBdr>
              <w:spacing w:after="2" w:before="2" w:lineRule="auto"/>
              <w:rPr>
                <w:rFonts w:ascii="Helvetica Neue" w:cs="Helvetica Neue" w:eastAsia="Helvetica Neue" w:hAnsi="Helvetica Neue"/>
                <w:color w:val="a6a6a6"/>
                <w:sz w:val="20"/>
                <w:szCs w:val="20"/>
              </w:rPr>
            </w:pPr>
            <w:r w:rsidDel="00000000" w:rsidR="00000000" w:rsidRPr="00000000">
              <w:rPr>
                <w:rFonts w:ascii="Helvetica Neue" w:cs="Helvetica Neue" w:eastAsia="Helvetica Neue" w:hAnsi="Helvetica Neue"/>
                <w:color w:val="a6a6a6"/>
                <w:sz w:val="20"/>
                <w:szCs w:val="20"/>
                <w:rtl w:val="0"/>
              </w:rPr>
              <w:t xml:space="preserve">1</w:t>
            </w:r>
          </w:p>
        </w:tc>
      </w:tr>
      <w:tr>
        <w:trPr>
          <w:cantSplit w:val="0"/>
          <w:tblHeader w:val="0"/>
        </w:trPr>
        <w:tc>
          <w:tcPr/>
          <w:p w:rsidR="00000000" w:rsidDel="00000000" w:rsidP="00000000" w:rsidRDefault="00000000" w:rsidRPr="00000000" w14:paraId="00000099">
            <w:pPr>
              <w:pBdr>
                <w:top w:space="0" w:sz="0" w:val="nil"/>
                <w:left w:space="0" w:sz="0" w:val="nil"/>
                <w:bottom w:space="0" w:sz="0" w:val="nil"/>
                <w:right w:space="0" w:sz="0" w:val="nil"/>
                <w:between w:space="0" w:sz="0" w:val="nil"/>
              </w:pBdr>
              <w:spacing w:after="2" w:before="2" w:lineRule="auto"/>
              <w:rPr>
                <w:rFonts w:ascii="Helvetica Neue" w:cs="Helvetica Neue" w:eastAsia="Helvetica Neue" w:hAnsi="Helvetica Neue"/>
                <w:color w:val="a6a6a6"/>
                <w:sz w:val="20"/>
                <w:szCs w:val="20"/>
              </w:rPr>
            </w:pPr>
            <w:r w:rsidDel="00000000" w:rsidR="00000000" w:rsidRPr="00000000">
              <w:rPr>
                <w:rtl w:val="0"/>
              </w:rPr>
            </w:r>
          </w:p>
        </w:tc>
        <w:tc>
          <w:tcPr/>
          <w:p w:rsidR="00000000" w:rsidDel="00000000" w:rsidP="00000000" w:rsidRDefault="00000000" w:rsidRPr="00000000" w14:paraId="0000009A">
            <w:pPr>
              <w:pBdr>
                <w:top w:space="0" w:sz="0" w:val="nil"/>
                <w:left w:space="0" w:sz="0" w:val="nil"/>
                <w:bottom w:space="0" w:sz="0" w:val="nil"/>
                <w:right w:space="0" w:sz="0" w:val="nil"/>
                <w:between w:space="0" w:sz="0" w:val="nil"/>
              </w:pBdr>
              <w:spacing w:after="2" w:before="2" w:lineRule="auto"/>
              <w:rPr>
                <w:rFonts w:ascii="Helvetica Neue" w:cs="Helvetica Neue" w:eastAsia="Helvetica Neue" w:hAnsi="Helvetica Neue"/>
                <w:color w:val="a6a6a6"/>
                <w:sz w:val="20"/>
                <w:szCs w:val="20"/>
              </w:rPr>
            </w:pPr>
            <w:r w:rsidDel="00000000" w:rsidR="00000000" w:rsidRPr="00000000">
              <w:rPr>
                <w:rtl w:val="0"/>
              </w:rPr>
            </w:r>
          </w:p>
        </w:tc>
        <w:tc>
          <w:tcPr/>
          <w:p w:rsidR="00000000" w:rsidDel="00000000" w:rsidP="00000000" w:rsidRDefault="00000000" w:rsidRPr="00000000" w14:paraId="0000009B">
            <w:pPr>
              <w:pBdr>
                <w:top w:space="0" w:sz="0" w:val="nil"/>
                <w:left w:space="0" w:sz="0" w:val="nil"/>
                <w:bottom w:space="0" w:sz="0" w:val="nil"/>
                <w:right w:space="0" w:sz="0" w:val="nil"/>
                <w:between w:space="0" w:sz="0" w:val="nil"/>
              </w:pBdr>
              <w:spacing w:after="2" w:before="2" w:lineRule="auto"/>
              <w:rPr>
                <w:rFonts w:ascii="Helvetica Neue" w:cs="Helvetica Neue" w:eastAsia="Helvetica Neue" w:hAnsi="Helvetica Neue"/>
                <w:color w:val="a6a6a6"/>
                <w:sz w:val="20"/>
                <w:szCs w:val="20"/>
              </w:rPr>
            </w:pPr>
            <w:r w:rsidDel="00000000" w:rsidR="00000000" w:rsidRPr="00000000">
              <w:rPr>
                <w:rFonts w:ascii="Helvetica Neue" w:cs="Helvetica Neue" w:eastAsia="Helvetica Neue" w:hAnsi="Helvetica Neue"/>
                <w:color w:val="a6a6a6"/>
                <w:sz w:val="20"/>
                <w:szCs w:val="20"/>
                <w:rtl w:val="0"/>
              </w:rPr>
              <w:t xml:space="preserve">Indicator 2</w:t>
            </w:r>
          </w:p>
        </w:tc>
        <w:tc>
          <w:tcPr/>
          <w:p w:rsidR="00000000" w:rsidDel="00000000" w:rsidP="00000000" w:rsidRDefault="00000000" w:rsidRPr="00000000" w14:paraId="0000009C">
            <w:pPr>
              <w:pBdr>
                <w:top w:space="0" w:sz="0" w:val="nil"/>
                <w:left w:space="0" w:sz="0" w:val="nil"/>
                <w:bottom w:space="0" w:sz="0" w:val="nil"/>
                <w:right w:space="0" w:sz="0" w:val="nil"/>
                <w:between w:space="0" w:sz="0" w:val="nil"/>
              </w:pBdr>
              <w:spacing w:after="2" w:before="2" w:lineRule="auto"/>
              <w:rPr>
                <w:rFonts w:ascii="Helvetica Neue" w:cs="Helvetica Neue" w:eastAsia="Helvetica Neue" w:hAnsi="Helvetica Neue"/>
                <w:color w:val="a6a6a6"/>
                <w:sz w:val="20"/>
                <w:szCs w:val="20"/>
              </w:rPr>
            </w:pPr>
            <w:r w:rsidDel="00000000" w:rsidR="00000000" w:rsidRPr="00000000">
              <w:rPr>
                <w:rFonts w:ascii="Helvetica Neue" w:cs="Helvetica Neue" w:eastAsia="Helvetica Neue" w:hAnsi="Helvetica Neue"/>
                <w:color w:val="a6a6a6"/>
                <w:sz w:val="20"/>
                <w:szCs w:val="20"/>
                <w:rtl w:val="0"/>
              </w:rPr>
              <w:t xml:space="preserve">1</w:t>
            </w:r>
          </w:p>
        </w:tc>
      </w:tr>
      <w:tr>
        <w:trPr>
          <w:cantSplit w:val="0"/>
          <w:tblHeader w:val="0"/>
        </w:trPr>
        <w:tc>
          <w:tcPr/>
          <w:p w:rsidR="00000000" w:rsidDel="00000000" w:rsidP="00000000" w:rsidRDefault="00000000" w:rsidRPr="00000000" w14:paraId="0000009D">
            <w:pPr>
              <w:pBdr>
                <w:top w:space="0" w:sz="0" w:val="nil"/>
                <w:left w:space="0" w:sz="0" w:val="nil"/>
                <w:bottom w:space="0" w:sz="0" w:val="nil"/>
                <w:right w:space="0" w:sz="0" w:val="nil"/>
                <w:between w:space="0" w:sz="0" w:val="nil"/>
              </w:pBdr>
              <w:spacing w:after="2" w:before="2" w:lineRule="auto"/>
              <w:rPr>
                <w:rFonts w:ascii="Helvetica Neue" w:cs="Helvetica Neue" w:eastAsia="Helvetica Neue" w:hAnsi="Helvetica Neue"/>
                <w:color w:val="a6a6a6"/>
                <w:sz w:val="20"/>
                <w:szCs w:val="20"/>
              </w:rPr>
            </w:pPr>
            <w:r w:rsidDel="00000000" w:rsidR="00000000" w:rsidRPr="00000000">
              <w:rPr>
                <w:rtl w:val="0"/>
              </w:rPr>
            </w:r>
          </w:p>
        </w:tc>
        <w:tc>
          <w:tcPr/>
          <w:p w:rsidR="00000000" w:rsidDel="00000000" w:rsidP="00000000" w:rsidRDefault="00000000" w:rsidRPr="00000000" w14:paraId="0000009E">
            <w:pPr>
              <w:pBdr>
                <w:top w:space="0" w:sz="0" w:val="nil"/>
                <w:left w:space="0" w:sz="0" w:val="nil"/>
                <w:bottom w:space="0" w:sz="0" w:val="nil"/>
                <w:right w:space="0" w:sz="0" w:val="nil"/>
                <w:between w:space="0" w:sz="0" w:val="nil"/>
              </w:pBdr>
              <w:spacing w:after="2" w:before="2" w:lineRule="auto"/>
              <w:rPr>
                <w:rFonts w:ascii="Helvetica Neue" w:cs="Helvetica Neue" w:eastAsia="Helvetica Neue" w:hAnsi="Helvetica Neue"/>
                <w:color w:val="a6a6a6"/>
                <w:sz w:val="20"/>
                <w:szCs w:val="20"/>
              </w:rPr>
            </w:pPr>
            <w:r w:rsidDel="00000000" w:rsidR="00000000" w:rsidRPr="00000000">
              <w:rPr>
                <w:rtl w:val="0"/>
              </w:rPr>
            </w:r>
          </w:p>
        </w:tc>
        <w:tc>
          <w:tcPr/>
          <w:p w:rsidR="00000000" w:rsidDel="00000000" w:rsidP="00000000" w:rsidRDefault="00000000" w:rsidRPr="00000000" w14:paraId="0000009F">
            <w:pPr>
              <w:pBdr>
                <w:top w:space="0" w:sz="0" w:val="nil"/>
                <w:left w:space="0" w:sz="0" w:val="nil"/>
                <w:bottom w:space="0" w:sz="0" w:val="nil"/>
                <w:right w:space="0" w:sz="0" w:val="nil"/>
                <w:between w:space="0" w:sz="0" w:val="nil"/>
              </w:pBdr>
              <w:spacing w:after="2" w:before="2" w:lineRule="auto"/>
              <w:rPr>
                <w:rFonts w:ascii="Helvetica Neue" w:cs="Helvetica Neue" w:eastAsia="Helvetica Neue" w:hAnsi="Helvetica Neue"/>
                <w:color w:val="a6a6a6"/>
                <w:sz w:val="20"/>
                <w:szCs w:val="20"/>
              </w:rPr>
            </w:pPr>
            <w:r w:rsidDel="00000000" w:rsidR="00000000" w:rsidRPr="00000000">
              <w:rPr>
                <w:rFonts w:ascii="Helvetica Neue" w:cs="Helvetica Neue" w:eastAsia="Helvetica Neue" w:hAnsi="Helvetica Neue"/>
                <w:color w:val="a6a6a6"/>
                <w:sz w:val="20"/>
                <w:szCs w:val="20"/>
                <w:rtl w:val="0"/>
              </w:rPr>
              <w:t xml:space="preserve">Indicator 3</w:t>
            </w:r>
          </w:p>
        </w:tc>
        <w:tc>
          <w:tcPr/>
          <w:p w:rsidR="00000000" w:rsidDel="00000000" w:rsidP="00000000" w:rsidRDefault="00000000" w:rsidRPr="00000000" w14:paraId="000000A0">
            <w:pPr>
              <w:pBdr>
                <w:top w:space="0" w:sz="0" w:val="nil"/>
                <w:left w:space="0" w:sz="0" w:val="nil"/>
                <w:bottom w:space="0" w:sz="0" w:val="nil"/>
                <w:right w:space="0" w:sz="0" w:val="nil"/>
                <w:between w:space="0" w:sz="0" w:val="nil"/>
              </w:pBdr>
              <w:spacing w:after="2" w:before="2" w:lineRule="auto"/>
              <w:rPr>
                <w:rFonts w:ascii="Helvetica Neue" w:cs="Helvetica Neue" w:eastAsia="Helvetica Neue" w:hAnsi="Helvetica Neue"/>
                <w:color w:val="a6a6a6"/>
                <w:sz w:val="20"/>
                <w:szCs w:val="20"/>
              </w:rPr>
            </w:pPr>
            <w:r w:rsidDel="00000000" w:rsidR="00000000" w:rsidRPr="00000000">
              <w:rPr>
                <w:rFonts w:ascii="Helvetica Neue" w:cs="Helvetica Neue" w:eastAsia="Helvetica Neue" w:hAnsi="Helvetica Neue"/>
                <w:color w:val="a6a6a6"/>
                <w:sz w:val="20"/>
                <w:szCs w:val="20"/>
                <w:rtl w:val="0"/>
              </w:rPr>
              <w:t xml:space="preserve">1</w:t>
            </w:r>
          </w:p>
        </w:tc>
      </w:tr>
      <w:tr>
        <w:trPr>
          <w:cantSplit w:val="0"/>
          <w:tblHeader w:val="0"/>
        </w:trPr>
        <w:tc>
          <w:tcPr>
            <w:gridSpan w:val="4"/>
            <w:shd w:fill="ac6b97" w:val="clear"/>
          </w:tcPr>
          <w:p w:rsidR="00000000" w:rsidDel="00000000" w:rsidP="00000000" w:rsidRDefault="00000000" w:rsidRPr="00000000" w14:paraId="000000A1">
            <w:pPr>
              <w:pBdr>
                <w:top w:space="0" w:sz="0" w:val="nil"/>
                <w:left w:space="0" w:sz="0" w:val="nil"/>
                <w:bottom w:space="0" w:sz="0" w:val="nil"/>
                <w:right w:space="0" w:sz="0" w:val="nil"/>
                <w:between w:space="0" w:sz="0" w:val="nil"/>
              </w:pBdr>
              <w:spacing w:after="2" w:before="2" w:lineRule="auto"/>
              <w:jc w:val="center"/>
              <w:rPr>
                <w:rFonts w:ascii="Helvetica Neue" w:cs="Helvetica Neue" w:eastAsia="Helvetica Neue" w:hAnsi="Helvetica Neue"/>
                <w:color w:val="ffffff"/>
                <w:sz w:val="22"/>
                <w:szCs w:val="22"/>
              </w:rPr>
            </w:pPr>
            <w:r w:rsidDel="00000000" w:rsidR="00000000" w:rsidRPr="00000000">
              <w:rPr>
                <w:rFonts w:ascii="Helvetica Neue" w:cs="Helvetica Neue" w:eastAsia="Helvetica Neue" w:hAnsi="Helvetica Neue"/>
                <w:b w:val="1"/>
                <w:color w:val="ffffff"/>
                <w:sz w:val="22"/>
                <w:szCs w:val="22"/>
                <w:rtl w:val="0"/>
              </w:rPr>
              <w:t xml:space="preserve">Core Humanitarian competencies</w:t>
            </w: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A5">
            <w:pPr>
              <w:pBdr>
                <w:top w:space="0" w:sz="0" w:val="nil"/>
                <w:left w:space="0" w:sz="0" w:val="nil"/>
                <w:bottom w:space="0" w:sz="0" w:val="nil"/>
                <w:right w:space="0" w:sz="0" w:val="nil"/>
                <w:between w:space="0" w:sz="0" w:val="nil"/>
              </w:pBdr>
              <w:spacing w:after="2" w:before="2" w:lineRule="auto"/>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b w:val="1"/>
                <w:color w:val="000000"/>
                <w:sz w:val="20"/>
                <w:szCs w:val="20"/>
                <w:rtl w:val="0"/>
              </w:rPr>
              <w:t xml:space="preserve">Competency Domain</w:t>
            </w:r>
            <w:r w:rsidDel="00000000" w:rsidR="00000000" w:rsidRPr="00000000">
              <w:rPr>
                <w:rtl w:val="0"/>
              </w:rPr>
            </w:r>
          </w:p>
        </w:tc>
        <w:tc>
          <w:tcPr>
            <w:shd w:fill="f2f2f2" w:val="clear"/>
          </w:tcPr>
          <w:p w:rsidR="00000000" w:rsidDel="00000000" w:rsidP="00000000" w:rsidRDefault="00000000" w:rsidRPr="00000000" w14:paraId="000000A6">
            <w:pPr>
              <w:pBdr>
                <w:top w:space="0" w:sz="0" w:val="nil"/>
                <w:left w:space="0" w:sz="0" w:val="nil"/>
                <w:bottom w:space="0" w:sz="0" w:val="nil"/>
                <w:right w:space="0" w:sz="0" w:val="nil"/>
                <w:between w:space="0" w:sz="0" w:val="nil"/>
              </w:pBdr>
              <w:spacing w:after="2" w:before="2" w:lineRule="auto"/>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b w:val="1"/>
                <w:color w:val="000000"/>
                <w:sz w:val="20"/>
                <w:szCs w:val="20"/>
                <w:rtl w:val="0"/>
              </w:rPr>
              <w:t xml:space="preserve">Competency</w:t>
            </w:r>
            <w:r w:rsidDel="00000000" w:rsidR="00000000" w:rsidRPr="00000000">
              <w:rPr>
                <w:rtl w:val="0"/>
              </w:rPr>
            </w:r>
          </w:p>
        </w:tc>
        <w:tc>
          <w:tcPr>
            <w:shd w:fill="f2f2f2" w:val="clear"/>
          </w:tcPr>
          <w:p w:rsidR="00000000" w:rsidDel="00000000" w:rsidP="00000000" w:rsidRDefault="00000000" w:rsidRPr="00000000" w14:paraId="000000A7">
            <w:pPr>
              <w:pBdr>
                <w:top w:space="0" w:sz="0" w:val="nil"/>
                <w:left w:space="0" w:sz="0" w:val="nil"/>
                <w:bottom w:space="0" w:sz="0" w:val="nil"/>
                <w:right w:space="0" w:sz="0" w:val="nil"/>
                <w:between w:space="0" w:sz="0" w:val="nil"/>
              </w:pBdr>
              <w:spacing w:after="2" w:before="2" w:lineRule="auto"/>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b w:val="1"/>
                <w:color w:val="000000"/>
                <w:sz w:val="20"/>
                <w:szCs w:val="20"/>
                <w:rtl w:val="0"/>
              </w:rPr>
              <w:t xml:space="preserve">Indicator</w:t>
            </w:r>
            <w:r w:rsidDel="00000000" w:rsidR="00000000" w:rsidRPr="00000000">
              <w:rPr>
                <w:rtl w:val="0"/>
              </w:rPr>
            </w:r>
          </w:p>
        </w:tc>
        <w:tc>
          <w:tcPr>
            <w:shd w:fill="f2f2f2" w:val="clear"/>
          </w:tcPr>
          <w:p w:rsidR="00000000" w:rsidDel="00000000" w:rsidP="00000000" w:rsidRDefault="00000000" w:rsidRPr="00000000" w14:paraId="000000A8">
            <w:pPr>
              <w:pBdr>
                <w:top w:space="0" w:sz="0" w:val="nil"/>
                <w:left w:space="0" w:sz="0" w:val="nil"/>
                <w:bottom w:space="0" w:sz="0" w:val="nil"/>
                <w:right w:space="0" w:sz="0" w:val="nil"/>
                <w:between w:space="0" w:sz="0" w:val="nil"/>
              </w:pBdr>
              <w:spacing w:after="2" w:before="2" w:lineRule="auto"/>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b w:val="1"/>
                <w:color w:val="000000"/>
                <w:sz w:val="20"/>
                <w:szCs w:val="20"/>
                <w:rtl w:val="0"/>
              </w:rPr>
              <w:t xml:space="preserve">Level</w:t>
            </w:r>
            <w:r w:rsidDel="00000000" w:rsidR="00000000" w:rsidRPr="00000000">
              <w:rPr>
                <w:rtl w:val="0"/>
              </w:rPr>
            </w:r>
          </w:p>
        </w:tc>
      </w:tr>
      <w:tr>
        <w:trPr>
          <w:cantSplit w:val="0"/>
          <w:tblHeader w:val="0"/>
        </w:trPr>
        <w:tc>
          <w:tcPr>
            <w:gridSpan w:val="4"/>
            <w:shd w:fill="auto" w:val="clear"/>
          </w:tcPr>
          <w:p w:rsidR="00000000" w:rsidDel="00000000" w:rsidP="00000000" w:rsidRDefault="00000000" w:rsidRPr="00000000" w14:paraId="000000A9">
            <w:pPr>
              <w:pBdr>
                <w:top w:space="0" w:sz="0" w:val="nil"/>
                <w:left w:space="0" w:sz="0" w:val="nil"/>
                <w:bottom w:space="0" w:sz="0" w:val="nil"/>
                <w:right w:space="0" w:sz="0" w:val="nil"/>
                <w:between w:space="0" w:sz="0" w:val="nil"/>
              </w:pBdr>
              <w:spacing w:after="2" w:before="2" w:lineRule="auto"/>
              <w:jc w:val="center"/>
              <w:rPr>
                <w:rFonts w:ascii="Helvetica Neue" w:cs="Helvetica Neue" w:eastAsia="Helvetica Neue" w:hAnsi="Helvetica Neue"/>
                <w:b w:val="1"/>
                <w:color w:val="ffffff"/>
                <w:sz w:val="8"/>
                <w:szCs w:val="8"/>
              </w:rPr>
            </w:pPr>
            <w:r w:rsidDel="00000000" w:rsidR="00000000" w:rsidRPr="00000000">
              <w:rPr>
                <w:rtl w:val="0"/>
              </w:rPr>
            </w:r>
          </w:p>
        </w:tc>
      </w:tr>
      <w:tr>
        <w:trPr>
          <w:cantSplit w:val="0"/>
          <w:tblHeader w:val="0"/>
        </w:trPr>
        <w:tc>
          <w:tcPr/>
          <w:p w:rsidR="00000000" w:rsidDel="00000000" w:rsidP="00000000" w:rsidRDefault="00000000" w:rsidRPr="00000000" w14:paraId="000000AD">
            <w:pPr>
              <w:pBdr>
                <w:top w:space="0" w:sz="0" w:val="nil"/>
                <w:left w:space="0" w:sz="0" w:val="nil"/>
                <w:bottom w:space="0" w:sz="0" w:val="nil"/>
                <w:right w:space="0" w:sz="0" w:val="nil"/>
                <w:between w:space="0" w:sz="0" w:val="nil"/>
              </w:pBdr>
              <w:spacing w:after="2" w:before="2" w:lineRule="auto"/>
              <w:rPr>
                <w:rFonts w:ascii="Helvetica Neue" w:cs="Helvetica Neue" w:eastAsia="Helvetica Neue" w:hAnsi="Helvetica Neue"/>
                <w:color w:val="a6a6a6"/>
                <w:sz w:val="20"/>
                <w:szCs w:val="20"/>
              </w:rPr>
            </w:pPr>
            <w:r w:rsidDel="00000000" w:rsidR="00000000" w:rsidRPr="00000000">
              <w:rPr>
                <w:rtl w:val="0"/>
              </w:rPr>
            </w:r>
          </w:p>
        </w:tc>
        <w:tc>
          <w:tcPr/>
          <w:p w:rsidR="00000000" w:rsidDel="00000000" w:rsidP="00000000" w:rsidRDefault="00000000" w:rsidRPr="00000000" w14:paraId="000000AE">
            <w:pPr>
              <w:pBdr>
                <w:top w:space="0" w:sz="0" w:val="nil"/>
                <w:left w:space="0" w:sz="0" w:val="nil"/>
                <w:bottom w:space="0" w:sz="0" w:val="nil"/>
                <w:right w:space="0" w:sz="0" w:val="nil"/>
                <w:between w:space="0" w:sz="0" w:val="nil"/>
              </w:pBdr>
              <w:spacing w:after="2" w:before="2" w:lineRule="auto"/>
              <w:rPr>
                <w:rFonts w:ascii="Helvetica Neue" w:cs="Helvetica Neue" w:eastAsia="Helvetica Neue" w:hAnsi="Helvetica Neue"/>
                <w:color w:val="a6a6a6"/>
                <w:sz w:val="20"/>
                <w:szCs w:val="20"/>
              </w:rPr>
            </w:pPr>
            <w:r w:rsidDel="00000000" w:rsidR="00000000" w:rsidRPr="00000000">
              <w:rPr>
                <w:rFonts w:ascii="Helvetica Neue" w:cs="Helvetica Neue" w:eastAsia="Helvetica Neue" w:hAnsi="Helvetica Neue"/>
                <w:color w:val="a6a6a6"/>
                <w:sz w:val="20"/>
                <w:szCs w:val="20"/>
                <w:rtl w:val="0"/>
              </w:rPr>
              <w:t xml:space="preserve">Competency 1</w:t>
            </w:r>
          </w:p>
        </w:tc>
        <w:tc>
          <w:tcPr/>
          <w:p w:rsidR="00000000" w:rsidDel="00000000" w:rsidP="00000000" w:rsidRDefault="00000000" w:rsidRPr="00000000" w14:paraId="000000AF">
            <w:pPr>
              <w:pBdr>
                <w:top w:space="0" w:sz="0" w:val="nil"/>
                <w:left w:space="0" w:sz="0" w:val="nil"/>
                <w:bottom w:space="0" w:sz="0" w:val="nil"/>
                <w:right w:space="0" w:sz="0" w:val="nil"/>
                <w:between w:space="0" w:sz="0" w:val="nil"/>
              </w:pBdr>
              <w:spacing w:after="2" w:before="2" w:lineRule="auto"/>
              <w:rPr>
                <w:rFonts w:ascii="Helvetica Neue" w:cs="Helvetica Neue" w:eastAsia="Helvetica Neue" w:hAnsi="Helvetica Neue"/>
                <w:color w:val="a6a6a6"/>
                <w:sz w:val="20"/>
                <w:szCs w:val="20"/>
              </w:rPr>
            </w:pPr>
            <w:r w:rsidDel="00000000" w:rsidR="00000000" w:rsidRPr="00000000">
              <w:rPr>
                <w:rFonts w:ascii="Helvetica Neue" w:cs="Helvetica Neue" w:eastAsia="Helvetica Neue" w:hAnsi="Helvetica Neue"/>
                <w:color w:val="a6a6a6"/>
                <w:sz w:val="20"/>
                <w:szCs w:val="20"/>
                <w:rtl w:val="0"/>
              </w:rPr>
              <w:t xml:space="preserve">Indicator 1</w:t>
            </w:r>
          </w:p>
        </w:tc>
        <w:tc>
          <w:tcPr/>
          <w:p w:rsidR="00000000" w:rsidDel="00000000" w:rsidP="00000000" w:rsidRDefault="00000000" w:rsidRPr="00000000" w14:paraId="000000B0">
            <w:pPr>
              <w:pBdr>
                <w:top w:space="0" w:sz="0" w:val="nil"/>
                <w:left w:space="0" w:sz="0" w:val="nil"/>
                <w:bottom w:space="0" w:sz="0" w:val="nil"/>
                <w:right w:space="0" w:sz="0" w:val="nil"/>
                <w:between w:space="0" w:sz="0" w:val="nil"/>
              </w:pBdr>
              <w:spacing w:after="2" w:before="2" w:lineRule="auto"/>
              <w:rPr>
                <w:rFonts w:ascii="Helvetica Neue" w:cs="Helvetica Neue" w:eastAsia="Helvetica Neue" w:hAnsi="Helvetica Neue"/>
                <w:color w:val="a6a6a6"/>
                <w:sz w:val="20"/>
                <w:szCs w:val="20"/>
              </w:rPr>
            </w:pPr>
            <w:r w:rsidDel="00000000" w:rsidR="00000000" w:rsidRPr="00000000">
              <w:rPr>
                <w:rFonts w:ascii="Helvetica Neue" w:cs="Helvetica Neue" w:eastAsia="Helvetica Neue" w:hAnsi="Helvetica Neue"/>
                <w:color w:val="a6a6a6"/>
                <w:sz w:val="20"/>
                <w:szCs w:val="20"/>
                <w:rtl w:val="0"/>
              </w:rPr>
              <w:t xml:space="preserve">2</w:t>
            </w:r>
          </w:p>
        </w:tc>
      </w:tr>
      <w:tr>
        <w:trPr>
          <w:cantSplit w:val="0"/>
          <w:tblHeader w:val="0"/>
        </w:trPr>
        <w:tc>
          <w:tcPr/>
          <w:p w:rsidR="00000000" w:rsidDel="00000000" w:rsidP="00000000" w:rsidRDefault="00000000" w:rsidRPr="00000000" w14:paraId="000000B1">
            <w:pPr>
              <w:pBdr>
                <w:top w:space="0" w:sz="0" w:val="nil"/>
                <w:left w:space="0" w:sz="0" w:val="nil"/>
                <w:bottom w:space="0" w:sz="0" w:val="nil"/>
                <w:right w:space="0" w:sz="0" w:val="nil"/>
                <w:between w:space="0" w:sz="0" w:val="nil"/>
              </w:pBdr>
              <w:spacing w:after="2" w:before="2" w:lineRule="auto"/>
              <w:rPr>
                <w:rFonts w:ascii="Helvetica Neue" w:cs="Helvetica Neue" w:eastAsia="Helvetica Neue" w:hAnsi="Helvetica Neue"/>
                <w:color w:val="a6a6a6"/>
                <w:sz w:val="20"/>
                <w:szCs w:val="20"/>
              </w:rPr>
            </w:pPr>
            <w:r w:rsidDel="00000000" w:rsidR="00000000" w:rsidRPr="00000000">
              <w:rPr>
                <w:rtl w:val="0"/>
              </w:rPr>
            </w:r>
          </w:p>
        </w:tc>
        <w:tc>
          <w:tcPr/>
          <w:p w:rsidR="00000000" w:rsidDel="00000000" w:rsidP="00000000" w:rsidRDefault="00000000" w:rsidRPr="00000000" w14:paraId="000000B2">
            <w:pPr>
              <w:pBdr>
                <w:top w:space="0" w:sz="0" w:val="nil"/>
                <w:left w:space="0" w:sz="0" w:val="nil"/>
                <w:bottom w:space="0" w:sz="0" w:val="nil"/>
                <w:right w:space="0" w:sz="0" w:val="nil"/>
                <w:between w:space="0" w:sz="0" w:val="nil"/>
              </w:pBdr>
              <w:spacing w:after="2" w:before="2" w:lineRule="auto"/>
              <w:rPr>
                <w:rFonts w:ascii="Helvetica Neue" w:cs="Helvetica Neue" w:eastAsia="Helvetica Neue" w:hAnsi="Helvetica Neue"/>
                <w:color w:val="a6a6a6"/>
                <w:sz w:val="20"/>
                <w:szCs w:val="20"/>
              </w:rPr>
            </w:pPr>
            <w:r w:rsidDel="00000000" w:rsidR="00000000" w:rsidRPr="00000000">
              <w:rPr>
                <w:rtl w:val="0"/>
              </w:rPr>
            </w:r>
          </w:p>
        </w:tc>
        <w:tc>
          <w:tcPr/>
          <w:p w:rsidR="00000000" w:rsidDel="00000000" w:rsidP="00000000" w:rsidRDefault="00000000" w:rsidRPr="00000000" w14:paraId="000000B3">
            <w:pPr>
              <w:pBdr>
                <w:top w:space="0" w:sz="0" w:val="nil"/>
                <w:left w:space="0" w:sz="0" w:val="nil"/>
                <w:bottom w:space="0" w:sz="0" w:val="nil"/>
                <w:right w:space="0" w:sz="0" w:val="nil"/>
                <w:between w:space="0" w:sz="0" w:val="nil"/>
              </w:pBdr>
              <w:spacing w:after="2" w:before="2" w:lineRule="auto"/>
              <w:rPr>
                <w:rFonts w:ascii="Helvetica Neue" w:cs="Helvetica Neue" w:eastAsia="Helvetica Neue" w:hAnsi="Helvetica Neue"/>
                <w:color w:val="a6a6a6"/>
                <w:sz w:val="20"/>
                <w:szCs w:val="20"/>
              </w:rPr>
            </w:pPr>
            <w:r w:rsidDel="00000000" w:rsidR="00000000" w:rsidRPr="00000000">
              <w:rPr>
                <w:rFonts w:ascii="Helvetica Neue" w:cs="Helvetica Neue" w:eastAsia="Helvetica Neue" w:hAnsi="Helvetica Neue"/>
                <w:color w:val="a6a6a6"/>
                <w:sz w:val="20"/>
                <w:szCs w:val="20"/>
                <w:rtl w:val="0"/>
              </w:rPr>
              <w:t xml:space="preserve">Indicator 2</w:t>
            </w:r>
          </w:p>
        </w:tc>
        <w:tc>
          <w:tcPr/>
          <w:p w:rsidR="00000000" w:rsidDel="00000000" w:rsidP="00000000" w:rsidRDefault="00000000" w:rsidRPr="00000000" w14:paraId="000000B4">
            <w:pPr>
              <w:pBdr>
                <w:top w:space="0" w:sz="0" w:val="nil"/>
                <w:left w:space="0" w:sz="0" w:val="nil"/>
                <w:bottom w:space="0" w:sz="0" w:val="nil"/>
                <w:right w:space="0" w:sz="0" w:val="nil"/>
                <w:between w:space="0" w:sz="0" w:val="nil"/>
              </w:pBdr>
              <w:spacing w:after="2" w:before="2" w:lineRule="auto"/>
              <w:rPr>
                <w:rFonts w:ascii="Helvetica Neue" w:cs="Helvetica Neue" w:eastAsia="Helvetica Neue" w:hAnsi="Helvetica Neue"/>
                <w:color w:val="a6a6a6"/>
                <w:sz w:val="20"/>
                <w:szCs w:val="20"/>
              </w:rPr>
            </w:pPr>
            <w:r w:rsidDel="00000000" w:rsidR="00000000" w:rsidRPr="00000000">
              <w:rPr>
                <w:rFonts w:ascii="Helvetica Neue" w:cs="Helvetica Neue" w:eastAsia="Helvetica Neue" w:hAnsi="Helvetica Neue"/>
                <w:color w:val="a6a6a6"/>
                <w:sz w:val="20"/>
                <w:szCs w:val="20"/>
                <w:rtl w:val="0"/>
              </w:rPr>
              <w:t xml:space="preserve">2</w:t>
            </w:r>
          </w:p>
        </w:tc>
      </w:tr>
      <w:tr>
        <w:trPr>
          <w:cantSplit w:val="0"/>
          <w:tblHeader w:val="0"/>
        </w:trPr>
        <w:tc>
          <w:tcPr/>
          <w:p w:rsidR="00000000" w:rsidDel="00000000" w:rsidP="00000000" w:rsidRDefault="00000000" w:rsidRPr="00000000" w14:paraId="000000B5">
            <w:pPr>
              <w:pBdr>
                <w:top w:space="0" w:sz="0" w:val="nil"/>
                <w:left w:space="0" w:sz="0" w:val="nil"/>
                <w:bottom w:space="0" w:sz="0" w:val="nil"/>
                <w:right w:space="0" w:sz="0" w:val="nil"/>
                <w:between w:space="0" w:sz="0" w:val="nil"/>
              </w:pBdr>
              <w:spacing w:after="2" w:before="2" w:lineRule="auto"/>
              <w:rPr>
                <w:rFonts w:ascii="Helvetica Neue" w:cs="Helvetica Neue" w:eastAsia="Helvetica Neue" w:hAnsi="Helvetica Neue"/>
                <w:color w:val="a6a6a6"/>
                <w:sz w:val="20"/>
                <w:szCs w:val="20"/>
              </w:rPr>
            </w:pPr>
            <w:r w:rsidDel="00000000" w:rsidR="00000000" w:rsidRPr="00000000">
              <w:rPr>
                <w:rtl w:val="0"/>
              </w:rPr>
            </w:r>
          </w:p>
        </w:tc>
        <w:tc>
          <w:tcPr/>
          <w:p w:rsidR="00000000" w:rsidDel="00000000" w:rsidP="00000000" w:rsidRDefault="00000000" w:rsidRPr="00000000" w14:paraId="000000B6">
            <w:pPr>
              <w:pBdr>
                <w:top w:space="0" w:sz="0" w:val="nil"/>
                <w:left w:space="0" w:sz="0" w:val="nil"/>
                <w:bottom w:space="0" w:sz="0" w:val="nil"/>
                <w:right w:space="0" w:sz="0" w:val="nil"/>
                <w:between w:space="0" w:sz="0" w:val="nil"/>
              </w:pBdr>
              <w:spacing w:after="2" w:before="2" w:lineRule="auto"/>
              <w:rPr>
                <w:rFonts w:ascii="Helvetica Neue" w:cs="Helvetica Neue" w:eastAsia="Helvetica Neue" w:hAnsi="Helvetica Neue"/>
                <w:color w:val="a6a6a6"/>
                <w:sz w:val="20"/>
                <w:szCs w:val="20"/>
              </w:rPr>
            </w:pPr>
            <w:r w:rsidDel="00000000" w:rsidR="00000000" w:rsidRPr="00000000">
              <w:rPr>
                <w:rtl w:val="0"/>
              </w:rPr>
            </w:r>
          </w:p>
        </w:tc>
        <w:tc>
          <w:tcPr/>
          <w:p w:rsidR="00000000" w:rsidDel="00000000" w:rsidP="00000000" w:rsidRDefault="00000000" w:rsidRPr="00000000" w14:paraId="000000B7">
            <w:pPr>
              <w:pBdr>
                <w:top w:space="0" w:sz="0" w:val="nil"/>
                <w:left w:space="0" w:sz="0" w:val="nil"/>
                <w:bottom w:space="0" w:sz="0" w:val="nil"/>
                <w:right w:space="0" w:sz="0" w:val="nil"/>
                <w:between w:space="0" w:sz="0" w:val="nil"/>
              </w:pBdr>
              <w:spacing w:after="2" w:before="2" w:lineRule="auto"/>
              <w:rPr>
                <w:rFonts w:ascii="Helvetica Neue" w:cs="Helvetica Neue" w:eastAsia="Helvetica Neue" w:hAnsi="Helvetica Neue"/>
                <w:color w:val="a6a6a6"/>
                <w:sz w:val="20"/>
                <w:szCs w:val="20"/>
              </w:rPr>
            </w:pPr>
            <w:r w:rsidDel="00000000" w:rsidR="00000000" w:rsidRPr="00000000">
              <w:rPr>
                <w:rFonts w:ascii="Helvetica Neue" w:cs="Helvetica Neue" w:eastAsia="Helvetica Neue" w:hAnsi="Helvetica Neue"/>
                <w:color w:val="a6a6a6"/>
                <w:sz w:val="20"/>
                <w:szCs w:val="20"/>
                <w:rtl w:val="0"/>
              </w:rPr>
              <w:t xml:space="preserve">Indicator 3</w:t>
            </w:r>
          </w:p>
        </w:tc>
        <w:tc>
          <w:tcPr/>
          <w:p w:rsidR="00000000" w:rsidDel="00000000" w:rsidP="00000000" w:rsidRDefault="00000000" w:rsidRPr="00000000" w14:paraId="000000B8">
            <w:pPr>
              <w:pBdr>
                <w:top w:space="0" w:sz="0" w:val="nil"/>
                <w:left w:space="0" w:sz="0" w:val="nil"/>
                <w:bottom w:space="0" w:sz="0" w:val="nil"/>
                <w:right w:space="0" w:sz="0" w:val="nil"/>
                <w:between w:space="0" w:sz="0" w:val="nil"/>
              </w:pBdr>
              <w:spacing w:after="2" w:before="2" w:lineRule="auto"/>
              <w:rPr>
                <w:rFonts w:ascii="Helvetica Neue" w:cs="Helvetica Neue" w:eastAsia="Helvetica Neue" w:hAnsi="Helvetica Neue"/>
                <w:color w:val="a6a6a6"/>
                <w:sz w:val="20"/>
                <w:szCs w:val="20"/>
              </w:rPr>
            </w:pPr>
            <w:r w:rsidDel="00000000" w:rsidR="00000000" w:rsidRPr="00000000">
              <w:rPr>
                <w:rFonts w:ascii="Helvetica Neue" w:cs="Helvetica Neue" w:eastAsia="Helvetica Neue" w:hAnsi="Helvetica Neue"/>
                <w:color w:val="a6a6a6"/>
                <w:sz w:val="20"/>
                <w:szCs w:val="20"/>
                <w:rtl w:val="0"/>
              </w:rPr>
              <w:t xml:space="preserve">2</w:t>
            </w:r>
          </w:p>
        </w:tc>
      </w:tr>
      <w:tr>
        <w:trPr>
          <w:cantSplit w:val="0"/>
          <w:tblHeader w:val="0"/>
        </w:trPr>
        <w:tc>
          <w:tcPr/>
          <w:p w:rsidR="00000000" w:rsidDel="00000000" w:rsidP="00000000" w:rsidRDefault="00000000" w:rsidRPr="00000000" w14:paraId="000000B9">
            <w:pPr>
              <w:pBdr>
                <w:top w:space="0" w:sz="0" w:val="nil"/>
                <w:left w:space="0" w:sz="0" w:val="nil"/>
                <w:bottom w:space="0" w:sz="0" w:val="nil"/>
                <w:right w:space="0" w:sz="0" w:val="nil"/>
                <w:between w:space="0" w:sz="0" w:val="nil"/>
              </w:pBdr>
              <w:spacing w:after="2" w:before="2" w:lineRule="auto"/>
              <w:rPr>
                <w:rFonts w:ascii="Helvetica Neue" w:cs="Helvetica Neue" w:eastAsia="Helvetica Neue" w:hAnsi="Helvetica Neue"/>
                <w:color w:val="a6a6a6"/>
                <w:sz w:val="20"/>
                <w:szCs w:val="20"/>
              </w:rPr>
            </w:pPr>
            <w:r w:rsidDel="00000000" w:rsidR="00000000" w:rsidRPr="00000000">
              <w:rPr>
                <w:rtl w:val="0"/>
              </w:rPr>
            </w:r>
          </w:p>
        </w:tc>
        <w:tc>
          <w:tcPr/>
          <w:p w:rsidR="00000000" w:rsidDel="00000000" w:rsidP="00000000" w:rsidRDefault="00000000" w:rsidRPr="00000000" w14:paraId="000000BA">
            <w:pPr>
              <w:pBdr>
                <w:top w:space="0" w:sz="0" w:val="nil"/>
                <w:left w:space="0" w:sz="0" w:val="nil"/>
                <w:bottom w:space="0" w:sz="0" w:val="nil"/>
                <w:right w:space="0" w:sz="0" w:val="nil"/>
                <w:between w:space="0" w:sz="0" w:val="nil"/>
              </w:pBdr>
              <w:spacing w:after="2" w:before="2" w:lineRule="auto"/>
              <w:rPr>
                <w:rFonts w:ascii="Helvetica Neue" w:cs="Helvetica Neue" w:eastAsia="Helvetica Neue" w:hAnsi="Helvetica Neue"/>
                <w:color w:val="a6a6a6"/>
                <w:sz w:val="20"/>
                <w:szCs w:val="20"/>
              </w:rPr>
            </w:pPr>
            <w:r w:rsidDel="00000000" w:rsidR="00000000" w:rsidRPr="00000000">
              <w:rPr>
                <w:rtl w:val="0"/>
              </w:rPr>
            </w:r>
          </w:p>
        </w:tc>
        <w:tc>
          <w:tcPr/>
          <w:p w:rsidR="00000000" w:rsidDel="00000000" w:rsidP="00000000" w:rsidRDefault="00000000" w:rsidRPr="00000000" w14:paraId="000000BB">
            <w:pPr>
              <w:pBdr>
                <w:top w:space="0" w:sz="0" w:val="nil"/>
                <w:left w:space="0" w:sz="0" w:val="nil"/>
                <w:bottom w:space="0" w:sz="0" w:val="nil"/>
                <w:right w:space="0" w:sz="0" w:val="nil"/>
                <w:between w:space="0" w:sz="0" w:val="nil"/>
              </w:pBdr>
              <w:spacing w:after="2" w:before="2" w:lineRule="auto"/>
              <w:rPr>
                <w:rFonts w:ascii="Helvetica Neue" w:cs="Helvetica Neue" w:eastAsia="Helvetica Neue" w:hAnsi="Helvetica Neue"/>
                <w:color w:val="a6a6a6"/>
                <w:sz w:val="20"/>
                <w:szCs w:val="20"/>
              </w:rPr>
            </w:pPr>
            <w:r w:rsidDel="00000000" w:rsidR="00000000" w:rsidRPr="00000000">
              <w:rPr>
                <w:rFonts w:ascii="Helvetica Neue" w:cs="Helvetica Neue" w:eastAsia="Helvetica Neue" w:hAnsi="Helvetica Neue"/>
                <w:color w:val="a6a6a6"/>
                <w:sz w:val="20"/>
                <w:szCs w:val="20"/>
                <w:rtl w:val="0"/>
              </w:rPr>
              <w:t xml:space="preserve">Indicator 4</w:t>
            </w:r>
          </w:p>
        </w:tc>
        <w:tc>
          <w:tcPr/>
          <w:p w:rsidR="00000000" w:rsidDel="00000000" w:rsidP="00000000" w:rsidRDefault="00000000" w:rsidRPr="00000000" w14:paraId="000000BC">
            <w:pPr>
              <w:pBdr>
                <w:top w:space="0" w:sz="0" w:val="nil"/>
                <w:left w:space="0" w:sz="0" w:val="nil"/>
                <w:bottom w:space="0" w:sz="0" w:val="nil"/>
                <w:right w:space="0" w:sz="0" w:val="nil"/>
                <w:between w:space="0" w:sz="0" w:val="nil"/>
              </w:pBdr>
              <w:spacing w:after="2" w:before="2" w:lineRule="auto"/>
              <w:rPr>
                <w:rFonts w:ascii="Helvetica Neue" w:cs="Helvetica Neue" w:eastAsia="Helvetica Neue" w:hAnsi="Helvetica Neue"/>
                <w:color w:val="a6a6a6"/>
                <w:sz w:val="20"/>
                <w:szCs w:val="20"/>
              </w:rPr>
            </w:pPr>
            <w:r w:rsidDel="00000000" w:rsidR="00000000" w:rsidRPr="00000000">
              <w:rPr>
                <w:rFonts w:ascii="Helvetica Neue" w:cs="Helvetica Neue" w:eastAsia="Helvetica Neue" w:hAnsi="Helvetica Neue"/>
                <w:color w:val="a6a6a6"/>
                <w:sz w:val="20"/>
                <w:szCs w:val="20"/>
                <w:rtl w:val="0"/>
              </w:rPr>
              <w:t xml:space="preserve">2</w:t>
            </w:r>
          </w:p>
        </w:tc>
      </w:tr>
      <w:tr>
        <w:trPr>
          <w:cantSplit w:val="0"/>
          <w:tblHeader w:val="0"/>
        </w:trPr>
        <w:tc>
          <w:tcPr/>
          <w:p w:rsidR="00000000" w:rsidDel="00000000" w:rsidP="00000000" w:rsidRDefault="00000000" w:rsidRPr="00000000" w14:paraId="000000BD">
            <w:pPr>
              <w:pBdr>
                <w:top w:space="0" w:sz="0" w:val="nil"/>
                <w:left w:space="0" w:sz="0" w:val="nil"/>
                <w:bottom w:space="0" w:sz="0" w:val="nil"/>
                <w:right w:space="0" w:sz="0" w:val="nil"/>
                <w:between w:space="0" w:sz="0" w:val="nil"/>
              </w:pBdr>
              <w:spacing w:after="2" w:before="2" w:lineRule="auto"/>
              <w:rPr>
                <w:rFonts w:ascii="Helvetica Neue" w:cs="Helvetica Neue" w:eastAsia="Helvetica Neue" w:hAnsi="Helvetica Neue"/>
                <w:color w:val="a6a6a6"/>
                <w:sz w:val="20"/>
                <w:szCs w:val="20"/>
              </w:rPr>
            </w:pPr>
            <w:r w:rsidDel="00000000" w:rsidR="00000000" w:rsidRPr="00000000">
              <w:rPr>
                <w:rtl w:val="0"/>
              </w:rPr>
            </w:r>
          </w:p>
        </w:tc>
        <w:tc>
          <w:tcPr/>
          <w:p w:rsidR="00000000" w:rsidDel="00000000" w:rsidP="00000000" w:rsidRDefault="00000000" w:rsidRPr="00000000" w14:paraId="000000BE">
            <w:pPr>
              <w:pBdr>
                <w:top w:space="0" w:sz="0" w:val="nil"/>
                <w:left w:space="0" w:sz="0" w:val="nil"/>
                <w:bottom w:space="0" w:sz="0" w:val="nil"/>
                <w:right w:space="0" w:sz="0" w:val="nil"/>
                <w:between w:space="0" w:sz="0" w:val="nil"/>
              </w:pBdr>
              <w:spacing w:after="2" w:before="2" w:lineRule="auto"/>
              <w:rPr>
                <w:rFonts w:ascii="Helvetica Neue" w:cs="Helvetica Neue" w:eastAsia="Helvetica Neue" w:hAnsi="Helvetica Neue"/>
                <w:color w:val="a6a6a6"/>
                <w:sz w:val="20"/>
                <w:szCs w:val="20"/>
              </w:rPr>
            </w:pPr>
            <w:r w:rsidDel="00000000" w:rsidR="00000000" w:rsidRPr="00000000">
              <w:rPr>
                <w:rFonts w:ascii="Helvetica Neue" w:cs="Helvetica Neue" w:eastAsia="Helvetica Neue" w:hAnsi="Helvetica Neue"/>
                <w:color w:val="a6a6a6"/>
                <w:sz w:val="20"/>
                <w:szCs w:val="20"/>
                <w:rtl w:val="0"/>
              </w:rPr>
              <w:t xml:space="preserve">Competency 2</w:t>
            </w:r>
          </w:p>
        </w:tc>
        <w:tc>
          <w:tcPr/>
          <w:p w:rsidR="00000000" w:rsidDel="00000000" w:rsidP="00000000" w:rsidRDefault="00000000" w:rsidRPr="00000000" w14:paraId="000000BF">
            <w:pPr>
              <w:pBdr>
                <w:top w:space="0" w:sz="0" w:val="nil"/>
                <w:left w:space="0" w:sz="0" w:val="nil"/>
                <w:bottom w:space="0" w:sz="0" w:val="nil"/>
                <w:right w:space="0" w:sz="0" w:val="nil"/>
                <w:between w:space="0" w:sz="0" w:val="nil"/>
              </w:pBdr>
              <w:spacing w:after="2" w:before="2" w:lineRule="auto"/>
              <w:rPr>
                <w:rFonts w:ascii="Helvetica Neue" w:cs="Helvetica Neue" w:eastAsia="Helvetica Neue" w:hAnsi="Helvetica Neue"/>
                <w:color w:val="a6a6a6"/>
                <w:sz w:val="20"/>
                <w:szCs w:val="20"/>
              </w:rPr>
            </w:pPr>
            <w:r w:rsidDel="00000000" w:rsidR="00000000" w:rsidRPr="00000000">
              <w:rPr>
                <w:rFonts w:ascii="Helvetica Neue" w:cs="Helvetica Neue" w:eastAsia="Helvetica Neue" w:hAnsi="Helvetica Neue"/>
                <w:color w:val="a6a6a6"/>
                <w:sz w:val="20"/>
                <w:szCs w:val="20"/>
                <w:rtl w:val="0"/>
              </w:rPr>
              <w:t xml:space="preserve">Indicator 1</w:t>
            </w:r>
          </w:p>
        </w:tc>
        <w:tc>
          <w:tcPr/>
          <w:p w:rsidR="00000000" w:rsidDel="00000000" w:rsidP="00000000" w:rsidRDefault="00000000" w:rsidRPr="00000000" w14:paraId="000000C0">
            <w:pPr>
              <w:pBdr>
                <w:top w:space="0" w:sz="0" w:val="nil"/>
                <w:left w:space="0" w:sz="0" w:val="nil"/>
                <w:bottom w:space="0" w:sz="0" w:val="nil"/>
                <w:right w:space="0" w:sz="0" w:val="nil"/>
                <w:between w:space="0" w:sz="0" w:val="nil"/>
              </w:pBdr>
              <w:spacing w:after="2" w:before="2" w:lineRule="auto"/>
              <w:rPr>
                <w:rFonts w:ascii="Helvetica Neue" w:cs="Helvetica Neue" w:eastAsia="Helvetica Neue" w:hAnsi="Helvetica Neue"/>
                <w:color w:val="a6a6a6"/>
                <w:sz w:val="20"/>
                <w:szCs w:val="20"/>
              </w:rPr>
            </w:pPr>
            <w:r w:rsidDel="00000000" w:rsidR="00000000" w:rsidRPr="00000000">
              <w:rPr>
                <w:rFonts w:ascii="Helvetica Neue" w:cs="Helvetica Neue" w:eastAsia="Helvetica Neue" w:hAnsi="Helvetica Neue"/>
                <w:color w:val="a6a6a6"/>
                <w:sz w:val="20"/>
                <w:szCs w:val="20"/>
                <w:rtl w:val="0"/>
              </w:rPr>
              <w:t xml:space="preserve">3</w:t>
            </w:r>
          </w:p>
        </w:tc>
      </w:tr>
      <w:tr>
        <w:trPr>
          <w:cantSplit w:val="0"/>
          <w:tblHeader w:val="0"/>
        </w:trPr>
        <w:tc>
          <w:tcPr/>
          <w:p w:rsidR="00000000" w:rsidDel="00000000" w:rsidP="00000000" w:rsidRDefault="00000000" w:rsidRPr="00000000" w14:paraId="000000C1">
            <w:pPr>
              <w:pBdr>
                <w:top w:space="0" w:sz="0" w:val="nil"/>
                <w:left w:space="0" w:sz="0" w:val="nil"/>
                <w:bottom w:space="0" w:sz="0" w:val="nil"/>
                <w:right w:space="0" w:sz="0" w:val="nil"/>
                <w:between w:space="0" w:sz="0" w:val="nil"/>
              </w:pBdr>
              <w:spacing w:after="2" w:before="2" w:lineRule="auto"/>
              <w:rPr>
                <w:rFonts w:ascii="Helvetica Neue" w:cs="Helvetica Neue" w:eastAsia="Helvetica Neue" w:hAnsi="Helvetica Neue"/>
                <w:color w:val="a6a6a6"/>
                <w:sz w:val="20"/>
                <w:szCs w:val="20"/>
              </w:rPr>
            </w:pPr>
            <w:r w:rsidDel="00000000" w:rsidR="00000000" w:rsidRPr="00000000">
              <w:rPr>
                <w:rtl w:val="0"/>
              </w:rPr>
            </w:r>
          </w:p>
        </w:tc>
        <w:tc>
          <w:tcPr/>
          <w:p w:rsidR="00000000" w:rsidDel="00000000" w:rsidP="00000000" w:rsidRDefault="00000000" w:rsidRPr="00000000" w14:paraId="000000C2">
            <w:pPr>
              <w:pBdr>
                <w:top w:space="0" w:sz="0" w:val="nil"/>
                <w:left w:space="0" w:sz="0" w:val="nil"/>
                <w:bottom w:space="0" w:sz="0" w:val="nil"/>
                <w:right w:space="0" w:sz="0" w:val="nil"/>
                <w:between w:space="0" w:sz="0" w:val="nil"/>
              </w:pBdr>
              <w:spacing w:after="2" w:before="2" w:lineRule="auto"/>
              <w:rPr>
                <w:rFonts w:ascii="Helvetica Neue" w:cs="Helvetica Neue" w:eastAsia="Helvetica Neue" w:hAnsi="Helvetica Neue"/>
                <w:color w:val="a6a6a6"/>
                <w:sz w:val="20"/>
                <w:szCs w:val="20"/>
              </w:rPr>
            </w:pPr>
            <w:r w:rsidDel="00000000" w:rsidR="00000000" w:rsidRPr="00000000">
              <w:rPr>
                <w:rtl w:val="0"/>
              </w:rPr>
            </w:r>
          </w:p>
        </w:tc>
        <w:tc>
          <w:tcPr/>
          <w:p w:rsidR="00000000" w:rsidDel="00000000" w:rsidP="00000000" w:rsidRDefault="00000000" w:rsidRPr="00000000" w14:paraId="000000C3">
            <w:pPr>
              <w:pBdr>
                <w:top w:space="0" w:sz="0" w:val="nil"/>
                <w:left w:space="0" w:sz="0" w:val="nil"/>
                <w:bottom w:space="0" w:sz="0" w:val="nil"/>
                <w:right w:space="0" w:sz="0" w:val="nil"/>
                <w:between w:space="0" w:sz="0" w:val="nil"/>
              </w:pBdr>
              <w:spacing w:after="2" w:before="2" w:lineRule="auto"/>
              <w:rPr>
                <w:rFonts w:ascii="Helvetica Neue" w:cs="Helvetica Neue" w:eastAsia="Helvetica Neue" w:hAnsi="Helvetica Neue"/>
                <w:color w:val="a6a6a6"/>
                <w:sz w:val="20"/>
                <w:szCs w:val="20"/>
              </w:rPr>
            </w:pPr>
            <w:r w:rsidDel="00000000" w:rsidR="00000000" w:rsidRPr="00000000">
              <w:rPr>
                <w:rFonts w:ascii="Helvetica Neue" w:cs="Helvetica Neue" w:eastAsia="Helvetica Neue" w:hAnsi="Helvetica Neue"/>
                <w:color w:val="a6a6a6"/>
                <w:sz w:val="20"/>
                <w:szCs w:val="20"/>
                <w:rtl w:val="0"/>
              </w:rPr>
              <w:t xml:space="preserve">Indicator 2</w:t>
            </w:r>
          </w:p>
        </w:tc>
        <w:tc>
          <w:tcPr/>
          <w:p w:rsidR="00000000" w:rsidDel="00000000" w:rsidP="00000000" w:rsidRDefault="00000000" w:rsidRPr="00000000" w14:paraId="000000C4">
            <w:pPr>
              <w:pBdr>
                <w:top w:space="0" w:sz="0" w:val="nil"/>
                <w:left w:space="0" w:sz="0" w:val="nil"/>
                <w:bottom w:space="0" w:sz="0" w:val="nil"/>
                <w:right w:space="0" w:sz="0" w:val="nil"/>
                <w:between w:space="0" w:sz="0" w:val="nil"/>
              </w:pBdr>
              <w:spacing w:after="2" w:before="2" w:lineRule="auto"/>
              <w:rPr>
                <w:rFonts w:ascii="Helvetica Neue" w:cs="Helvetica Neue" w:eastAsia="Helvetica Neue" w:hAnsi="Helvetica Neue"/>
                <w:color w:val="a6a6a6"/>
                <w:sz w:val="20"/>
                <w:szCs w:val="20"/>
              </w:rPr>
            </w:pPr>
            <w:r w:rsidDel="00000000" w:rsidR="00000000" w:rsidRPr="00000000">
              <w:rPr>
                <w:rFonts w:ascii="Helvetica Neue" w:cs="Helvetica Neue" w:eastAsia="Helvetica Neue" w:hAnsi="Helvetica Neue"/>
                <w:color w:val="a6a6a6"/>
                <w:sz w:val="20"/>
                <w:szCs w:val="20"/>
                <w:rtl w:val="0"/>
              </w:rPr>
              <w:t xml:space="preserve">3</w:t>
            </w:r>
          </w:p>
        </w:tc>
      </w:tr>
      <w:tr>
        <w:trPr>
          <w:cantSplit w:val="0"/>
          <w:tblHeader w:val="0"/>
        </w:trPr>
        <w:tc>
          <w:tcPr/>
          <w:p w:rsidR="00000000" w:rsidDel="00000000" w:rsidP="00000000" w:rsidRDefault="00000000" w:rsidRPr="00000000" w14:paraId="000000C5">
            <w:pPr>
              <w:pBdr>
                <w:top w:space="0" w:sz="0" w:val="nil"/>
                <w:left w:space="0" w:sz="0" w:val="nil"/>
                <w:bottom w:space="0" w:sz="0" w:val="nil"/>
                <w:right w:space="0" w:sz="0" w:val="nil"/>
                <w:between w:space="0" w:sz="0" w:val="nil"/>
              </w:pBdr>
              <w:spacing w:after="2" w:before="2" w:lineRule="auto"/>
              <w:rPr>
                <w:rFonts w:ascii="Helvetica Neue" w:cs="Helvetica Neue" w:eastAsia="Helvetica Neue" w:hAnsi="Helvetica Neue"/>
                <w:color w:val="a6a6a6"/>
                <w:sz w:val="20"/>
                <w:szCs w:val="20"/>
              </w:rPr>
            </w:pPr>
            <w:r w:rsidDel="00000000" w:rsidR="00000000" w:rsidRPr="00000000">
              <w:rPr>
                <w:rtl w:val="0"/>
              </w:rPr>
            </w:r>
          </w:p>
        </w:tc>
        <w:tc>
          <w:tcPr/>
          <w:p w:rsidR="00000000" w:rsidDel="00000000" w:rsidP="00000000" w:rsidRDefault="00000000" w:rsidRPr="00000000" w14:paraId="000000C6">
            <w:pPr>
              <w:pBdr>
                <w:top w:space="0" w:sz="0" w:val="nil"/>
                <w:left w:space="0" w:sz="0" w:val="nil"/>
                <w:bottom w:space="0" w:sz="0" w:val="nil"/>
                <w:right w:space="0" w:sz="0" w:val="nil"/>
                <w:between w:space="0" w:sz="0" w:val="nil"/>
              </w:pBdr>
              <w:spacing w:after="2" w:before="2" w:lineRule="auto"/>
              <w:rPr>
                <w:rFonts w:ascii="Helvetica Neue" w:cs="Helvetica Neue" w:eastAsia="Helvetica Neue" w:hAnsi="Helvetica Neue"/>
                <w:color w:val="a6a6a6"/>
                <w:sz w:val="20"/>
                <w:szCs w:val="20"/>
              </w:rPr>
            </w:pPr>
            <w:r w:rsidDel="00000000" w:rsidR="00000000" w:rsidRPr="00000000">
              <w:rPr>
                <w:rtl w:val="0"/>
              </w:rPr>
            </w:r>
          </w:p>
        </w:tc>
        <w:tc>
          <w:tcPr/>
          <w:p w:rsidR="00000000" w:rsidDel="00000000" w:rsidP="00000000" w:rsidRDefault="00000000" w:rsidRPr="00000000" w14:paraId="000000C7">
            <w:pPr>
              <w:pBdr>
                <w:top w:space="0" w:sz="0" w:val="nil"/>
                <w:left w:space="0" w:sz="0" w:val="nil"/>
                <w:bottom w:space="0" w:sz="0" w:val="nil"/>
                <w:right w:space="0" w:sz="0" w:val="nil"/>
                <w:between w:space="0" w:sz="0" w:val="nil"/>
              </w:pBdr>
              <w:spacing w:after="2" w:before="2" w:lineRule="auto"/>
              <w:rPr>
                <w:rFonts w:ascii="Helvetica Neue" w:cs="Helvetica Neue" w:eastAsia="Helvetica Neue" w:hAnsi="Helvetica Neue"/>
                <w:color w:val="a6a6a6"/>
                <w:sz w:val="20"/>
                <w:szCs w:val="20"/>
              </w:rPr>
            </w:pPr>
            <w:r w:rsidDel="00000000" w:rsidR="00000000" w:rsidRPr="00000000">
              <w:rPr>
                <w:rFonts w:ascii="Helvetica Neue" w:cs="Helvetica Neue" w:eastAsia="Helvetica Neue" w:hAnsi="Helvetica Neue"/>
                <w:color w:val="a6a6a6"/>
                <w:sz w:val="20"/>
                <w:szCs w:val="20"/>
                <w:rtl w:val="0"/>
              </w:rPr>
              <w:t xml:space="preserve">Indicator 3</w:t>
            </w:r>
          </w:p>
        </w:tc>
        <w:tc>
          <w:tcPr/>
          <w:p w:rsidR="00000000" w:rsidDel="00000000" w:rsidP="00000000" w:rsidRDefault="00000000" w:rsidRPr="00000000" w14:paraId="000000C8">
            <w:pPr>
              <w:pBdr>
                <w:top w:space="0" w:sz="0" w:val="nil"/>
                <w:left w:space="0" w:sz="0" w:val="nil"/>
                <w:bottom w:space="0" w:sz="0" w:val="nil"/>
                <w:right w:space="0" w:sz="0" w:val="nil"/>
                <w:between w:space="0" w:sz="0" w:val="nil"/>
              </w:pBdr>
              <w:spacing w:after="2" w:before="2" w:lineRule="auto"/>
              <w:rPr>
                <w:rFonts w:ascii="Helvetica Neue" w:cs="Helvetica Neue" w:eastAsia="Helvetica Neue" w:hAnsi="Helvetica Neue"/>
                <w:color w:val="a6a6a6"/>
                <w:sz w:val="20"/>
                <w:szCs w:val="20"/>
              </w:rPr>
            </w:pPr>
            <w:r w:rsidDel="00000000" w:rsidR="00000000" w:rsidRPr="00000000">
              <w:rPr>
                <w:rFonts w:ascii="Helvetica Neue" w:cs="Helvetica Neue" w:eastAsia="Helvetica Neue" w:hAnsi="Helvetica Neue"/>
                <w:color w:val="a6a6a6"/>
                <w:sz w:val="20"/>
                <w:szCs w:val="20"/>
                <w:rtl w:val="0"/>
              </w:rPr>
              <w:t xml:space="preserve">3</w:t>
            </w:r>
          </w:p>
        </w:tc>
      </w:tr>
      <w:tr>
        <w:trPr>
          <w:cantSplit w:val="0"/>
          <w:tblHeader w:val="0"/>
        </w:trPr>
        <w:tc>
          <w:tcPr/>
          <w:p w:rsidR="00000000" w:rsidDel="00000000" w:rsidP="00000000" w:rsidRDefault="00000000" w:rsidRPr="00000000" w14:paraId="000000C9">
            <w:pPr>
              <w:pBdr>
                <w:top w:space="0" w:sz="0" w:val="nil"/>
                <w:left w:space="0" w:sz="0" w:val="nil"/>
                <w:bottom w:space="0" w:sz="0" w:val="nil"/>
                <w:right w:space="0" w:sz="0" w:val="nil"/>
                <w:between w:space="0" w:sz="0" w:val="nil"/>
              </w:pBdr>
              <w:spacing w:after="2" w:before="2" w:lineRule="auto"/>
              <w:rPr>
                <w:rFonts w:ascii="Helvetica Neue" w:cs="Helvetica Neue" w:eastAsia="Helvetica Neue" w:hAnsi="Helvetica Neue"/>
                <w:color w:val="a6a6a6"/>
                <w:sz w:val="20"/>
                <w:szCs w:val="20"/>
              </w:rPr>
            </w:pPr>
            <w:r w:rsidDel="00000000" w:rsidR="00000000" w:rsidRPr="00000000">
              <w:rPr>
                <w:rtl w:val="0"/>
              </w:rPr>
            </w:r>
          </w:p>
        </w:tc>
        <w:tc>
          <w:tcPr/>
          <w:p w:rsidR="00000000" w:rsidDel="00000000" w:rsidP="00000000" w:rsidRDefault="00000000" w:rsidRPr="00000000" w14:paraId="000000CA">
            <w:pPr>
              <w:pBdr>
                <w:top w:space="0" w:sz="0" w:val="nil"/>
                <w:left w:space="0" w:sz="0" w:val="nil"/>
                <w:bottom w:space="0" w:sz="0" w:val="nil"/>
                <w:right w:space="0" w:sz="0" w:val="nil"/>
                <w:between w:space="0" w:sz="0" w:val="nil"/>
              </w:pBdr>
              <w:spacing w:after="2" w:before="2" w:lineRule="auto"/>
              <w:rPr>
                <w:rFonts w:ascii="Helvetica Neue" w:cs="Helvetica Neue" w:eastAsia="Helvetica Neue" w:hAnsi="Helvetica Neue"/>
                <w:color w:val="a6a6a6"/>
                <w:sz w:val="20"/>
                <w:szCs w:val="20"/>
              </w:rPr>
            </w:pPr>
            <w:r w:rsidDel="00000000" w:rsidR="00000000" w:rsidRPr="00000000">
              <w:rPr>
                <w:rtl w:val="0"/>
              </w:rPr>
            </w:r>
          </w:p>
        </w:tc>
        <w:tc>
          <w:tcPr/>
          <w:p w:rsidR="00000000" w:rsidDel="00000000" w:rsidP="00000000" w:rsidRDefault="00000000" w:rsidRPr="00000000" w14:paraId="000000CB">
            <w:pPr>
              <w:pBdr>
                <w:top w:space="0" w:sz="0" w:val="nil"/>
                <w:left w:space="0" w:sz="0" w:val="nil"/>
                <w:bottom w:space="0" w:sz="0" w:val="nil"/>
                <w:right w:space="0" w:sz="0" w:val="nil"/>
                <w:between w:space="0" w:sz="0" w:val="nil"/>
              </w:pBdr>
              <w:spacing w:after="2" w:before="2" w:lineRule="auto"/>
              <w:rPr>
                <w:rFonts w:ascii="Helvetica Neue" w:cs="Helvetica Neue" w:eastAsia="Helvetica Neue" w:hAnsi="Helvetica Neue"/>
                <w:color w:val="a6a6a6"/>
                <w:sz w:val="20"/>
                <w:szCs w:val="20"/>
              </w:rPr>
            </w:pPr>
            <w:r w:rsidDel="00000000" w:rsidR="00000000" w:rsidRPr="00000000">
              <w:rPr>
                <w:rFonts w:ascii="Helvetica Neue" w:cs="Helvetica Neue" w:eastAsia="Helvetica Neue" w:hAnsi="Helvetica Neue"/>
                <w:color w:val="a6a6a6"/>
                <w:sz w:val="20"/>
                <w:szCs w:val="20"/>
                <w:rtl w:val="0"/>
              </w:rPr>
              <w:t xml:space="preserve">Indicator 4</w:t>
            </w:r>
          </w:p>
        </w:tc>
        <w:tc>
          <w:tcPr/>
          <w:p w:rsidR="00000000" w:rsidDel="00000000" w:rsidP="00000000" w:rsidRDefault="00000000" w:rsidRPr="00000000" w14:paraId="000000CC">
            <w:pPr>
              <w:pBdr>
                <w:top w:space="0" w:sz="0" w:val="nil"/>
                <w:left w:space="0" w:sz="0" w:val="nil"/>
                <w:bottom w:space="0" w:sz="0" w:val="nil"/>
                <w:right w:space="0" w:sz="0" w:val="nil"/>
                <w:between w:space="0" w:sz="0" w:val="nil"/>
              </w:pBdr>
              <w:spacing w:after="2" w:before="2" w:lineRule="auto"/>
              <w:rPr>
                <w:rFonts w:ascii="Helvetica Neue" w:cs="Helvetica Neue" w:eastAsia="Helvetica Neue" w:hAnsi="Helvetica Neue"/>
                <w:color w:val="a6a6a6"/>
                <w:sz w:val="20"/>
                <w:szCs w:val="20"/>
              </w:rPr>
            </w:pPr>
            <w:r w:rsidDel="00000000" w:rsidR="00000000" w:rsidRPr="00000000">
              <w:rPr>
                <w:rFonts w:ascii="Helvetica Neue" w:cs="Helvetica Neue" w:eastAsia="Helvetica Neue" w:hAnsi="Helvetica Neue"/>
                <w:color w:val="a6a6a6"/>
                <w:sz w:val="20"/>
                <w:szCs w:val="20"/>
                <w:rtl w:val="0"/>
              </w:rPr>
              <w:t xml:space="preserve">3</w:t>
            </w:r>
          </w:p>
        </w:tc>
      </w:tr>
      <w:tr>
        <w:trPr>
          <w:cantSplit w:val="0"/>
          <w:tblHeader w:val="0"/>
        </w:trPr>
        <w:tc>
          <w:tcPr/>
          <w:p w:rsidR="00000000" w:rsidDel="00000000" w:rsidP="00000000" w:rsidRDefault="00000000" w:rsidRPr="00000000" w14:paraId="000000CD">
            <w:pPr>
              <w:pBdr>
                <w:top w:space="0" w:sz="0" w:val="nil"/>
                <w:left w:space="0" w:sz="0" w:val="nil"/>
                <w:bottom w:space="0" w:sz="0" w:val="nil"/>
                <w:right w:space="0" w:sz="0" w:val="nil"/>
                <w:between w:space="0" w:sz="0" w:val="nil"/>
              </w:pBdr>
              <w:spacing w:after="2" w:before="2" w:lineRule="auto"/>
              <w:rPr>
                <w:rFonts w:ascii="Helvetica Neue" w:cs="Helvetica Neue" w:eastAsia="Helvetica Neue" w:hAnsi="Helvetica Neue"/>
                <w:color w:val="a6a6a6"/>
                <w:sz w:val="20"/>
                <w:szCs w:val="20"/>
              </w:rPr>
            </w:pPr>
            <w:r w:rsidDel="00000000" w:rsidR="00000000" w:rsidRPr="00000000">
              <w:rPr>
                <w:rtl w:val="0"/>
              </w:rPr>
            </w:r>
          </w:p>
        </w:tc>
        <w:tc>
          <w:tcPr/>
          <w:p w:rsidR="00000000" w:rsidDel="00000000" w:rsidP="00000000" w:rsidRDefault="00000000" w:rsidRPr="00000000" w14:paraId="000000CE">
            <w:pPr>
              <w:pBdr>
                <w:top w:space="0" w:sz="0" w:val="nil"/>
                <w:left w:space="0" w:sz="0" w:val="nil"/>
                <w:bottom w:space="0" w:sz="0" w:val="nil"/>
                <w:right w:space="0" w:sz="0" w:val="nil"/>
                <w:between w:space="0" w:sz="0" w:val="nil"/>
              </w:pBdr>
              <w:spacing w:after="2" w:before="2" w:lineRule="auto"/>
              <w:rPr>
                <w:rFonts w:ascii="Helvetica Neue" w:cs="Helvetica Neue" w:eastAsia="Helvetica Neue" w:hAnsi="Helvetica Neue"/>
                <w:color w:val="a6a6a6"/>
                <w:sz w:val="20"/>
                <w:szCs w:val="20"/>
              </w:rPr>
            </w:pPr>
            <w:r w:rsidDel="00000000" w:rsidR="00000000" w:rsidRPr="00000000">
              <w:rPr>
                <w:rtl w:val="0"/>
              </w:rPr>
            </w:r>
          </w:p>
        </w:tc>
        <w:tc>
          <w:tcPr/>
          <w:p w:rsidR="00000000" w:rsidDel="00000000" w:rsidP="00000000" w:rsidRDefault="00000000" w:rsidRPr="00000000" w14:paraId="000000CF">
            <w:pPr>
              <w:pBdr>
                <w:top w:space="0" w:sz="0" w:val="nil"/>
                <w:left w:space="0" w:sz="0" w:val="nil"/>
                <w:bottom w:space="0" w:sz="0" w:val="nil"/>
                <w:right w:space="0" w:sz="0" w:val="nil"/>
                <w:between w:space="0" w:sz="0" w:val="nil"/>
              </w:pBdr>
              <w:spacing w:after="2" w:before="2" w:lineRule="auto"/>
              <w:rPr>
                <w:rFonts w:ascii="Helvetica Neue" w:cs="Helvetica Neue" w:eastAsia="Helvetica Neue" w:hAnsi="Helvetica Neue"/>
                <w:color w:val="a6a6a6"/>
                <w:sz w:val="20"/>
                <w:szCs w:val="20"/>
              </w:rPr>
            </w:pPr>
            <w:r w:rsidDel="00000000" w:rsidR="00000000" w:rsidRPr="00000000">
              <w:rPr>
                <w:rFonts w:ascii="Helvetica Neue" w:cs="Helvetica Neue" w:eastAsia="Helvetica Neue" w:hAnsi="Helvetica Neue"/>
                <w:color w:val="a6a6a6"/>
                <w:sz w:val="20"/>
                <w:szCs w:val="20"/>
                <w:rtl w:val="0"/>
              </w:rPr>
              <w:t xml:space="preserve">Indicator 5</w:t>
            </w:r>
          </w:p>
        </w:tc>
        <w:tc>
          <w:tcPr/>
          <w:p w:rsidR="00000000" w:rsidDel="00000000" w:rsidP="00000000" w:rsidRDefault="00000000" w:rsidRPr="00000000" w14:paraId="000000D0">
            <w:pPr>
              <w:pBdr>
                <w:top w:space="0" w:sz="0" w:val="nil"/>
                <w:left w:space="0" w:sz="0" w:val="nil"/>
                <w:bottom w:space="0" w:sz="0" w:val="nil"/>
                <w:right w:space="0" w:sz="0" w:val="nil"/>
                <w:between w:space="0" w:sz="0" w:val="nil"/>
              </w:pBdr>
              <w:spacing w:after="2" w:before="2" w:lineRule="auto"/>
              <w:rPr>
                <w:rFonts w:ascii="Helvetica Neue" w:cs="Helvetica Neue" w:eastAsia="Helvetica Neue" w:hAnsi="Helvetica Neue"/>
                <w:color w:val="a6a6a6"/>
                <w:sz w:val="20"/>
                <w:szCs w:val="20"/>
              </w:rPr>
            </w:pPr>
            <w:r w:rsidDel="00000000" w:rsidR="00000000" w:rsidRPr="00000000">
              <w:rPr>
                <w:rFonts w:ascii="Helvetica Neue" w:cs="Helvetica Neue" w:eastAsia="Helvetica Neue" w:hAnsi="Helvetica Neue"/>
                <w:color w:val="a6a6a6"/>
                <w:sz w:val="20"/>
                <w:szCs w:val="20"/>
                <w:rtl w:val="0"/>
              </w:rPr>
              <w:t xml:space="preserve">3</w:t>
            </w:r>
          </w:p>
        </w:tc>
      </w:tr>
    </w:tbl>
    <w:p w:rsidR="00000000" w:rsidDel="00000000" w:rsidP="00000000" w:rsidRDefault="00000000" w:rsidRPr="00000000" w14:paraId="000000D1">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D2">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D3">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80" w:line="240" w:lineRule="auto"/>
        <w:ind w:left="0" w:right="0" w:firstLine="0"/>
        <w:jc w:val="left"/>
        <w:rPr>
          <w:rFonts w:ascii="Helvetica Neue" w:cs="Helvetica Neue" w:eastAsia="Helvetica Neue" w:hAnsi="Helvetica Neue"/>
          <w:b w:val="1"/>
          <w:i w:val="0"/>
          <w:smallCaps w:val="0"/>
          <w:strike w:val="0"/>
          <w:color w:val="000000"/>
          <w:sz w:val="24"/>
          <w:szCs w:val="24"/>
          <w:u w:val="none"/>
          <w:shd w:fill="auto" w:val="clear"/>
          <w:vertAlign w:val="baseline"/>
        </w:rPr>
      </w:pPr>
      <w:bookmarkStart w:colFirst="0" w:colLast="0" w:name="_heading=h.3rdcrjn" w:id="7"/>
      <w:bookmarkEnd w:id="7"/>
      <w:r w:rsidDel="00000000" w:rsidR="00000000" w:rsidRPr="00000000">
        <w:br w:type="page"/>
      </w:r>
      <w:r w:rsidDel="00000000" w:rsidR="00000000" w:rsidRPr="00000000">
        <w:rPr>
          <w:rtl w:val="0"/>
        </w:rPr>
      </w:r>
    </w:p>
    <w:p w:rsidR="00000000" w:rsidDel="00000000" w:rsidP="00000000" w:rsidRDefault="00000000" w:rsidRPr="00000000" w14:paraId="000000D4">
      <w:pPr>
        <w:keepNext w:val="1"/>
        <w:keepLines w:val="1"/>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480" w:line="240" w:lineRule="auto"/>
        <w:ind w:left="360" w:right="0" w:hanging="360"/>
        <w:jc w:val="left"/>
        <w:rPr>
          <w:rFonts w:ascii="Helvetica Neue" w:cs="Helvetica Neue" w:eastAsia="Helvetica Neue" w:hAnsi="Helvetica Neue"/>
          <w:b w:val="1"/>
          <w:i w:val="0"/>
          <w:smallCaps w:val="0"/>
          <w:strike w:val="0"/>
          <w:color w:val="000000"/>
          <w:sz w:val="24"/>
          <w:szCs w:val="24"/>
          <w:u w:val="none"/>
          <w:shd w:fill="auto" w:val="clear"/>
          <w:vertAlign w:val="baseline"/>
        </w:rPr>
      </w:pPr>
      <w:bookmarkStart w:colFirst="0" w:colLast="0" w:name="_heading=h.jj3oj6f6pcn9" w:id="8"/>
      <w:bookmarkEnd w:id="8"/>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Sample Job Description Competency Overview Template </w:t>
      </w:r>
    </w:p>
    <w:p w:rsidR="00000000" w:rsidDel="00000000" w:rsidP="00000000" w:rsidRDefault="00000000" w:rsidRPr="00000000" w14:paraId="000000D5">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D6">
      <w:pP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Job title:</w:t>
        <w:tab/>
        <w:t xml:space="preserve">Child Protection Specialist (UASC and Alternative Care)</w:t>
      </w:r>
    </w:p>
    <w:p w:rsidR="00000000" w:rsidDel="00000000" w:rsidP="00000000" w:rsidRDefault="00000000" w:rsidRPr="00000000" w14:paraId="000000D7">
      <w:pP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Job level:</w:t>
        <w:tab/>
        <w:t xml:space="preserve">mid-level, or similar </w:t>
      </w:r>
    </w:p>
    <w:p w:rsidR="00000000" w:rsidDel="00000000" w:rsidP="00000000" w:rsidRDefault="00000000" w:rsidRPr="00000000" w14:paraId="000000D8">
      <w:pPr>
        <w:pBdr>
          <w:top w:space="0" w:sz="0" w:val="nil"/>
          <w:left w:space="0" w:sz="0" w:val="nil"/>
          <w:bottom w:space="0" w:sz="0" w:val="nil"/>
          <w:right w:space="0" w:sz="0" w:val="nil"/>
          <w:between w:space="0" w:sz="0" w:val="nil"/>
        </w:pBdr>
        <w:spacing w:after="2" w:before="2" w:lineRule="auto"/>
        <w:rPr>
          <w:rFonts w:ascii="Helvetica Neue" w:cs="Helvetica Neue" w:eastAsia="Helvetica Neue" w:hAnsi="Helvetica Neue"/>
          <w:color w:val="000000"/>
          <w:sz w:val="20"/>
          <w:szCs w:val="20"/>
        </w:rPr>
      </w:pPr>
      <w:r w:rsidDel="00000000" w:rsidR="00000000" w:rsidRPr="00000000">
        <w:rPr>
          <w:rtl w:val="0"/>
        </w:rPr>
      </w:r>
    </w:p>
    <w:tbl>
      <w:tblPr>
        <w:tblStyle w:val="Table2"/>
        <w:tblW w:w="10352.0" w:type="dxa"/>
        <w:jc w:val="left"/>
        <w:tblInd w:w="-3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45"/>
        <w:gridCol w:w="2220"/>
        <w:gridCol w:w="4536"/>
        <w:gridCol w:w="851"/>
        <w:tblGridChange w:id="0">
          <w:tblGrid>
            <w:gridCol w:w="2745"/>
            <w:gridCol w:w="2220"/>
            <w:gridCol w:w="4536"/>
            <w:gridCol w:w="851"/>
          </w:tblGrid>
        </w:tblGridChange>
      </w:tblGrid>
      <w:tr>
        <w:trPr>
          <w:cantSplit w:val="0"/>
          <w:tblHeader w:val="0"/>
        </w:trPr>
        <w:tc>
          <w:tcPr>
            <w:gridSpan w:val="4"/>
            <w:shd w:fill="aad695" w:val="clear"/>
          </w:tcPr>
          <w:p w:rsidR="00000000" w:rsidDel="00000000" w:rsidP="00000000" w:rsidRDefault="00000000" w:rsidRPr="00000000" w14:paraId="000000D9">
            <w:pPr>
              <w:pBdr>
                <w:top w:space="0" w:sz="0" w:val="nil"/>
                <w:left w:space="0" w:sz="0" w:val="nil"/>
                <w:bottom w:space="0" w:sz="0" w:val="nil"/>
                <w:right w:space="0" w:sz="0" w:val="nil"/>
                <w:between w:space="0" w:sz="0" w:val="nil"/>
              </w:pBdr>
              <w:spacing w:after="2" w:before="2" w:lineRule="auto"/>
              <w:jc w:val="center"/>
              <w:rPr>
                <w:rFonts w:ascii="Helvetica Neue" w:cs="Helvetica Neue" w:eastAsia="Helvetica Neue" w:hAnsi="Helvetica Neue"/>
                <w:b w:val="1"/>
                <w:color w:val="ffffff"/>
                <w:sz w:val="22"/>
                <w:szCs w:val="22"/>
              </w:rPr>
            </w:pPr>
            <w:r w:rsidDel="00000000" w:rsidR="00000000" w:rsidRPr="00000000">
              <w:rPr>
                <w:rFonts w:ascii="Helvetica Neue" w:cs="Helvetica Neue" w:eastAsia="Helvetica Neue" w:hAnsi="Helvetica Neue"/>
                <w:b w:val="1"/>
                <w:color w:val="ffffff"/>
                <w:sz w:val="22"/>
                <w:szCs w:val="22"/>
                <w:rtl w:val="0"/>
              </w:rPr>
              <w:t xml:space="preserve">Technical competencies</w:t>
            </w:r>
          </w:p>
        </w:tc>
      </w:tr>
      <w:tr>
        <w:trPr>
          <w:cantSplit w:val="0"/>
          <w:tblHeader w:val="0"/>
        </w:trPr>
        <w:tc>
          <w:tcPr>
            <w:shd w:fill="f2f2f2" w:val="clear"/>
          </w:tcPr>
          <w:p w:rsidR="00000000" w:rsidDel="00000000" w:rsidP="00000000" w:rsidRDefault="00000000" w:rsidRPr="00000000" w14:paraId="000000DD">
            <w:pPr>
              <w:pBdr>
                <w:top w:space="0" w:sz="0" w:val="nil"/>
                <w:left w:space="0" w:sz="0" w:val="nil"/>
                <w:bottom w:space="0" w:sz="0" w:val="nil"/>
                <w:right w:space="0" w:sz="0" w:val="nil"/>
                <w:between w:space="0" w:sz="0" w:val="nil"/>
              </w:pBdr>
              <w:spacing w:after="2" w:before="2" w:lineRule="auto"/>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b w:val="1"/>
                <w:color w:val="000000"/>
                <w:sz w:val="20"/>
                <w:szCs w:val="20"/>
                <w:rtl w:val="0"/>
              </w:rPr>
              <w:t xml:space="preserve">Competency Domain</w:t>
            </w:r>
            <w:r w:rsidDel="00000000" w:rsidR="00000000" w:rsidRPr="00000000">
              <w:rPr>
                <w:rtl w:val="0"/>
              </w:rPr>
            </w:r>
          </w:p>
        </w:tc>
        <w:tc>
          <w:tcPr>
            <w:shd w:fill="f2f2f2" w:val="clear"/>
          </w:tcPr>
          <w:p w:rsidR="00000000" w:rsidDel="00000000" w:rsidP="00000000" w:rsidRDefault="00000000" w:rsidRPr="00000000" w14:paraId="000000DE">
            <w:pPr>
              <w:pBdr>
                <w:top w:space="0" w:sz="0" w:val="nil"/>
                <w:left w:space="0" w:sz="0" w:val="nil"/>
                <w:bottom w:space="0" w:sz="0" w:val="nil"/>
                <w:right w:space="0" w:sz="0" w:val="nil"/>
                <w:between w:space="0" w:sz="0" w:val="nil"/>
              </w:pBdr>
              <w:spacing w:after="2" w:before="2" w:lineRule="auto"/>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b w:val="1"/>
                <w:color w:val="000000"/>
                <w:sz w:val="20"/>
                <w:szCs w:val="20"/>
                <w:rtl w:val="0"/>
              </w:rPr>
              <w:t xml:space="preserve">Competency</w:t>
            </w:r>
            <w:r w:rsidDel="00000000" w:rsidR="00000000" w:rsidRPr="00000000">
              <w:rPr>
                <w:rtl w:val="0"/>
              </w:rPr>
            </w:r>
          </w:p>
        </w:tc>
        <w:tc>
          <w:tcPr>
            <w:shd w:fill="f2f2f2" w:val="clear"/>
          </w:tcPr>
          <w:p w:rsidR="00000000" w:rsidDel="00000000" w:rsidP="00000000" w:rsidRDefault="00000000" w:rsidRPr="00000000" w14:paraId="000000DF">
            <w:pPr>
              <w:pBdr>
                <w:top w:space="0" w:sz="0" w:val="nil"/>
                <w:left w:space="0" w:sz="0" w:val="nil"/>
                <w:bottom w:space="0" w:sz="0" w:val="nil"/>
                <w:right w:space="0" w:sz="0" w:val="nil"/>
                <w:between w:space="0" w:sz="0" w:val="nil"/>
              </w:pBdr>
              <w:spacing w:after="2" w:before="2" w:lineRule="auto"/>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b w:val="1"/>
                <w:color w:val="000000"/>
                <w:sz w:val="20"/>
                <w:szCs w:val="20"/>
                <w:rtl w:val="0"/>
              </w:rPr>
              <w:t xml:space="preserve">Indicator</w:t>
            </w:r>
            <w:r w:rsidDel="00000000" w:rsidR="00000000" w:rsidRPr="00000000">
              <w:rPr>
                <w:rtl w:val="0"/>
              </w:rPr>
            </w:r>
          </w:p>
        </w:tc>
        <w:tc>
          <w:tcPr>
            <w:shd w:fill="f2f2f2" w:val="clear"/>
          </w:tcPr>
          <w:p w:rsidR="00000000" w:rsidDel="00000000" w:rsidP="00000000" w:rsidRDefault="00000000" w:rsidRPr="00000000" w14:paraId="000000E0">
            <w:pPr>
              <w:pBdr>
                <w:top w:space="0" w:sz="0" w:val="nil"/>
                <w:left w:space="0" w:sz="0" w:val="nil"/>
                <w:bottom w:space="0" w:sz="0" w:val="nil"/>
                <w:right w:space="0" w:sz="0" w:val="nil"/>
                <w:between w:space="0" w:sz="0" w:val="nil"/>
              </w:pBdr>
              <w:spacing w:after="2" w:before="2" w:lineRule="auto"/>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b w:val="1"/>
                <w:color w:val="000000"/>
                <w:sz w:val="20"/>
                <w:szCs w:val="20"/>
                <w:rtl w:val="0"/>
              </w:rPr>
              <w:t xml:space="preserve">Level</w:t>
            </w:r>
            <w:r w:rsidDel="00000000" w:rsidR="00000000" w:rsidRPr="00000000">
              <w:rPr>
                <w:rtl w:val="0"/>
              </w:rPr>
            </w:r>
          </w:p>
        </w:tc>
      </w:tr>
      <w:tr>
        <w:trPr>
          <w:cantSplit w:val="0"/>
          <w:trHeight w:val="74" w:hRule="atLeast"/>
          <w:tblHeader w:val="0"/>
        </w:trPr>
        <w:tc>
          <w:tcPr>
            <w:gridSpan w:val="4"/>
          </w:tcPr>
          <w:p w:rsidR="00000000" w:rsidDel="00000000" w:rsidP="00000000" w:rsidRDefault="00000000" w:rsidRPr="00000000" w14:paraId="000000E1">
            <w:pPr>
              <w:pBdr>
                <w:top w:space="0" w:sz="0" w:val="nil"/>
                <w:left w:space="0" w:sz="0" w:val="nil"/>
                <w:bottom w:space="0" w:sz="0" w:val="nil"/>
                <w:right w:space="0" w:sz="0" w:val="nil"/>
                <w:between w:space="0" w:sz="0" w:val="nil"/>
              </w:pBdr>
              <w:spacing w:after="2" w:before="2" w:lineRule="auto"/>
              <w:rPr>
                <w:rFonts w:ascii="Helvetica Neue" w:cs="Helvetica Neue" w:eastAsia="Helvetica Neue" w:hAnsi="Helvetica Neue"/>
                <w:b w:val="1"/>
                <w:color w:val="000000"/>
                <w:sz w:val="8"/>
                <w:szCs w:val="8"/>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E5">
            <w:pPr>
              <w:pBdr>
                <w:top w:space="0" w:sz="0" w:val="nil"/>
                <w:left w:space="0" w:sz="0" w:val="nil"/>
                <w:bottom w:space="0" w:sz="0" w:val="nil"/>
                <w:right w:space="0" w:sz="0" w:val="nil"/>
                <w:between w:space="0" w:sz="0" w:val="nil"/>
              </w:pBdr>
              <w:spacing w:after="2" w:before="2" w:lineRule="auto"/>
              <w:rPr>
                <w:rFonts w:ascii="Helvetica Neue" w:cs="Helvetica Neue" w:eastAsia="Helvetica Neue" w:hAnsi="Helvetica Neue"/>
                <w:color w:val="a6a6a6"/>
                <w:sz w:val="18"/>
                <w:szCs w:val="18"/>
              </w:rPr>
            </w:pPr>
            <w:r w:rsidDel="00000000" w:rsidR="00000000" w:rsidRPr="00000000">
              <w:rPr>
                <w:rFonts w:ascii="Helvetica Neue" w:cs="Helvetica Neue" w:eastAsia="Helvetica Neue" w:hAnsi="Helvetica Neue"/>
                <w:b w:val="1"/>
                <w:color w:val="000000"/>
                <w:sz w:val="18"/>
                <w:szCs w:val="18"/>
                <w:rtl w:val="0"/>
              </w:rPr>
              <w:t xml:space="preserve">Preventing and managing child protection risks</w:t>
            </w:r>
            <w:r w:rsidDel="00000000" w:rsidR="00000000" w:rsidRPr="00000000">
              <w:rPr>
                <w:rtl w:val="0"/>
              </w:rPr>
            </w:r>
          </w:p>
        </w:tc>
        <w:tc>
          <w:tcPr>
            <w:vMerge w:val="restart"/>
          </w:tcPr>
          <w:p w:rsidR="00000000" w:rsidDel="00000000" w:rsidP="00000000" w:rsidRDefault="00000000" w:rsidRPr="00000000" w14:paraId="000000E6">
            <w:pPr>
              <w:pBdr>
                <w:top w:space="0" w:sz="0" w:val="nil"/>
                <w:left w:space="0" w:sz="0" w:val="nil"/>
                <w:bottom w:space="0" w:sz="0" w:val="nil"/>
                <w:right w:space="0" w:sz="0" w:val="nil"/>
                <w:between w:space="0" w:sz="0" w:val="nil"/>
              </w:pBdr>
              <w:spacing w:after="2" w:before="2" w:lineRule="auto"/>
              <w:rPr>
                <w:rFonts w:ascii="Helvetica Neue" w:cs="Helvetica Neue" w:eastAsia="Helvetica Neue" w:hAnsi="Helvetica Neue"/>
                <w:b w:val="1"/>
                <w:color w:val="a6a6a6"/>
                <w:sz w:val="18"/>
                <w:szCs w:val="18"/>
              </w:rPr>
            </w:pPr>
            <w:r w:rsidDel="00000000" w:rsidR="00000000" w:rsidRPr="00000000">
              <w:rPr>
                <w:rFonts w:ascii="Helvetica Neue" w:cs="Helvetica Neue" w:eastAsia="Helvetica Neue" w:hAnsi="Helvetica Neue"/>
                <w:b w:val="1"/>
                <w:color w:val="000000"/>
                <w:sz w:val="18"/>
                <w:szCs w:val="18"/>
                <w:rtl w:val="0"/>
              </w:rPr>
              <w:t xml:space="preserve">Preventing and responding to risks of unaccompanied and separated children </w:t>
            </w:r>
            <w:r w:rsidDel="00000000" w:rsidR="00000000" w:rsidRPr="00000000">
              <w:rPr>
                <w:rtl w:val="0"/>
              </w:rPr>
            </w:r>
          </w:p>
        </w:tc>
        <w:tc>
          <w:tcPr/>
          <w:p w:rsidR="00000000" w:rsidDel="00000000" w:rsidP="00000000" w:rsidRDefault="00000000" w:rsidRPr="00000000" w14:paraId="000000E7">
            <w:pPr>
              <w:pBdr>
                <w:top w:space="0" w:sz="0" w:val="nil"/>
                <w:left w:space="0" w:sz="0" w:val="nil"/>
                <w:bottom w:space="0" w:sz="0" w:val="nil"/>
                <w:right w:space="0" w:sz="0" w:val="nil"/>
                <w:between w:space="0" w:sz="0" w:val="nil"/>
              </w:pBdr>
              <w:spacing w:after="2" w:before="2" w:lineRule="auto"/>
              <w:rPr>
                <w:rFonts w:ascii="Helvetica Neue" w:cs="Helvetica Neue" w:eastAsia="Helvetica Neue" w:hAnsi="Helvetica Neue"/>
                <w:color w:val="000000"/>
                <w:sz w:val="18"/>
                <w:szCs w:val="18"/>
              </w:rPr>
            </w:pPr>
            <w:r w:rsidDel="00000000" w:rsidR="00000000" w:rsidRPr="00000000">
              <w:rPr>
                <w:rFonts w:ascii="Helvetica Neue" w:cs="Helvetica Neue" w:eastAsia="Helvetica Neue" w:hAnsi="Helvetica Neue"/>
                <w:color w:val="1e2d3a"/>
                <w:sz w:val="18"/>
                <w:szCs w:val="18"/>
                <w:rtl w:val="0"/>
              </w:rPr>
              <w:t xml:space="preserve">Mitigates the risk of separation through community- and national-level prevention and preparedness activities (i.e. birth registration, evacuation processes) </w:t>
            </w:r>
            <w:r w:rsidDel="00000000" w:rsidR="00000000" w:rsidRPr="00000000">
              <w:rPr>
                <w:rtl w:val="0"/>
              </w:rPr>
            </w:r>
          </w:p>
        </w:tc>
        <w:tc>
          <w:tcPr/>
          <w:p w:rsidR="00000000" w:rsidDel="00000000" w:rsidP="00000000" w:rsidRDefault="00000000" w:rsidRPr="00000000" w14:paraId="000000E8">
            <w:pPr>
              <w:pBdr>
                <w:top w:space="0" w:sz="0" w:val="nil"/>
                <w:left w:space="0" w:sz="0" w:val="nil"/>
                <w:bottom w:space="0" w:sz="0" w:val="nil"/>
                <w:right w:space="0" w:sz="0" w:val="nil"/>
                <w:between w:space="0" w:sz="0" w:val="nil"/>
              </w:pBdr>
              <w:spacing w:after="2" w:before="2" w:lineRule="auto"/>
              <w:rPr>
                <w:rFonts w:ascii="Helvetica Neue" w:cs="Helvetica Neue" w:eastAsia="Helvetica Neue" w:hAnsi="Helvetica Neue"/>
                <w:color w:val="000000"/>
                <w:sz w:val="18"/>
                <w:szCs w:val="18"/>
              </w:rPr>
            </w:pPr>
            <w:r w:rsidDel="00000000" w:rsidR="00000000" w:rsidRPr="00000000">
              <w:rPr>
                <w:rFonts w:ascii="Helvetica Neue" w:cs="Helvetica Neue" w:eastAsia="Helvetica Neue" w:hAnsi="Helvetica Neue"/>
                <w:color w:val="000000"/>
                <w:sz w:val="18"/>
                <w:szCs w:val="18"/>
                <w:rtl w:val="0"/>
              </w:rPr>
              <w:t xml:space="preserve">2</w:t>
            </w:r>
          </w:p>
        </w:tc>
      </w:tr>
      <w:tr>
        <w:trPr>
          <w:cantSplit w:val="0"/>
          <w:tblHeader w:val="0"/>
        </w:trPr>
        <w:tc>
          <w:tcPr>
            <w:vMerge w:val="continue"/>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color w:val="000000"/>
                <w:sz w:val="18"/>
                <w:szCs w:val="18"/>
              </w:rPr>
            </w:pPr>
            <w:r w:rsidDel="00000000" w:rsidR="00000000" w:rsidRPr="00000000">
              <w:rPr>
                <w:rtl w:val="0"/>
              </w:rPr>
            </w:r>
          </w:p>
        </w:tc>
        <w:tc>
          <w:tcPr>
            <w:vMerge w:val="continue"/>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color w:val="000000"/>
                <w:sz w:val="18"/>
                <w:szCs w:val="18"/>
              </w:rPr>
            </w:pPr>
            <w:r w:rsidDel="00000000" w:rsidR="00000000" w:rsidRPr="00000000">
              <w:rPr>
                <w:rtl w:val="0"/>
              </w:rPr>
            </w:r>
          </w:p>
        </w:tc>
        <w:tc>
          <w:tcPr/>
          <w:p w:rsidR="00000000" w:rsidDel="00000000" w:rsidP="00000000" w:rsidRDefault="00000000" w:rsidRPr="00000000" w14:paraId="000000EB">
            <w:pPr>
              <w:rPr>
                <w:rFonts w:ascii="Helvetica Neue" w:cs="Helvetica Neue" w:eastAsia="Helvetica Neue" w:hAnsi="Helvetica Neue"/>
                <w:color w:val="1e2d3a"/>
                <w:sz w:val="18"/>
                <w:szCs w:val="18"/>
              </w:rPr>
            </w:pPr>
            <w:r w:rsidDel="00000000" w:rsidR="00000000" w:rsidRPr="00000000">
              <w:rPr>
                <w:rFonts w:ascii="Helvetica Neue" w:cs="Helvetica Neue" w:eastAsia="Helvetica Neue" w:hAnsi="Helvetica Neue"/>
                <w:color w:val="1e2d3a"/>
                <w:sz w:val="18"/>
                <w:szCs w:val="18"/>
                <w:rtl w:val="0"/>
              </w:rPr>
              <w:t xml:space="preserve">Implements an appropriate and tailored family tracing, verification, reunification and reintegration UASC programme for the child's best interest.</w:t>
            </w:r>
          </w:p>
        </w:tc>
        <w:tc>
          <w:tcPr/>
          <w:p w:rsidR="00000000" w:rsidDel="00000000" w:rsidP="00000000" w:rsidRDefault="00000000" w:rsidRPr="00000000" w14:paraId="000000EC">
            <w:pPr>
              <w:pBdr>
                <w:top w:space="0" w:sz="0" w:val="nil"/>
                <w:left w:space="0" w:sz="0" w:val="nil"/>
                <w:bottom w:space="0" w:sz="0" w:val="nil"/>
                <w:right w:space="0" w:sz="0" w:val="nil"/>
                <w:between w:space="0" w:sz="0" w:val="nil"/>
              </w:pBdr>
              <w:spacing w:after="2" w:before="2" w:lineRule="auto"/>
              <w:rPr>
                <w:rFonts w:ascii="Helvetica Neue" w:cs="Helvetica Neue" w:eastAsia="Helvetica Neue" w:hAnsi="Helvetica Neue"/>
                <w:color w:val="000000"/>
                <w:sz w:val="18"/>
                <w:szCs w:val="18"/>
              </w:rPr>
            </w:pPr>
            <w:r w:rsidDel="00000000" w:rsidR="00000000" w:rsidRPr="00000000">
              <w:rPr>
                <w:rFonts w:ascii="Helvetica Neue" w:cs="Helvetica Neue" w:eastAsia="Helvetica Neue" w:hAnsi="Helvetica Neue"/>
                <w:sz w:val="18"/>
                <w:szCs w:val="18"/>
                <w:rtl w:val="0"/>
              </w:rPr>
              <w:t xml:space="preserve">2</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color w:val="000000"/>
                <w:sz w:val="18"/>
                <w:szCs w:val="18"/>
              </w:rPr>
            </w:pPr>
            <w:r w:rsidDel="00000000" w:rsidR="00000000" w:rsidRPr="00000000">
              <w:rPr>
                <w:rtl w:val="0"/>
              </w:rPr>
            </w:r>
          </w:p>
        </w:tc>
        <w:tc>
          <w:tcPr>
            <w:vMerge w:val="continue"/>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color w:val="000000"/>
                <w:sz w:val="18"/>
                <w:szCs w:val="18"/>
              </w:rPr>
            </w:pPr>
            <w:r w:rsidDel="00000000" w:rsidR="00000000" w:rsidRPr="00000000">
              <w:rPr>
                <w:rtl w:val="0"/>
              </w:rPr>
            </w:r>
          </w:p>
        </w:tc>
        <w:tc>
          <w:tcPr>
            <w:tcBorders>
              <w:top w:color="83c2d4" w:space="0" w:sz="6" w:val="single"/>
              <w:left w:color="535353" w:space="0" w:sz="6" w:val="single"/>
              <w:bottom w:color="83c2d4" w:space="0" w:sz="6" w:val="single"/>
              <w:right w:color="535353" w:space="0" w:sz="6" w:val="single"/>
            </w:tcBorders>
            <w:shd w:fill="f3f3f3" w:val="clear"/>
            <w:tcMar>
              <w:top w:w="60.0" w:type="dxa"/>
              <w:left w:w="60.0" w:type="dxa"/>
              <w:bottom w:w="60.0" w:type="dxa"/>
              <w:right w:w="60.0" w:type="dxa"/>
            </w:tcMar>
            <w:vAlign w:val="top"/>
          </w:tcPr>
          <w:p w:rsidR="00000000" w:rsidDel="00000000" w:rsidP="00000000" w:rsidRDefault="00000000" w:rsidRPr="00000000" w14:paraId="000000EF">
            <w:pPr>
              <w:rPr>
                <w:rFonts w:ascii="Helvetica Neue" w:cs="Helvetica Neue" w:eastAsia="Helvetica Neue" w:hAnsi="Helvetica Neue"/>
                <w:sz w:val="16"/>
                <w:szCs w:val="16"/>
              </w:rPr>
            </w:pPr>
            <w:r w:rsidDel="00000000" w:rsidR="00000000" w:rsidRPr="00000000">
              <w:rPr>
                <w:rFonts w:ascii="Helvetica Neue" w:cs="Helvetica Neue" w:eastAsia="Helvetica Neue" w:hAnsi="Helvetica Neue"/>
                <w:color w:val="1e2d3a"/>
                <w:sz w:val="18"/>
                <w:szCs w:val="18"/>
                <w:rtl w:val="0"/>
              </w:rPr>
              <w:t xml:space="preserve">Works with CPHA UASC partners and stakeholders to follow standardised data protection protocols and procedures. </w:t>
            </w:r>
            <w:r w:rsidDel="00000000" w:rsidR="00000000" w:rsidRPr="00000000">
              <w:rPr>
                <w:rtl w:val="0"/>
              </w:rPr>
            </w:r>
          </w:p>
        </w:tc>
        <w:tc>
          <w:tcPr/>
          <w:p w:rsidR="00000000" w:rsidDel="00000000" w:rsidP="00000000" w:rsidRDefault="00000000" w:rsidRPr="00000000" w14:paraId="000000F0">
            <w:pPr>
              <w:pBdr>
                <w:top w:space="0" w:sz="0" w:val="nil"/>
                <w:left w:space="0" w:sz="0" w:val="nil"/>
                <w:bottom w:space="0" w:sz="0" w:val="nil"/>
                <w:right w:space="0" w:sz="0" w:val="nil"/>
                <w:between w:space="0" w:sz="0" w:val="nil"/>
              </w:pBdr>
              <w:spacing w:after="2" w:before="2" w:lineRule="auto"/>
              <w:rPr>
                <w:rFonts w:ascii="Helvetica Neue" w:cs="Helvetica Neue" w:eastAsia="Helvetica Neue" w:hAnsi="Helvetica Neue"/>
                <w:color w:val="000000"/>
                <w:sz w:val="18"/>
                <w:szCs w:val="18"/>
              </w:rPr>
            </w:pPr>
            <w:r w:rsidDel="00000000" w:rsidR="00000000" w:rsidRPr="00000000">
              <w:rPr>
                <w:rFonts w:ascii="Helvetica Neue" w:cs="Helvetica Neue" w:eastAsia="Helvetica Neue" w:hAnsi="Helvetica Neue"/>
                <w:color w:val="000000"/>
                <w:sz w:val="18"/>
                <w:szCs w:val="18"/>
                <w:rtl w:val="0"/>
              </w:rPr>
              <w:t xml:space="preserve">2</w:t>
            </w:r>
          </w:p>
        </w:tc>
      </w:tr>
      <w:tr>
        <w:trPr>
          <w:cantSplit w:val="0"/>
          <w:tblHeader w:val="0"/>
        </w:trPr>
        <w:tc>
          <w:tcPr>
            <w:vMerge w:val="continue"/>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color w:val="000000"/>
                <w:sz w:val="18"/>
                <w:szCs w:val="18"/>
              </w:rPr>
            </w:pPr>
            <w:r w:rsidDel="00000000" w:rsidR="00000000" w:rsidRPr="00000000">
              <w:rPr>
                <w:rtl w:val="0"/>
              </w:rPr>
            </w:r>
          </w:p>
        </w:tc>
        <w:tc>
          <w:tcPr>
            <w:vMerge w:val="continue"/>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color w:val="000000"/>
                <w:sz w:val="18"/>
                <w:szCs w:val="18"/>
              </w:rPr>
            </w:pPr>
            <w:r w:rsidDel="00000000" w:rsidR="00000000" w:rsidRPr="00000000">
              <w:rPr>
                <w:rtl w:val="0"/>
              </w:rPr>
            </w:r>
          </w:p>
        </w:tc>
        <w:tc>
          <w:tcPr>
            <w:tcBorders>
              <w:top w:color="83c2d4" w:space="0" w:sz="6" w:val="single"/>
              <w:left w:color="535353" w:space="0" w:sz="6" w:val="single"/>
              <w:bottom w:color="83c2d4" w:space="0" w:sz="6" w:val="single"/>
              <w:right w:color="535353" w:space="0" w:sz="6" w:val="single"/>
            </w:tcBorders>
            <w:shd w:fill="f3f3f3" w:val="clear"/>
            <w:tcMar>
              <w:top w:w="60.0" w:type="dxa"/>
              <w:left w:w="60.0" w:type="dxa"/>
              <w:bottom w:w="60.0" w:type="dxa"/>
              <w:right w:w="60.0" w:type="dxa"/>
            </w:tcMar>
            <w:vAlign w:val="top"/>
          </w:tcPr>
          <w:p w:rsidR="00000000" w:rsidDel="00000000" w:rsidP="00000000" w:rsidRDefault="00000000" w:rsidRPr="00000000" w14:paraId="000000F3">
            <w:pPr>
              <w:rPr>
                <w:rFonts w:ascii="Helvetica Neue" w:cs="Helvetica Neue" w:eastAsia="Helvetica Neue" w:hAnsi="Helvetica Neue"/>
                <w:sz w:val="16"/>
                <w:szCs w:val="16"/>
              </w:rPr>
            </w:pPr>
            <w:r w:rsidDel="00000000" w:rsidR="00000000" w:rsidRPr="00000000">
              <w:rPr>
                <w:rFonts w:ascii="Helvetica Neue" w:cs="Helvetica Neue" w:eastAsia="Helvetica Neue" w:hAnsi="Helvetica Neue"/>
                <w:color w:val="1e2d3a"/>
                <w:sz w:val="18"/>
                <w:szCs w:val="18"/>
                <w:rtl w:val="0"/>
              </w:rPr>
              <w:t xml:space="preserve">Develops and follows harmonised inter-agency standards so that children on the move have quality care and monitoring. </w:t>
            </w:r>
            <w:r w:rsidDel="00000000" w:rsidR="00000000" w:rsidRPr="00000000">
              <w:rPr>
                <w:rtl w:val="0"/>
              </w:rPr>
            </w:r>
          </w:p>
        </w:tc>
        <w:tc>
          <w:tcPr/>
          <w:p w:rsidR="00000000" w:rsidDel="00000000" w:rsidP="00000000" w:rsidRDefault="00000000" w:rsidRPr="00000000" w14:paraId="000000F4">
            <w:pPr>
              <w:pBdr>
                <w:top w:space="0" w:sz="0" w:val="nil"/>
                <w:left w:space="0" w:sz="0" w:val="nil"/>
                <w:bottom w:space="0" w:sz="0" w:val="nil"/>
                <w:right w:space="0" w:sz="0" w:val="nil"/>
                <w:between w:space="0" w:sz="0" w:val="nil"/>
              </w:pBdr>
              <w:spacing w:after="2" w:before="2" w:lineRule="auto"/>
              <w:rPr>
                <w:rFonts w:ascii="Helvetica Neue" w:cs="Helvetica Neue" w:eastAsia="Helvetica Neue" w:hAnsi="Helvetica Neue"/>
                <w:color w:val="000000"/>
                <w:sz w:val="18"/>
                <w:szCs w:val="18"/>
              </w:rPr>
            </w:pPr>
            <w:r w:rsidDel="00000000" w:rsidR="00000000" w:rsidRPr="00000000">
              <w:rPr>
                <w:rFonts w:ascii="Helvetica Neue" w:cs="Helvetica Neue" w:eastAsia="Helvetica Neue" w:hAnsi="Helvetica Neue"/>
                <w:color w:val="000000"/>
                <w:sz w:val="18"/>
                <w:szCs w:val="18"/>
                <w:rtl w:val="0"/>
              </w:rPr>
              <w:t xml:space="preserve">2</w:t>
            </w:r>
          </w:p>
        </w:tc>
      </w:tr>
      <w:tr>
        <w:trPr>
          <w:cantSplit w:val="0"/>
          <w:trHeight w:val="180" w:hRule="atLeast"/>
          <w:tblHeader w:val="0"/>
        </w:trPr>
        <w:tc>
          <w:tcPr>
            <w:vMerge w:val="restart"/>
          </w:tcPr>
          <w:p w:rsidR="00000000" w:rsidDel="00000000" w:rsidP="00000000" w:rsidRDefault="00000000" w:rsidRPr="00000000" w14:paraId="000000F5">
            <w:pPr>
              <w:spacing w:after="2" w:before="2" w:lineRule="auto"/>
              <w:rPr>
                <w:rFonts w:ascii="Helvetica Neue" w:cs="Helvetica Neue" w:eastAsia="Helvetica Neue" w:hAnsi="Helvetica Neue"/>
                <w:b w:val="1"/>
                <w:color w:val="000000"/>
                <w:sz w:val="18"/>
                <w:szCs w:val="18"/>
              </w:rPr>
            </w:pPr>
            <w:r w:rsidDel="00000000" w:rsidR="00000000" w:rsidRPr="00000000">
              <w:rPr>
                <w:rFonts w:ascii="Helvetica Neue" w:cs="Helvetica Neue" w:eastAsia="Helvetica Neue" w:hAnsi="Helvetica Neue"/>
                <w:b w:val="1"/>
                <w:sz w:val="18"/>
                <w:szCs w:val="18"/>
                <w:rtl w:val="0"/>
              </w:rPr>
              <w:t xml:space="preserve">Developing Adequate Child Protection Strategies</w:t>
            </w:r>
            <w:r w:rsidDel="00000000" w:rsidR="00000000" w:rsidRPr="00000000">
              <w:rPr>
                <w:rtl w:val="0"/>
              </w:rPr>
            </w:r>
          </w:p>
        </w:tc>
        <w:tc>
          <w:tcPr>
            <w:vMerge w:val="restart"/>
          </w:tcPr>
          <w:p w:rsidR="00000000" w:rsidDel="00000000" w:rsidP="00000000" w:rsidRDefault="00000000" w:rsidRPr="00000000" w14:paraId="000000F6">
            <w:pPr>
              <w:rPr>
                <w:rFonts w:ascii="Helvetica Neue" w:cs="Helvetica Neue" w:eastAsia="Helvetica Neue" w:hAnsi="Helvetica Neue"/>
                <w:b w:val="1"/>
                <w:sz w:val="18"/>
                <w:szCs w:val="18"/>
              </w:rPr>
            </w:pPr>
            <w:r w:rsidDel="00000000" w:rsidR="00000000" w:rsidRPr="00000000">
              <w:rPr>
                <w:rFonts w:ascii="Helvetica Neue" w:cs="Helvetica Neue" w:eastAsia="Helvetica Neue" w:hAnsi="Helvetica Neue"/>
                <w:b w:val="1"/>
                <w:sz w:val="18"/>
                <w:szCs w:val="18"/>
                <w:rtl w:val="0"/>
              </w:rPr>
              <w:t xml:space="preserve">Developing strategies for alternative care </w:t>
            </w:r>
          </w:p>
        </w:tc>
        <w:tc>
          <w:tcPr/>
          <w:p w:rsidR="00000000" w:rsidDel="00000000" w:rsidP="00000000" w:rsidRDefault="00000000" w:rsidRPr="00000000" w14:paraId="000000F7">
            <w:pPr>
              <w:pBdr>
                <w:top w:space="0" w:sz="0" w:val="nil"/>
                <w:left w:space="0" w:sz="0" w:val="nil"/>
                <w:bottom w:space="0" w:sz="0" w:val="nil"/>
                <w:right w:space="0" w:sz="0" w:val="nil"/>
                <w:between w:space="0" w:sz="0" w:val="nil"/>
              </w:pBdr>
              <w:spacing w:after="2" w:before="2" w:lineRule="auto"/>
              <w:rPr>
                <w:rFonts w:ascii="Helvetica Neue" w:cs="Helvetica Neue" w:eastAsia="Helvetica Neue" w:hAnsi="Helvetica Neue"/>
                <w:color w:val="1e2d3a"/>
                <w:sz w:val="18"/>
                <w:szCs w:val="18"/>
              </w:rPr>
            </w:pPr>
            <w:r w:rsidDel="00000000" w:rsidR="00000000" w:rsidRPr="00000000">
              <w:rPr>
                <w:rFonts w:ascii="Helvetica Neue" w:cs="Helvetica Neue" w:eastAsia="Helvetica Neue" w:hAnsi="Helvetica Neue"/>
                <w:color w:val="1e2d3a"/>
                <w:sz w:val="18"/>
                <w:szCs w:val="18"/>
                <w:rtl w:val="0"/>
              </w:rPr>
              <w:t xml:space="preserve">Adapts and contextualises inclusive, non-discriminatory and appropriate alternative care arrangements to the context.</w:t>
            </w:r>
          </w:p>
        </w:tc>
        <w:tc>
          <w:tcPr/>
          <w:p w:rsidR="00000000" w:rsidDel="00000000" w:rsidP="00000000" w:rsidRDefault="00000000" w:rsidRPr="00000000" w14:paraId="000000F8">
            <w:pPr>
              <w:pBdr>
                <w:top w:space="0" w:sz="0" w:val="nil"/>
                <w:left w:space="0" w:sz="0" w:val="nil"/>
                <w:bottom w:space="0" w:sz="0" w:val="nil"/>
                <w:right w:space="0" w:sz="0" w:val="nil"/>
                <w:between w:space="0" w:sz="0" w:val="nil"/>
              </w:pBdr>
              <w:spacing w:after="2" w:before="2" w:lineRule="auto"/>
              <w:rPr>
                <w:rFonts w:ascii="Helvetica Neue" w:cs="Helvetica Neue" w:eastAsia="Helvetica Neue" w:hAnsi="Helvetica Neue"/>
                <w:color w:val="000000"/>
                <w:sz w:val="18"/>
                <w:szCs w:val="18"/>
              </w:rPr>
            </w:pPr>
            <w:r w:rsidDel="00000000" w:rsidR="00000000" w:rsidRPr="00000000">
              <w:rPr>
                <w:rFonts w:ascii="Helvetica Neue" w:cs="Helvetica Neue" w:eastAsia="Helvetica Neue" w:hAnsi="Helvetica Neue"/>
                <w:sz w:val="18"/>
                <w:szCs w:val="18"/>
                <w:rtl w:val="0"/>
              </w:rPr>
              <w:t xml:space="preserve">2</w:t>
            </w:r>
            <w:r w:rsidDel="00000000" w:rsidR="00000000" w:rsidRPr="00000000">
              <w:rPr>
                <w:rtl w:val="0"/>
              </w:rPr>
            </w:r>
          </w:p>
        </w:tc>
      </w:tr>
      <w:tr>
        <w:trPr>
          <w:cantSplit w:val="0"/>
          <w:trHeight w:val="180" w:hRule="atLeast"/>
          <w:tblHeader w:val="0"/>
        </w:trPr>
        <w:tc>
          <w:tcPr>
            <w:vMerge w:val="continue"/>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color w:val="000000"/>
                <w:sz w:val="18"/>
                <w:szCs w:val="18"/>
              </w:rPr>
            </w:pPr>
            <w:r w:rsidDel="00000000" w:rsidR="00000000" w:rsidRPr="00000000">
              <w:rPr>
                <w:rtl w:val="0"/>
              </w:rPr>
            </w:r>
          </w:p>
        </w:tc>
        <w:tc>
          <w:tcPr>
            <w:vMerge w:val="continue"/>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color w:val="000000"/>
                <w:sz w:val="18"/>
                <w:szCs w:val="18"/>
              </w:rPr>
            </w:pPr>
            <w:r w:rsidDel="00000000" w:rsidR="00000000" w:rsidRPr="00000000">
              <w:rPr>
                <w:rtl w:val="0"/>
              </w:rPr>
            </w:r>
          </w:p>
        </w:tc>
        <w:tc>
          <w:tcPr/>
          <w:p w:rsidR="00000000" w:rsidDel="00000000" w:rsidP="00000000" w:rsidRDefault="00000000" w:rsidRPr="00000000" w14:paraId="000000FB">
            <w:pPr>
              <w:pBdr>
                <w:top w:space="0" w:sz="0" w:val="nil"/>
                <w:left w:space="0" w:sz="0" w:val="nil"/>
                <w:bottom w:space="0" w:sz="0" w:val="nil"/>
                <w:right w:space="0" w:sz="0" w:val="nil"/>
                <w:between w:space="0" w:sz="0" w:val="nil"/>
              </w:pBdr>
              <w:spacing w:after="2" w:before="2" w:lineRule="auto"/>
              <w:rPr>
                <w:rFonts w:ascii="Helvetica Neue" w:cs="Helvetica Neue" w:eastAsia="Helvetica Neue" w:hAnsi="Helvetica Neue"/>
                <w:color w:val="1e2d3a"/>
                <w:sz w:val="18"/>
                <w:szCs w:val="18"/>
              </w:rPr>
            </w:pPr>
            <w:r w:rsidDel="00000000" w:rsidR="00000000" w:rsidRPr="00000000">
              <w:rPr>
                <w:rFonts w:ascii="Helvetica Neue" w:cs="Helvetica Neue" w:eastAsia="Helvetica Neue" w:hAnsi="Helvetica Neue"/>
                <w:color w:val="1e2d3a"/>
                <w:sz w:val="18"/>
                <w:szCs w:val="18"/>
                <w:rtl w:val="0"/>
              </w:rPr>
              <w:t xml:space="preserve">Supports and strengthens capacity of local actors to plan, oversee, manage and implement alternative care according to inter-agency guidelines and minimum standards</w:t>
            </w:r>
          </w:p>
        </w:tc>
        <w:tc>
          <w:tcPr/>
          <w:p w:rsidR="00000000" w:rsidDel="00000000" w:rsidP="00000000" w:rsidRDefault="00000000" w:rsidRPr="00000000" w14:paraId="000000FC">
            <w:pPr>
              <w:pBdr>
                <w:top w:space="0" w:sz="0" w:val="nil"/>
                <w:left w:space="0" w:sz="0" w:val="nil"/>
                <w:bottom w:space="0" w:sz="0" w:val="nil"/>
                <w:right w:space="0" w:sz="0" w:val="nil"/>
                <w:between w:space="0" w:sz="0" w:val="nil"/>
              </w:pBdr>
              <w:spacing w:after="2" w:before="2" w:lineRule="auto"/>
              <w:rPr>
                <w:rFonts w:ascii="Helvetica Neue" w:cs="Helvetica Neue" w:eastAsia="Helvetica Neue" w:hAnsi="Helvetica Neue"/>
                <w:color w:val="000000"/>
                <w:sz w:val="18"/>
                <w:szCs w:val="18"/>
              </w:rPr>
            </w:pPr>
            <w:r w:rsidDel="00000000" w:rsidR="00000000" w:rsidRPr="00000000">
              <w:rPr>
                <w:rFonts w:ascii="Helvetica Neue" w:cs="Helvetica Neue" w:eastAsia="Helvetica Neue" w:hAnsi="Helvetica Neue"/>
                <w:sz w:val="18"/>
                <w:szCs w:val="18"/>
                <w:rtl w:val="0"/>
              </w:rPr>
              <w:t xml:space="preserve">2</w:t>
            </w:r>
            <w:r w:rsidDel="00000000" w:rsidR="00000000" w:rsidRPr="00000000">
              <w:rPr>
                <w:rtl w:val="0"/>
              </w:rPr>
            </w:r>
          </w:p>
        </w:tc>
      </w:tr>
      <w:tr>
        <w:trPr>
          <w:cantSplit w:val="0"/>
          <w:trHeight w:val="180" w:hRule="atLeast"/>
          <w:tblHeader w:val="0"/>
        </w:trPr>
        <w:tc>
          <w:tcPr>
            <w:vMerge w:val="continue"/>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color w:val="000000"/>
                <w:sz w:val="18"/>
                <w:szCs w:val="18"/>
              </w:rPr>
            </w:pPr>
            <w:r w:rsidDel="00000000" w:rsidR="00000000" w:rsidRPr="00000000">
              <w:rPr>
                <w:rtl w:val="0"/>
              </w:rPr>
            </w:r>
          </w:p>
        </w:tc>
        <w:tc>
          <w:tcPr>
            <w:vMerge w:val="continue"/>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color w:val="000000"/>
                <w:sz w:val="18"/>
                <w:szCs w:val="18"/>
              </w:rPr>
            </w:pPr>
            <w:r w:rsidDel="00000000" w:rsidR="00000000" w:rsidRPr="00000000">
              <w:rPr>
                <w:rtl w:val="0"/>
              </w:rPr>
            </w:r>
          </w:p>
        </w:tc>
        <w:tc>
          <w:tcPr/>
          <w:p w:rsidR="00000000" w:rsidDel="00000000" w:rsidP="00000000" w:rsidRDefault="00000000" w:rsidRPr="00000000" w14:paraId="000000FF">
            <w:pPr>
              <w:rPr>
                <w:rFonts w:ascii="Helvetica Neue" w:cs="Helvetica Neue" w:eastAsia="Helvetica Neue" w:hAnsi="Helvetica Neue"/>
                <w:color w:val="1e2d3a"/>
                <w:sz w:val="18"/>
                <w:szCs w:val="18"/>
              </w:rPr>
            </w:pPr>
            <w:r w:rsidDel="00000000" w:rsidR="00000000" w:rsidRPr="00000000">
              <w:rPr>
                <w:rFonts w:ascii="Helvetica Neue" w:cs="Helvetica Neue" w:eastAsia="Helvetica Neue" w:hAnsi="Helvetica Neue"/>
                <w:color w:val="1e2d3a"/>
                <w:sz w:val="18"/>
                <w:szCs w:val="18"/>
                <w:rtl w:val="0"/>
              </w:rPr>
              <w:t xml:space="preserve">Plans, designs and implements monitoring, feedback and reporting mechanisms, including follow-up visits, to support all stakeholders to monitor children’s protection and well-being</w:t>
            </w:r>
            <w:r w:rsidDel="00000000" w:rsidR="00000000" w:rsidRPr="00000000">
              <w:rPr>
                <w:rFonts w:ascii="Helvetica Neue" w:cs="Helvetica Neue" w:eastAsia="Helvetica Neue" w:hAnsi="Helvetica Neue"/>
                <w:sz w:val="16"/>
                <w:szCs w:val="16"/>
                <w:rtl w:val="0"/>
              </w:rPr>
              <w:t xml:space="preserve">. </w:t>
            </w:r>
            <w:r w:rsidDel="00000000" w:rsidR="00000000" w:rsidRPr="00000000">
              <w:rPr>
                <w:rtl w:val="0"/>
              </w:rPr>
            </w:r>
          </w:p>
        </w:tc>
        <w:tc>
          <w:tcPr/>
          <w:p w:rsidR="00000000" w:rsidDel="00000000" w:rsidP="00000000" w:rsidRDefault="00000000" w:rsidRPr="00000000" w14:paraId="00000100">
            <w:pPr>
              <w:pBdr>
                <w:top w:space="0" w:sz="0" w:val="nil"/>
                <w:left w:space="0" w:sz="0" w:val="nil"/>
                <w:bottom w:space="0" w:sz="0" w:val="nil"/>
                <w:right w:space="0" w:sz="0" w:val="nil"/>
                <w:between w:space="0" w:sz="0" w:val="nil"/>
              </w:pBdr>
              <w:spacing w:after="2" w:before="2" w:lineRule="auto"/>
              <w:rPr>
                <w:rFonts w:ascii="Helvetica Neue" w:cs="Helvetica Neue" w:eastAsia="Helvetica Neue" w:hAnsi="Helvetica Neue"/>
                <w:color w:val="000000"/>
                <w:sz w:val="18"/>
                <w:szCs w:val="18"/>
              </w:rPr>
            </w:pPr>
            <w:r w:rsidDel="00000000" w:rsidR="00000000" w:rsidRPr="00000000">
              <w:rPr>
                <w:rFonts w:ascii="Helvetica Neue" w:cs="Helvetica Neue" w:eastAsia="Helvetica Neue" w:hAnsi="Helvetica Neue"/>
                <w:sz w:val="18"/>
                <w:szCs w:val="18"/>
                <w:rtl w:val="0"/>
              </w:rPr>
              <w:t xml:space="preserve">2</w:t>
            </w:r>
            <w:r w:rsidDel="00000000" w:rsidR="00000000" w:rsidRPr="00000000">
              <w:rPr>
                <w:rtl w:val="0"/>
              </w:rPr>
            </w:r>
          </w:p>
        </w:tc>
      </w:tr>
      <w:tr>
        <w:trPr>
          <w:cantSplit w:val="0"/>
          <w:tblHeader w:val="0"/>
        </w:trPr>
        <w:tc>
          <w:tcPr>
            <w:gridSpan w:val="4"/>
            <w:shd w:fill="ac6b97" w:val="clear"/>
          </w:tcPr>
          <w:p w:rsidR="00000000" w:rsidDel="00000000" w:rsidP="00000000" w:rsidRDefault="00000000" w:rsidRPr="00000000" w14:paraId="00000101">
            <w:pPr>
              <w:pBdr>
                <w:top w:space="0" w:sz="0" w:val="nil"/>
                <w:left w:space="0" w:sz="0" w:val="nil"/>
                <w:bottom w:space="0" w:sz="0" w:val="nil"/>
                <w:right w:space="0" w:sz="0" w:val="nil"/>
                <w:between w:space="0" w:sz="0" w:val="nil"/>
              </w:pBdr>
              <w:spacing w:after="2" w:before="2" w:lineRule="auto"/>
              <w:jc w:val="center"/>
              <w:rPr>
                <w:rFonts w:ascii="Helvetica Neue" w:cs="Helvetica Neue" w:eastAsia="Helvetica Neue" w:hAnsi="Helvetica Neue"/>
                <w:color w:val="ffffff"/>
                <w:sz w:val="20"/>
                <w:szCs w:val="20"/>
              </w:rPr>
            </w:pPr>
            <w:r w:rsidDel="00000000" w:rsidR="00000000" w:rsidRPr="00000000">
              <w:rPr>
                <w:rFonts w:ascii="Helvetica Neue" w:cs="Helvetica Neue" w:eastAsia="Helvetica Neue" w:hAnsi="Helvetica Neue"/>
                <w:b w:val="1"/>
                <w:color w:val="ffffff"/>
                <w:sz w:val="20"/>
                <w:szCs w:val="20"/>
                <w:rtl w:val="0"/>
              </w:rPr>
              <w:t xml:space="preserve">Core Humanitarian competencies</w:t>
            </w: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105">
            <w:pPr>
              <w:pBdr>
                <w:top w:space="0" w:sz="0" w:val="nil"/>
                <w:left w:space="0" w:sz="0" w:val="nil"/>
                <w:bottom w:space="0" w:sz="0" w:val="nil"/>
                <w:right w:space="0" w:sz="0" w:val="nil"/>
                <w:between w:space="0" w:sz="0" w:val="nil"/>
              </w:pBdr>
              <w:spacing w:after="2" w:before="2" w:lineRule="auto"/>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b w:val="1"/>
                <w:color w:val="000000"/>
                <w:sz w:val="20"/>
                <w:szCs w:val="20"/>
                <w:rtl w:val="0"/>
              </w:rPr>
              <w:t xml:space="preserve">Competency Domain</w:t>
            </w:r>
            <w:r w:rsidDel="00000000" w:rsidR="00000000" w:rsidRPr="00000000">
              <w:rPr>
                <w:rtl w:val="0"/>
              </w:rPr>
            </w:r>
          </w:p>
        </w:tc>
        <w:tc>
          <w:tcPr>
            <w:shd w:fill="f2f2f2" w:val="clear"/>
          </w:tcPr>
          <w:p w:rsidR="00000000" w:rsidDel="00000000" w:rsidP="00000000" w:rsidRDefault="00000000" w:rsidRPr="00000000" w14:paraId="00000106">
            <w:pPr>
              <w:pBdr>
                <w:top w:space="0" w:sz="0" w:val="nil"/>
                <w:left w:space="0" w:sz="0" w:val="nil"/>
                <w:bottom w:space="0" w:sz="0" w:val="nil"/>
                <w:right w:space="0" w:sz="0" w:val="nil"/>
                <w:between w:space="0" w:sz="0" w:val="nil"/>
              </w:pBdr>
              <w:spacing w:after="2" w:before="2" w:lineRule="auto"/>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b w:val="1"/>
                <w:color w:val="000000"/>
                <w:sz w:val="20"/>
                <w:szCs w:val="20"/>
                <w:rtl w:val="0"/>
              </w:rPr>
              <w:t xml:space="preserve">Competency</w:t>
            </w:r>
            <w:r w:rsidDel="00000000" w:rsidR="00000000" w:rsidRPr="00000000">
              <w:rPr>
                <w:rtl w:val="0"/>
              </w:rPr>
            </w:r>
          </w:p>
        </w:tc>
        <w:tc>
          <w:tcPr>
            <w:shd w:fill="f2f2f2" w:val="clear"/>
          </w:tcPr>
          <w:p w:rsidR="00000000" w:rsidDel="00000000" w:rsidP="00000000" w:rsidRDefault="00000000" w:rsidRPr="00000000" w14:paraId="00000107">
            <w:pPr>
              <w:pBdr>
                <w:top w:space="0" w:sz="0" w:val="nil"/>
                <w:left w:space="0" w:sz="0" w:val="nil"/>
                <w:bottom w:space="0" w:sz="0" w:val="nil"/>
                <w:right w:space="0" w:sz="0" w:val="nil"/>
                <w:between w:space="0" w:sz="0" w:val="nil"/>
              </w:pBdr>
              <w:spacing w:after="2" w:before="2" w:lineRule="auto"/>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b w:val="1"/>
                <w:color w:val="000000"/>
                <w:sz w:val="20"/>
                <w:szCs w:val="20"/>
                <w:rtl w:val="0"/>
              </w:rPr>
              <w:t xml:space="preserve">Indicator</w:t>
            </w:r>
            <w:r w:rsidDel="00000000" w:rsidR="00000000" w:rsidRPr="00000000">
              <w:rPr>
                <w:rtl w:val="0"/>
              </w:rPr>
            </w:r>
          </w:p>
        </w:tc>
        <w:tc>
          <w:tcPr>
            <w:shd w:fill="f2f2f2" w:val="clear"/>
          </w:tcPr>
          <w:p w:rsidR="00000000" w:rsidDel="00000000" w:rsidP="00000000" w:rsidRDefault="00000000" w:rsidRPr="00000000" w14:paraId="00000108">
            <w:pPr>
              <w:pBdr>
                <w:top w:space="0" w:sz="0" w:val="nil"/>
                <w:left w:space="0" w:sz="0" w:val="nil"/>
                <w:bottom w:space="0" w:sz="0" w:val="nil"/>
                <w:right w:space="0" w:sz="0" w:val="nil"/>
                <w:between w:space="0" w:sz="0" w:val="nil"/>
              </w:pBdr>
              <w:spacing w:after="2" w:before="2" w:lineRule="auto"/>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b w:val="1"/>
                <w:color w:val="000000"/>
                <w:sz w:val="20"/>
                <w:szCs w:val="20"/>
                <w:rtl w:val="0"/>
              </w:rPr>
              <w:t xml:space="preserve">Level</w:t>
            </w:r>
            <w:r w:rsidDel="00000000" w:rsidR="00000000" w:rsidRPr="00000000">
              <w:rPr>
                <w:rtl w:val="0"/>
              </w:rPr>
            </w:r>
          </w:p>
        </w:tc>
      </w:tr>
      <w:tr>
        <w:trPr>
          <w:cantSplit w:val="0"/>
          <w:tblHeader w:val="0"/>
        </w:trPr>
        <w:tc>
          <w:tcPr>
            <w:gridSpan w:val="4"/>
            <w:shd w:fill="auto" w:val="clear"/>
          </w:tcPr>
          <w:p w:rsidR="00000000" w:rsidDel="00000000" w:rsidP="00000000" w:rsidRDefault="00000000" w:rsidRPr="00000000" w14:paraId="00000109">
            <w:pPr>
              <w:pBdr>
                <w:top w:space="0" w:sz="0" w:val="nil"/>
                <w:left w:space="0" w:sz="0" w:val="nil"/>
                <w:bottom w:space="0" w:sz="0" w:val="nil"/>
                <w:right w:space="0" w:sz="0" w:val="nil"/>
                <w:between w:space="0" w:sz="0" w:val="nil"/>
              </w:pBdr>
              <w:spacing w:after="2" w:before="2" w:lineRule="auto"/>
              <w:jc w:val="center"/>
              <w:rPr>
                <w:rFonts w:ascii="Helvetica Neue" w:cs="Helvetica Neue" w:eastAsia="Helvetica Neue" w:hAnsi="Helvetica Neue"/>
                <w:b w:val="1"/>
                <w:color w:val="ffffff"/>
                <w:sz w:val="8"/>
                <w:szCs w:val="8"/>
              </w:rPr>
            </w:pPr>
            <w:r w:rsidDel="00000000" w:rsidR="00000000" w:rsidRPr="00000000">
              <w:rPr>
                <w:rtl w:val="0"/>
              </w:rPr>
            </w:r>
          </w:p>
        </w:tc>
      </w:tr>
      <w:tr>
        <w:trPr>
          <w:cantSplit w:val="0"/>
          <w:trHeight w:val="180" w:hRule="atLeast"/>
          <w:tblHeader w:val="0"/>
        </w:trPr>
        <w:tc>
          <w:tcPr>
            <w:vMerge w:val="restart"/>
          </w:tcPr>
          <w:p w:rsidR="00000000" w:rsidDel="00000000" w:rsidP="00000000" w:rsidRDefault="00000000" w:rsidRPr="00000000" w14:paraId="0000010D">
            <w:pPr>
              <w:spacing w:after="2" w:before="2" w:lineRule="auto"/>
              <w:rPr>
                <w:rFonts w:ascii="Helvetica Neue" w:cs="Helvetica Neue" w:eastAsia="Helvetica Neue" w:hAnsi="Helvetica Neue"/>
                <w:b w:val="1"/>
                <w:color w:val="000000"/>
                <w:sz w:val="18"/>
                <w:szCs w:val="18"/>
              </w:rPr>
            </w:pPr>
            <w:r w:rsidDel="00000000" w:rsidR="00000000" w:rsidRPr="00000000">
              <w:rPr>
                <w:rFonts w:ascii="Helvetica Neue" w:cs="Helvetica Neue" w:eastAsia="Helvetica Neue" w:hAnsi="Helvetica Neue"/>
                <w:b w:val="1"/>
                <w:sz w:val="18"/>
                <w:szCs w:val="18"/>
                <w:rtl w:val="0"/>
              </w:rPr>
              <w:t xml:space="preserve">Managing Collaborative Relationships</w:t>
            </w:r>
            <w:r w:rsidDel="00000000" w:rsidR="00000000" w:rsidRPr="00000000">
              <w:rPr>
                <w:rtl w:val="0"/>
              </w:rPr>
            </w:r>
          </w:p>
        </w:tc>
        <w:tc>
          <w:tcPr>
            <w:vMerge w:val="restart"/>
          </w:tcPr>
          <w:p w:rsidR="00000000" w:rsidDel="00000000" w:rsidP="00000000" w:rsidRDefault="00000000" w:rsidRPr="00000000" w14:paraId="0000010E">
            <w:pPr>
              <w:rPr>
                <w:rFonts w:ascii="Helvetica Neue" w:cs="Helvetica Neue" w:eastAsia="Helvetica Neue" w:hAnsi="Helvetica Neue"/>
                <w:b w:val="1"/>
                <w:color w:val="1e2d3a"/>
                <w:sz w:val="18"/>
                <w:szCs w:val="18"/>
              </w:rPr>
            </w:pPr>
            <w:r w:rsidDel="00000000" w:rsidR="00000000" w:rsidRPr="00000000">
              <w:rPr>
                <w:rFonts w:ascii="Helvetica Neue" w:cs="Helvetica Neue" w:eastAsia="Helvetica Neue" w:hAnsi="Helvetica Neue"/>
                <w:b w:val="1"/>
                <w:sz w:val="18"/>
                <w:szCs w:val="18"/>
                <w:rtl w:val="0"/>
              </w:rPr>
              <w:t xml:space="preserve">Working with children</w:t>
            </w:r>
            <w:r w:rsidDel="00000000" w:rsidR="00000000" w:rsidRPr="00000000">
              <w:rPr>
                <w:rtl w:val="0"/>
              </w:rPr>
            </w:r>
          </w:p>
        </w:tc>
        <w:tc>
          <w:tcPr/>
          <w:p w:rsidR="00000000" w:rsidDel="00000000" w:rsidP="00000000" w:rsidRDefault="00000000" w:rsidRPr="00000000" w14:paraId="0000010F">
            <w:pPr>
              <w:spacing w:after="2" w:before="2"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color w:val="1e2d3a"/>
                <w:sz w:val="18"/>
                <w:szCs w:val="18"/>
                <w:rtl w:val="0"/>
              </w:rPr>
              <w:t xml:space="preserve">Uses inter-agency standards and principles to develop, implement and monitor safeguarding, CP policies and codes of conduct </w:t>
            </w:r>
            <w:r w:rsidDel="00000000" w:rsidR="00000000" w:rsidRPr="00000000">
              <w:rPr>
                <w:rtl w:val="0"/>
              </w:rPr>
            </w:r>
          </w:p>
        </w:tc>
        <w:tc>
          <w:tcPr/>
          <w:p w:rsidR="00000000" w:rsidDel="00000000" w:rsidP="00000000" w:rsidRDefault="00000000" w:rsidRPr="00000000" w14:paraId="00000110">
            <w:pPr>
              <w:spacing w:after="2" w:before="2"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2</w:t>
            </w:r>
          </w:p>
        </w:tc>
      </w:tr>
      <w:tr>
        <w:trPr>
          <w:cantSplit w:val="0"/>
          <w:trHeight w:val="180" w:hRule="atLeast"/>
          <w:tblHeader w:val="0"/>
        </w:trPr>
        <w:tc>
          <w:tcPr>
            <w:vMerge w:val="continue"/>
          </w:tcPr>
          <w:p w:rsidR="00000000" w:rsidDel="00000000" w:rsidP="00000000" w:rsidRDefault="00000000" w:rsidRPr="00000000" w14:paraId="00000111">
            <w:pPr>
              <w:pBdr>
                <w:top w:space="0" w:sz="0" w:val="nil"/>
                <w:left w:space="0" w:sz="0" w:val="nil"/>
                <w:bottom w:space="0" w:sz="0" w:val="nil"/>
                <w:right w:space="0" w:sz="0" w:val="nil"/>
                <w:between w:space="0" w:sz="0" w:val="nil"/>
              </w:pBdr>
              <w:spacing w:after="0" w:before="0" w:line="240" w:lineRule="auto"/>
              <w:ind w:left="0" w:firstLine="0"/>
              <w:rPr>
                <w:rFonts w:ascii="Helvetica Neue" w:cs="Helvetica Neue" w:eastAsia="Helvetica Neue" w:hAnsi="Helvetica Neue"/>
                <w:b w:val="1"/>
                <w:color w:val="000000"/>
                <w:sz w:val="18"/>
                <w:szCs w:val="18"/>
              </w:rPr>
            </w:pPr>
            <w:r w:rsidDel="00000000" w:rsidR="00000000" w:rsidRPr="00000000">
              <w:rPr>
                <w:rtl w:val="0"/>
              </w:rPr>
            </w:r>
          </w:p>
        </w:tc>
        <w:tc>
          <w:tcPr>
            <w:vMerge w:val="continue"/>
          </w:tcPr>
          <w:p w:rsidR="00000000" w:rsidDel="00000000" w:rsidP="00000000" w:rsidRDefault="00000000" w:rsidRPr="00000000" w14:paraId="00000112">
            <w:pPr>
              <w:pBdr>
                <w:top w:space="0" w:sz="0" w:val="nil"/>
                <w:left w:space="0" w:sz="0" w:val="nil"/>
                <w:bottom w:space="0" w:sz="0" w:val="nil"/>
                <w:right w:space="0" w:sz="0" w:val="nil"/>
                <w:between w:space="0" w:sz="0" w:val="nil"/>
              </w:pBdr>
              <w:spacing w:after="0" w:before="0" w:line="240" w:lineRule="auto"/>
              <w:ind w:left="0" w:firstLine="0"/>
              <w:rPr>
                <w:rFonts w:ascii="Helvetica Neue" w:cs="Helvetica Neue" w:eastAsia="Helvetica Neue" w:hAnsi="Helvetica Neue"/>
                <w:b w:val="1"/>
                <w:color w:val="1e2d3a"/>
                <w:sz w:val="18"/>
                <w:szCs w:val="18"/>
              </w:rPr>
            </w:pPr>
            <w:r w:rsidDel="00000000" w:rsidR="00000000" w:rsidRPr="00000000">
              <w:rPr>
                <w:rtl w:val="0"/>
              </w:rPr>
            </w:r>
          </w:p>
        </w:tc>
        <w:tc>
          <w:tcPr/>
          <w:p w:rsidR="00000000" w:rsidDel="00000000" w:rsidP="00000000" w:rsidRDefault="00000000" w:rsidRPr="00000000" w14:paraId="00000113">
            <w:pPr>
              <w:spacing w:after="2" w:before="2"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color w:val="1e2d3a"/>
                <w:sz w:val="18"/>
                <w:szCs w:val="18"/>
                <w:rtl w:val="0"/>
              </w:rPr>
              <w:t xml:space="preserve">Establishes safe, ethical, confidential and accessible monitoring and communication channels for inclusive, collaborative CP programming </w:t>
            </w:r>
            <w:r w:rsidDel="00000000" w:rsidR="00000000" w:rsidRPr="00000000">
              <w:rPr>
                <w:rtl w:val="0"/>
              </w:rPr>
            </w:r>
          </w:p>
        </w:tc>
        <w:tc>
          <w:tcPr/>
          <w:p w:rsidR="00000000" w:rsidDel="00000000" w:rsidP="00000000" w:rsidRDefault="00000000" w:rsidRPr="00000000" w14:paraId="00000114">
            <w:pPr>
              <w:spacing w:after="2" w:before="2"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2</w:t>
            </w:r>
          </w:p>
        </w:tc>
      </w:tr>
      <w:tr>
        <w:trPr>
          <w:cantSplit w:val="0"/>
          <w:tblHeader w:val="0"/>
        </w:trPr>
        <w:tc>
          <w:tcPr>
            <w:vMerge w:val="restart"/>
          </w:tcPr>
          <w:p w:rsidR="00000000" w:rsidDel="00000000" w:rsidP="00000000" w:rsidRDefault="00000000" w:rsidRPr="00000000" w14:paraId="00000115">
            <w:pPr>
              <w:pBdr>
                <w:top w:space="0" w:sz="0" w:val="nil"/>
                <w:left w:space="0" w:sz="0" w:val="nil"/>
                <w:bottom w:space="0" w:sz="0" w:val="nil"/>
                <w:right w:space="0" w:sz="0" w:val="nil"/>
                <w:between w:space="0" w:sz="0" w:val="nil"/>
              </w:pBdr>
              <w:spacing w:after="2" w:before="2" w:lineRule="auto"/>
              <w:rPr>
                <w:rFonts w:ascii="Helvetica Neue" w:cs="Helvetica Neue" w:eastAsia="Helvetica Neue" w:hAnsi="Helvetica Neue"/>
                <w:color w:val="a6a6a6"/>
                <w:sz w:val="18"/>
                <w:szCs w:val="18"/>
              </w:rPr>
            </w:pPr>
            <w:r w:rsidDel="00000000" w:rsidR="00000000" w:rsidRPr="00000000">
              <w:rPr>
                <w:rFonts w:ascii="Helvetica Neue" w:cs="Helvetica Neue" w:eastAsia="Helvetica Neue" w:hAnsi="Helvetica Neue"/>
                <w:b w:val="1"/>
                <w:color w:val="000000"/>
                <w:sz w:val="18"/>
                <w:szCs w:val="18"/>
                <w:rtl w:val="0"/>
              </w:rPr>
              <w:t xml:space="preserve">Managing Collaborative Relationships</w:t>
            </w:r>
            <w:r w:rsidDel="00000000" w:rsidR="00000000" w:rsidRPr="00000000">
              <w:rPr>
                <w:rtl w:val="0"/>
              </w:rPr>
            </w:r>
          </w:p>
        </w:tc>
        <w:tc>
          <w:tcPr>
            <w:vMerge w:val="restart"/>
          </w:tcPr>
          <w:p w:rsidR="00000000" w:rsidDel="00000000" w:rsidP="00000000" w:rsidRDefault="00000000" w:rsidRPr="00000000" w14:paraId="00000116">
            <w:pPr>
              <w:pBdr>
                <w:top w:space="0" w:sz="0" w:val="nil"/>
                <w:left w:space="0" w:sz="0" w:val="nil"/>
                <w:bottom w:space="0" w:sz="0" w:val="nil"/>
                <w:right w:space="0" w:sz="0" w:val="nil"/>
                <w:between w:space="0" w:sz="0" w:val="nil"/>
              </w:pBdr>
              <w:spacing w:after="2" w:before="2" w:lineRule="auto"/>
              <w:rPr>
                <w:rFonts w:ascii="Helvetica Neue" w:cs="Helvetica Neue" w:eastAsia="Helvetica Neue" w:hAnsi="Helvetica Neue"/>
                <w:b w:val="1"/>
                <w:color w:val="a6a6a6"/>
                <w:sz w:val="18"/>
                <w:szCs w:val="18"/>
              </w:rPr>
            </w:pPr>
            <w:r w:rsidDel="00000000" w:rsidR="00000000" w:rsidRPr="00000000">
              <w:rPr>
                <w:rFonts w:ascii="Helvetica Neue" w:cs="Helvetica Neue" w:eastAsia="Helvetica Neue" w:hAnsi="Helvetica Neue"/>
                <w:b w:val="1"/>
                <w:color w:val="1e2d3a"/>
                <w:sz w:val="18"/>
                <w:szCs w:val="18"/>
                <w:rtl w:val="0"/>
              </w:rPr>
              <w:t xml:space="preserve">Working with others</w:t>
            </w:r>
            <w:r w:rsidDel="00000000" w:rsidR="00000000" w:rsidRPr="00000000">
              <w:rPr>
                <w:rtl w:val="0"/>
              </w:rPr>
            </w:r>
          </w:p>
        </w:tc>
        <w:tc>
          <w:tcPr/>
          <w:p w:rsidR="00000000" w:rsidDel="00000000" w:rsidP="00000000" w:rsidRDefault="00000000" w:rsidRPr="00000000" w14:paraId="00000117">
            <w:pPr>
              <w:rPr>
                <w:rFonts w:ascii="Helvetica Neue" w:cs="Helvetica Neue" w:eastAsia="Helvetica Neue" w:hAnsi="Helvetica Neue"/>
                <w:color w:val="000000"/>
                <w:sz w:val="18"/>
                <w:szCs w:val="18"/>
              </w:rPr>
            </w:pPr>
            <w:r w:rsidDel="00000000" w:rsidR="00000000" w:rsidRPr="00000000">
              <w:rPr>
                <w:rFonts w:ascii="Helvetica Neue" w:cs="Helvetica Neue" w:eastAsia="Helvetica Neue" w:hAnsi="Helvetica Neue"/>
                <w:color w:val="1e2d3a"/>
                <w:sz w:val="18"/>
                <w:szCs w:val="18"/>
                <w:rtl w:val="0"/>
              </w:rPr>
              <w:t xml:space="preserve">Builds trust and information flows with children, affected communities and other stakeholders</w:t>
            </w:r>
            <w:r w:rsidDel="00000000" w:rsidR="00000000" w:rsidRPr="00000000">
              <w:rPr>
                <w:rFonts w:ascii="Helvetica Neue" w:cs="Helvetica Neue" w:eastAsia="Helvetica Neue" w:hAnsi="Helvetica Neue"/>
                <w:sz w:val="16"/>
                <w:szCs w:val="16"/>
                <w:rtl w:val="0"/>
              </w:rPr>
              <w:t xml:space="preserve">.</w:t>
            </w:r>
            <w:r w:rsidDel="00000000" w:rsidR="00000000" w:rsidRPr="00000000">
              <w:rPr>
                <w:rtl w:val="0"/>
              </w:rPr>
            </w:r>
          </w:p>
        </w:tc>
        <w:tc>
          <w:tcPr/>
          <w:p w:rsidR="00000000" w:rsidDel="00000000" w:rsidP="00000000" w:rsidRDefault="00000000" w:rsidRPr="00000000" w14:paraId="00000118">
            <w:pPr>
              <w:pBdr>
                <w:top w:space="0" w:sz="0" w:val="nil"/>
                <w:left w:space="0" w:sz="0" w:val="nil"/>
                <w:bottom w:space="0" w:sz="0" w:val="nil"/>
                <w:right w:space="0" w:sz="0" w:val="nil"/>
                <w:between w:space="0" w:sz="0" w:val="nil"/>
              </w:pBdr>
              <w:spacing w:after="2" w:before="2" w:lineRule="auto"/>
              <w:rPr>
                <w:rFonts w:ascii="Helvetica Neue" w:cs="Helvetica Neue" w:eastAsia="Helvetica Neue" w:hAnsi="Helvetica Neue"/>
                <w:color w:val="000000"/>
                <w:sz w:val="18"/>
                <w:szCs w:val="18"/>
              </w:rPr>
            </w:pPr>
            <w:r w:rsidDel="00000000" w:rsidR="00000000" w:rsidRPr="00000000">
              <w:rPr>
                <w:rFonts w:ascii="Helvetica Neue" w:cs="Helvetica Neue" w:eastAsia="Helvetica Neue" w:hAnsi="Helvetica Neue"/>
                <w:color w:val="000000"/>
                <w:sz w:val="18"/>
                <w:szCs w:val="18"/>
                <w:rtl w:val="0"/>
              </w:rPr>
              <w:t xml:space="preserve">2</w:t>
            </w:r>
          </w:p>
        </w:tc>
      </w:tr>
      <w:tr>
        <w:trPr>
          <w:cantSplit w:val="0"/>
          <w:tblHeader w:val="0"/>
        </w:trPr>
        <w:tc>
          <w:tcPr>
            <w:vMerge w:val="continue"/>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color w:val="000000"/>
                <w:sz w:val="18"/>
                <w:szCs w:val="18"/>
              </w:rPr>
            </w:pPr>
            <w:r w:rsidDel="00000000" w:rsidR="00000000" w:rsidRPr="00000000">
              <w:rPr>
                <w:rtl w:val="0"/>
              </w:rPr>
            </w:r>
          </w:p>
        </w:tc>
        <w:tc>
          <w:tcPr>
            <w:vMerge w:val="continue"/>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color w:val="000000"/>
                <w:sz w:val="18"/>
                <w:szCs w:val="18"/>
              </w:rPr>
            </w:pPr>
            <w:r w:rsidDel="00000000" w:rsidR="00000000" w:rsidRPr="00000000">
              <w:rPr>
                <w:rtl w:val="0"/>
              </w:rPr>
            </w:r>
          </w:p>
        </w:tc>
        <w:tc>
          <w:tcPr/>
          <w:p w:rsidR="00000000" w:rsidDel="00000000" w:rsidP="00000000" w:rsidRDefault="00000000" w:rsidRPr="00000000" w14:paraId="0000011B">
            <w:pPr>
              <w:pBdr>
                <w:top w:space="0" w:sz="0" w:val="nil"/>
                <w:left w:space="0" w:sz="0" w:val="nil"/>
                <w:bottom w:space="0" w:sz="0" w:val="nil"/>
                <w:right w:space="0" w:sz="0" w:val="nil"/>
                <w:between w:space="0" w:sz="0" w:val="nil"/>
              </w:pBdr>
              <w:spacing w:after="2" w:before="2" w:lineRule="auto"/>
              <w:rPr>
                <w:rFonts w:ascii="Helvetica Neue" w:cs="Helvetica Neue" w:eastAsia="Helvetica Neue" w:hAnsi="Helvetica Neue"/>
                <w:color w:val="a6a6a6"/>
                <w:sz w:val="18"/>
                <w:szCs w:val="18"/>
              </w:rPr>
            </w:pPr>
            <w:r w:rsidDel="00000000" w:rsidR="00000000" w:rsidRPr="00000000">
              <w:rPr>
                <w:rFonts w:ascii="Helvetica Neue" w:cs="Helvetica Neue" w:eastAsia="Helvetica Neue" w:hAnsi="Helvetica Neue"/>
                <w:color w:val="1e2d3a"/>
                <w:sz w:val="18"/>
                <w:szCs w:val="18"/>
                <w:rtl w:val="0"/>
              </w:rPr>
              <w:t xml:space="preserve">Makes decisions based on the views gathered through proactive, respectful and culturally sensitive consultations with others </w:t>
            </w:r>
            <w:r w:rsidDel="00000000" w:rsidR="00000000" w:rsidRPr="00000000">
              <w:rPr>
                <w:rtl w:val="0"/>
              </w:rPr>
            </w:r>
          </w:p>
        </w:tc>
        <w:tc>
          <w:tcPr/>
          <w:p w:rsidR="00000000" w:rsidDel="00000000" w:rsidP="00000000" w:rsidRDefault="00000000" w:rsidRPr="00000000" w14:paraId="0000011C">
            <w:pPr>
              <w:pBdr>
                <w:top w:space="0" w:sz="0" w:val="nil"/>
                <w:left w:space="0" w:sz="0" w:val="nil"/>
                <w:bottom w:space="0" w:sz="0" w:val="nil"/>
                <w:right w:space="0" w:sz="0" w:val="nil"/>
                <w:between w:space="0" w:sz="0" w:val="nil"/>
              </w:pBdr>
              <w:spacing w:after="2" w:before="2" w:lineRule="auto"/>
              <w:rPr>
                <w:rFonts w:ascii="Helvetica Neue" w:cs="Helvetica Neue" w:eastAsia="Helvetica Neue" w:hAnsi="Helvetica Neue"/>
                <w:color w:val="000000"/>
                <w:sz w:val="18"/>
                <w:szCs w:val="18"/>
              </w:rPr>
            </w:pPr>
            <w:r w:rsidDel="00000000" w:rsidR="00000000" w:rsidRPr="00000000">
              <w:rPr>
                <w:rFonts w:ascii="Helvetica Neue" w:cs="Helvetica Neue" w:eastAsia="Helvetica Neue" w:hAnsi="Helvetica Neue"/>
                <w:color w:val="000000"/>
                <w:sz w:val="18"/>
                <w:szCs w:val="18"/>
                <w:rtl w:val="0"/>
              </w:rPr>
              <w:t xml:space="preserve">2</w:t>
            </w:r>
          </w:p>
        </w:tc>
      </w:tr>
      <w:tr>
        <w:trPr>
          <w:cantSplit w:val="0"/>
          <w:tblHeader w:val="0"/>
        </w:trPr>
        <w:tc>
          <w:tcPr>
            <w:vMerge w:val="continue"/>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color w:val="000000"/>
                <w:sz w:val="18"/>
                <w:szCs w:val="18"/>
              </w:rPr>
            </w:pPr>
            <w:r w:rsidDel="00000000" w:rsidR="00000000" w:rsidRPr="00000000">
              <w:rPr>
                <w:rtl w:val="0"/>
              </w:rPr>
            </w:r>
          </w:p>
        </w:tc>
        <w:tc>
          <w:tcPr>
            <w:vMerge w:val="continue"/>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color w:val="000000"/>
                <w:sz w:val="18"/>
                <w:szCs w:val="18"/>
              </w:rPr>
            </w:pPr>
            <w:r w:rsidDel="00000000" w:rsidR="00000000" w:rsidRPr="00000000">
              <w:rPr>
                <w:rtl w:val="0"/>
              </w:rPr>
            </w:r>
          </w:p>
        </w:tc>
        <w:tc>
          <w:tcPr/>
          <w:p w:rsidR="00000000" w:rsidDel="00000000" w:rsidP="00000000" w:rsidRDefault="00000000" w:rsidRPr="00000000" w14:paraId="0000011F">
            <w:pPr>
              <w:pBdr>
                <w:top w:space="0" w:sz="0" w:val="nil"/>
                <w:left w:space="0" w:sz="0" w:val="nil"/>
                <w:bottom w:space="0" w:sz="0" w:val="nil"/>
                <w:right w:space="0" w:sz="0" w:val="nil"/>
                <w:between w:space="0" w:sz="0" w:val="nil"/>
              </w:pBdr>
              <w:spacing w:after="2" w:before="2" w:lineRule="auto"/>
              <w:rPr>
                <w:rFonts w:ascii="Helvetica Neue" w:cs="Helvetica Neue" w:eastAsia="Helvetica Neue" w:hAnsi="Helvetica Neue"/>
                <w:color w:val="a6a6a6"/>
                <w:sz w:val="18"/>
                <w:szCs w:val="18"/>
              </w:rPr>
            </w:pPr>
            <w:r w:rsidDel="00000000" w:rsidR="00000000" w:rsidRPr="00000000">
              <w:rPr>
                <w:rFonts w:ascii="Helvetica Neue" w:cs="Helvetica Neue" w:eastAsia="Helvetica Neue" w:hAnsi="Helvetica Neue"/>
                <w:color w:val="1e2d3a"/>
                <w:sz w:val="18"/>
                <w:szCs w:val="18"/>
                <w:rtl w:val="0"/>
              </w:rPr>
              <w:t xml:space="preserve">Monitors the wellbeing of others and helps them deal with challenging circumstances</w:t>
            </w:r>
            <w:r w:rsidDel="00000000" w:rsidR="00000000" w:rsidRPr="00000000">
              <w:rPr>
                <w:rtl w:val="0"/>
              </w:rPr>
            </w:r>
          </w:p>
        </w:tc>
        <w:tc>
          <w:tcPr/>
          <w:p w:rsidR="00000000" w:rsidDel="00000000" w:rsidP="00000000" w:rsidRDefault="00000000" w:rsidRPr="00000000" w14:paraId="00000120">
            <w:pPr>
              <w:pBdr>
                <w:top w:space="0" w:sz="0" w:val="nil"/>
                <w:left w:space="0" w:sz="0" w:val="nil"/>
                <w:bottom w:space="0" w:sz="0" w:val="nil"/>
                <w:right w:space="0" w:sz="0" w:val="nil"/>
                <w:between w:space="0" w:sz="0" w:val="nil"/>
              </w:pBdr>
              <w:spacing w:after="2" w:before="2" w:lineRule="auto"/>
              <w:rPr>
                <w:rFonts w:ascii="Helvetica Neue" w:cs="Helvetica Neue" w:eastAsia="Helvetica Neue" w:hAnsi="Helvetica Neue"/>
                <w:color w:val="000000"/>
                <w:sz w:val="18"/>
                <w:szCs w:val="18"/>
              </w:rPr>
            </w:pPr>
            <w:r w:rsidDel="00000000" w:rsidR="00000000" w:rsidRPr="00000000">
              <w:rPr>
                <w:rFonts w:ascii="Helvetica Neue" w:cs="Helvetica Neue" w:eastAsia="Helvetica Neue" w:hAnsi="Helvetica Neue"/>
                <w:color w:val="000000"/>
                <w:sz w:val="18"/>
                <w:szCs w:val="18"/>
                <w:rtl w:val="0"/>
              </w:rPr>
              <w:t xml:space="preserve">2</w:t>
            </w:r>
          </w:p>
        </w:tc>
      </w:tr>
      <w:tr>
        <w:trPr>
          <w:cantSplit w:val="0"/>
          <w:tblHeader w:val="0"/>
        </w:trPr>
        <w:tc>
          <w:tcPr>
            <w:vMerge w:val="restart"/>
          </w:tcPr>
          <w:p w:rsidR="00000000" w:rsidDel="00000000" w:rsidP="00000000" w:rsidRDefault="00000000" w:rsidRPr="00000000" w14:paraId="00000121">
            <w:pPr>
              <w:pBdr>
                <w:top w:space="0" w:sz="0" w:val="nil"/>
                <w:left w:space="0" w:sz="0" w:val="nil"/>
                <w:bottom w:space="0" w:sz="0" w:val="nil"/>
                <w:right w:space="0" w:sz="0" w:val="nil"/>
                <w:between w:space="0" w:sz="0" w:val="nil"/>
              </w:pBdr>
              <w:spacing w:after="2" w:before="2" w:lineRule="auto"/>
              <w:rPr>
                <w:rFonts w:ascii="Helvetica Neue" w:cs="Helvetica Neue" w:eastAsia="Helvetica Neue" w:hAnsi="Helvetica Neue"/>
                <w:b w:val="1"/>
                <w:color w:val="000000"/>
                <w:sz w:val="18"/>
                <w:szCs w:val="18"/>
              </w:rPr>
            </w:pPr>
            <w:r w:rsidDel="00000000" w:rsidR="00000000" w:rsidRPr="00000000">
              <w:rPr>
                <w:rFonts w:ascii="Helvetica Neue" w:cs="Helvetica Neue" w:eastAsia="Helvetica Neue" w:hAnsi="Helvetica Neue"/>
                <w:b w:val="1"/>
                <w:color w:val="000000"/>
                <w:sz w:val="18"/>
                <w:szCs w:val="18"/>
                <w:rtl w:val="0"/>
              </w:rPr>
              <w:t xml:space="preserve">Operating safely and securely at all times</w:t>
            </w:r>
          </w:p>
        </w:tc>
        <w:tc>
          <w:tcPr>
            <w:vMerge w:val="restart"/>
          </w:tcPr>
          <w:p w:rsidR="00000000" w:rsidDel="00000000" w:rsidP="00000000" w:rsidRDefault="00000000" w:rsidRPr="00000000" w14:paraId="00000122">
            <w:pPr>
              <w:pBdr>
                <w:top w:space="0" w:sz="0" w:val="nil"/>
                <w:left w:space="0" w:sz="0" w:val="nil"/>
                <w:bottom w:space="0" w:sz="0" w:val="nil"/>
                <w:right w:space="0" w:sz="0" w:val="nil"/>
                <w:between w:space="0" w:sz="0" w:val="nil"/>
              </w:pBdr>
              <w:spacing w:after="2" w:before="2" w:lineRule="auto"/>
              <w:rPr>
                <w:rFonts w:ascii="Helvetica Neue" w:cs="Helvetica Neue" w:eastAsia="Helvetica Neue" w:hAnsi="Helvetica Neue"/>
                <w:color w:val="000000"/>
                <w:sz w:val="18"/>
                <w:szCs w:val="18"/>
              </w:rPr>
            </w:pPr>
            <w:r w:rsidDel="00000000" w:rsidR="00000000" w:rsidRPr="00000000">
              <w:rPr>
                <w:rFonts w:ascii="Helvetica Neue" w:cs="Helvetica Neue" w:eastAsia="Helvetica Neue" w:hAnsi="Helvetica Neue"/>
                <w:b w:val="1"/>
                <w:color w:val="1e2d3a"/>
                <w:sz w:val="18"/>
                <w:szCs w:val="18"/>
                <w:rtl w:val="0"/>
              </w:rPr>
              <w:t xml:space="preserve">Managing safety and security of self and others </w:t>
            </w:r>
            <w:r w:rsidDel="00000000" w:rsidR="00000000" w:rsidRPr="00000000">
              <w:rPr>
                <w:rtl w:val="0"/>
              </w:rPr>
            </w:r>
          </w:p>
        </w:tc>
        <w:tc>
          <w:tcPr/>
          <w:p w:rsidR="00000000" w:rsidDel="00000000" w:rsidP="00000000" w:rsidRDefault="00000000" w:rsidRPr="00000000" w14:paraId="00000123">
            <w:pPr>
              <w:pBdr>
                <w:top w:space="0" w:sz="0" w:val="nil"/>
                <w:left w:space="0" w:sz="0" w:val="nil"/>
                <w:bottom w:space="0" w:sz="0" w:val="nil"/>
                <w:right w:space="0" w:sz="0" w:val="nil"/>
                <w:between w:space="0" w:sz="0" w:val="nil"/>
              </w:pBdr>
              <w:spacing w:after="2" w:before="2" w:lineRule="auto"/>
              <w:rPr>
                <w:rFonts w:ascii="Helvetica Neue" w:cs="Helvetica Neue" w:eastAsia="Helvetica Neue" w:hAnsi="Helvetica Neue"/>
                <w:color w:val="000000"/>
                <w:sz w:val="18"/>
                <w:szCs w:val="18"/>
              </w:rPr>
            </w:pPr>
            <w:r w:rsidDel="00000000" w:rsidR="00000000" w:rsidRPr="00000000">
              <w:rPr>
                <w:rFonts w:ascii="Helvetica Neue" w:cs="Helvetica Neue" w:eastAsia="Helvetica Neue" w:hAnsi="Helvetica Neue"/>
                <w:color w:val="000000"/>
                <w:sz w:val="18"/>
                <w:szCs w:val="18"/>
                <w:rtl w:val="0"/>
              </w:rPr>
              <w:t xml:space="preserve">Monitors risks for staff, partners, stakeholders and community members, and ensures that staff observe </w:t>
            </w:r>
            <w:r w:rsidDel="00000000" w:rsidR="00000000" w:rsidRPr="00000000">
              <w:rPr>
                <w:rFonts w:ascii="Helvetica Neue" w:cs="Helvetica Neue" w:eastAsia="Helvetica Neue" w:hAnsi="Helvetica Neue"/>
                <w:sz w:val="18"/>
                <w:szCs w:val="18"/>
                <w:rtl w:val="0"/>
              </w:rPr>
              <w:t xml:space="preserve">organisational</w:t>
            </w:r>
            <w:r w:rsidDel="00000000" w:rsidR="00000000" w:rsidRPr="00000000">
              <w:rPr>
                <w:rFonts w:ascii="Helvetica Neue" w:cs="Helvetica Neue" w:eastAsia="Helvetica Neue" w:hAnsi="Helvetica Neue"/>
                <w:color w:val="000000"/>
                <w:sz w:val="18"/>
                <w:szCs w:val="18"/>
                <w:rtl w:val="0"/>
              </w:rPr>
              <w:t xml:space="preserve"> and cultural protocols </w:t>
            </w:r>
          </w:p>
        </w:tc>
        <w:tc>
          <w:tcPr/>
          <w:p w:rsidR="00000000" w:rsidDel="00000000" w:rsidP="00000000" w:rsidRDefault="00000000" w:rsidRPr="00000000" w14:paraId="00000124">
            <w:pPr>
              <w:pBdr>
                <w:top w:space="0" w:sz="0" w:val="nil"/>
                <w:left w:space="0" w:sz="0" w:val="nil"/>
                <w:bottom w:space="0" w:sz="0" w:val="nil"/>
                <w:right w:space="0" w:sz="0" w:val="nil"/>
                <w:between w:space="0" w:sz="0" w:val="nil"/>
              </w:pBdr>
              <w:spacing w:after="2" w:before="2" w:lineRule="auto"/>
              <w:rPr>
                <w:rFonts w:ascii="Helvetica Neue" w:cs="Helvetica Neue" w:eastAsia="Helvetica Neue" w:hAnsi="Helvetica Neue"/>
                <w:color w:val="000000"/>
                <w:sz w:val="18"/>
                <w:szCs w:val="18"/>
              </w:rPr>
            </w:pPr>
            <w:r w:rsidDel="00000000" w:rsidR="00000000" w:rsidRPr="00000000">
              <w:rPr>
                <w:rFonts w:ascii="Helvetica Neue" w:cs="Helvetica Neue" w:eastAsia="Helvetica Neue" w:hAnsi="Helvetica Neue"/>
                <w:color w:val="000000"/>
                <w:sz w:val="18"/>
                <w:szCs w:val="18"/>
                <w:rtl w:val="0"/>
              </w:rPr>
              <w:t xml:space="preserve">3</w:t>
            </w:r>
          </w:p>
        </w:tc>
      </w:tr>
      <w:tr>
        <w:trPr>
          <w:cantSplit w:val="0"/>
          <w:tblHeader w:val="0"/>
        </w:trPr>
        <w:tc>
          <w:tcPr>
            <w:vMerge w:val="continue"/>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color w:val="000000"/>
                <w:sz w:val="18"/>
                <w:szCs w:val="18"/>
              </w:rPr>
            </w:pPr>
            <w:r w:rsidDel="00000000" w:rsidR="00000000" w:rsidRPr="00000000">
              <w:rPr>
                <w:rtl w:val="0"/>
              </w:rPr>
            </w:r>
          </w:p>
        </w:tc>
        <w:tc>
          <w:tcPr>
            <w:vMerge w:val="continue"/>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color w:val="000000"/>
                <w:sz w:val="18"/>
                <w:szCs w:val="18"/>
              </w:rPr>
            </w:pPr>
            <w:r w:rsidDel="00000000" w:rsidR="00000000" w:rsidRPr="00000000">
              <w:rPr>
                <w:rtl w:val="0"/>
              </w:rPr>
            </w:r>
          </w:p>
        </w:tc>
        <w:tc>
          <w:tcPr/>
          <w:p w:rsidR="00000000" w:rsidDel="00000000" w:rsidP="00000000" w:rsidRDefault="00000000" w:rsidRPr="00000000" w14:paraId="00000127">
            <w:pPr>
              <w:pBdr>
                <w:top w:space="0" w:sz="0" w:val="nil"/>
                <w:left w:space="0" w:sz="0" w:val="nil"/>
                <w:bottom w:space="0" w:sz="0" w:val="nil"/>
                <w:right w:space="0" w:sz="0" w:val="nil"/>
                <w:between w:space="0" w:sz="0" w:val="nil"/>
              </w:pBdr>
              <w:spacing w:after="2" w:before="2" w:lineRule="auto"/>
              <w:rPr>
                <w:rFonts w:ascii="Helvetica Neue" w:cs="Helvetica Neue" w:eastAsia="Helvetica Neue" w:hAnsi="Helvetica Neue"/>
                <w:color w:val="000000"/>
                <w:sz w:val="18"/>
                <w:szCs w:val="18"/>
              </w:rPr>
            </w:pPr>
            <w:r w:rsidDel="00000000" w:rsidR="00000000" w:rsidRPr="00000000">
              <w:rPr>
                <w:rtl w:val="0"/>
              </w:rPr>
            </w:r>
          </w:p>
        </w:tc>
        <w:tc>
          <w:tcPr/>
          <w:p w:rsidR="00000000" w:rsidDel="00000000" w:rsidP="00000000" w:rsidRDefault="00000000" w:rsidRPr="00000000" w14:paraId="00000128">
            <w:pPr>
              <w:pBdr>
                <w:top w:space="0" w:sz="0" w:val="nil"/>
                <w:left w:space="0" w:sz="0" w:val="nil"/>
                <w:bottom w:space="0" w:sz="0" w:val="nil"/>
                <w:right w:space="0" w:sz="0" w:val="nil"/>
                <w:between w:space="0" w:sz="0" w:val="nil"/>
              </w:pBdr>
              <w:spacing w:after="2" w:before="2" w:lineRule="auto"/>
              <w:rPr>
                <w:rFonts w:ascii="Helvetica Neue" w:cs="Helvetica Neue" w:eastAsia="Helvetica Neue" w:hAnsi="Helvetica Neue"/>
                <w:color w:val="000000"/>
                <w:sz w:val="18"/>
                <w:szCs w:val="18"/>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color w:val="000000"/>
                <w:sz w:val="18"/>
                <w:szCs w:val="18"/>
              </w:rPr>
            </w:pPr>
            <w:r w:rsidDel="00000000" w:rsidR="00000000" w:rsidRPr="00000000">
              <w:rPr>
                <w:rtl w:val="0"/>
              </w:rPr>
            </w:r>
          </w:p>
        </w:tc>
        <w:tc>
          <w:tcPr>
            <w:vMerge w:val="continue"/>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color w:val="000000"/>
                <w:sz w:val="18"/>
                <w:szCs w:val="18"/>
              </w:rPr>
            </w:pPr>
            <w:r w:rsidDel="00000000" w:rsidR="00000000" w:rsidRPr="00000000">
              <w:rPr>
                <w:rtl w:val="0"/>
              </w:rPr>
            </w:r>
          </w:p>
        </w:tc>
        <w:tc>
          <w:tcPr/>
          <w:p w:rsidR="00000000" w:rsidDel="00000000" w:rsidP="00000000" w:rsidRDefault="00000000" w:rsidRPr="00000000" w14:paraId="0000012B">
            <w:pPr>
              <w:pBdr>
                <w:top w:space="0" w:sz="0" w:val="nil"/>
                <w:left w:space="0" w:sz="0" w:val="nil"/>
                <w:bottom w:space="0" w:sz="0" w:val="nil"/>
                <w:right w:space="0" w:sz="0" w:val="nil"/>
                <w:between w:space="0" w:sz="0" w:val="nil"/>
              </w:pBdr>
              <w:spacing w:after="2" w:before="2" w:lineRule="auto"/>
              <w:rPr>
                <w:rFonts w:ascii="Helvetica Neue" w:cs="Helvetica Neue" w:eastAsia="Helvetica Neue" w:hAnsi="Helvetica Neue"/>
                <w:color w:val="000000"/>
                <w:sz w:val="18"/>
                <w:szCs w:val="18"/>
              </w:rPr>
            </w:pPr>
            <w:r w:rsidDel="00000000" w:rsidR="00000000" w:rsidRPr="00000000">
              <w:rPr>
                <w:rFonts w:ascii="Helvetica Neue" w:cs="Helvetica Neue" w:eastAsia="Helvetica Neue" w:hAnsi="Helvetica Neue"/>
                <w:color w:val="000000"/>
                <w:sz w:val="18"/>
                <w:szCs w:val="18"/>
                <w:rtl w:val="0"/>
              </w:rPr>
              <w:t xml:space="preserve">Handles crises appropriately, taking correct action and providing direction and support to team members </w:t>
            </w:r>
          </w:p>
        </w:tc>
        <w:tc>
          <w:tcPr/>
          <w:p w:rsidR="00000000" w:rsidDel="00000000" w:rsidP="00000000" w:rsidRDefault="00000000" w:rsidRPr="00000000" w14:paraId="0000012C">
            <w:pPr>
              <w:pBdr>
                <w:top w:space="0" w:sz="0" w:val="nil"/>
                <w:left w:space="0" w:sz="0" w:val="nil"/>
                <w:bottom w:space="0" w:sz="0" w:val="nil"/>
                <w:right w:space="0" w:sz="0" w:val="nil"/>
                <w:between w:space="0" w:sz="0" w:val="nil"/>
              </w:pBdr>
              <w:spacing w:after="2" w:before="2" w:lineRule="auto"/>
              <w:rPr>
                <w:rFonts w:ascii="Helvetica Neue" w:cs="Helvetica Neue" w:eastAsia="Helvetica Neue" w:hAnsi="Helvetica Neue"/>
                <w:color w:val="000000"/>
                <w:sz w:val="18"/>
                <w:szCs w:val="18"/>
              </w:rPr>
            </w:pPr>
            <w:r w:rsidDel="00000000" w:rsidR="00000000" w:rsidRPr="00000000">
              <w:rPr>
                <w:rFonts w:ascii="Helvetica Neue" w:cs="Helvetica Neue" w:eastAsia="Helvetica Neue" w:hAnsi="Helvetica Neue"/>
                <w:color w:val="000000"/>
                <w:sz w:val="18"/>
                <w:szCs w:val="18"/>
                <w:rtl w:val="0"/>
              </w:rPr>
              <w:t xml:space="preserve">3</w:t>
            </w:r>
          </w:p>
        </w:tc>
      </w:tr>
    </w:tbl>
    <w:p w:rsidR="00000000" w:rsidDel="00000000" w:rsidP="00000000" w:rsidRDefault="00000000" w:rsidRPr="00000000" w14:paraId="0000012D">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2E">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2F">
      <w:pPr>
        <w:keepNext w:val="1"/>
        <w:keepLines w:val="1"/>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480" w:line="240" w:lineRule="auto"/>
        <w:ind w:left="360" w:right="0" w:hanging="360"/>
        <w:jc w:val="both"/>
        <w:rPr>
          <w:rFonts w:ascii="Helvetica Neue" w:cs="Helvetica Neue" w:eastAsia="Helvetica Neue" w:hAnsi="Helvetica Neue"/>
          <w:b w:val="1"/>
          <w:i w:val="0"/>
          <w:smallCaps w:val="0"/>
          <w:strike w:val="0"/>
          <w:color w:val="000000"/>
          <w:sz w:val="24"/>
          <w:szCs w:val="24"/>
          <w:u w:val="none"/>
          <w:shd w:fill="auto" w:val="clear"/>
          <w:vertAlign w:val="baseline"/>
        </w:rPr>
      </w:pPr>
      <w:bookmarkStart w:colFirst="0" w:colLast="0" w:name="_heading=h.26in1rg" w:id="9"/>
      <w:bookmarkEnd w:id="9"/>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Sample Job Description  </w:t>
      </w:r>
    </w:p>
    <w:p w:rsidR="00000000" w:rsidDel="00000000" w:rsidP="00000000" w:rsidRDefault="00000000" w:rsidRPr="00000000" w14:paraId="00000130">
      <w:pPr>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31">
      <w:pPr>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b w:val="1"/>
          <w:sz w:val="22"/>
          <w:szCs w:val="22"/>
          <w:rtl w:val="0"/>
        </w:rPr>
        <w:t xml:space="preserve">Job title:</w:t>
      </w:r>
      <w:r w:rsidDel="00000000" w:rsidR="00000000" w:rsidRPr="00000000">
        <w:rPr>
          <w:rFonts w:ascii="Helvetica Neue" w:cs="Helvetica Neue" w:eastAsia="Helvetica Neue" w:hAnsi="Helvetica Neue"/>
          <w:sz w:val="22"/>
          <w:szCs w:val="22"/>
          <w:rtl w:val="0"/>
        </w:rPr>
        <w:tab/>
        <w:t xml:space="preserve">Child Protection Specialist (Case Management)</w:t>
      </w:r>
    </w:p>
    <w:p w:rsidR="00000000" w:rsidDel="00000000" w:rsidP="00000000" w:rsidRDefault="00000000" w:rsidRPr="00000000" w14:paraId="00000132">
      <w:pPr>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b w:val="1"/>
          <w:sz w:val="22"/>
          <w:szCs w:val="22"/>
          <w:rtl w:val="0"/>
        </w:rPr>
        <w:t xml:space="preserve">Job level:</w:t>
      </w:r>
      <w:r w:rsidDel="00000000" w:rsidR="00000000" w:rsidRPr="00000000">
        <w:rPr>
          <w:rFonts w:ascii="Helvetica Neue" w:cs="Helvetica Neue" w:eastAsia="Helvetica Neue" w:hAnsi="Helvetica Neue"/>
          <w:sz w:val="22"/>
          <w:szCs w:val="22"/>
          <w:rtl w:val="0"/>
        </w:rPr>
        <w:tab/>
        <w:t xml:space="preserve">mid-level, P3, or similar </w:t>
      </w:r>
    </w:p>
    <w:p w:rsidR="00000000" w:rsidDel="00000000" w:rsidP="00000000" w:rsidRDefault="00000000" w:rsidRPr="00000000" w14:paraId="00000133">
      <w:pPr>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b w:val="1"/>
          <w:sz w:val="22"/>
          <w:szCs w:val="22"/>
          <w:rtl w:val="0"/>
        </w:rPr>
        <w:t xml:space="preserve">Location:</w:t>
      </w:r>
      <w:r w:rsidDel="00000000" w:rsidR="00000000" w:rsidRPr="00000000">
        <w:rPr>
          <w:rFonts w:ascii="Helvetica Neue" w:cs="Helvetica Neue" w:eastAsia="Helvetica Neue" w:hAnsi="Helvetica Neue"/>
          <w:sz w:val="22"/>
          <w:szCs w:val="22"/>
          <w:rtl w:val="0"/>
        </w:rPr>
        <w:t xml:space="preserve"> </w:t>
        <w:tab/>
        <w:t xml:space="preserve">Takenda</w:t>
      </w:r>
    </w:p>
    <w:p w:rsidR="00000000" w:rsidDel="00000000" w:rsidP="00000000" w:rsidRDefault="00000000" w:rsidRPr="00000000" w14:paraId="00000134">
      <w:pPr>
        <w:jc w:val="both"/>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135">
      <w:pPr>
        <w:jc w:val="both"/>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b w:val="1"/>
          <w:sz w:val="22"/>
          <w:szCs w:val="22"/>
          <w:rtl w:val="0"/>
        </w:rPr>
        <w:t xml:space="preserve">Background:</w:t>
      </w:r>
    </w:p>
    <w:p w:rsidR="00000000" w:rsidDel="00000000" w:rsidP="00000000" w:rsidRDefault="00000000" w:rsidRPr="00000000" w14:paraId="00000136">
      <w:pPr>
        <w:keepNext w:val="0"/>
        <w:keepLines w:val="0"/>
        <w:widowControl w:val="1"/>
        <w:pBdr>
          <w:top w:space="0" w:sz="0" w:val="nil"/>
          <w:left w:space="0" w:sz="0" w:val="nil"/>
          <w:bottom w:space="0" w:sz="0" w:val="nil"/>
          <w:right w:space="0" w:sz="0" w:val="nil"/>
          <w:between w:space="0" w:sz="0" w:val="nil"/>
        </w:pBdr>
        <w:shd w:fill="auto" w:val="clear"/>
        <w:spacing w:after="2" w:before="2" w:line="240" w:lineRule="auto"/>
        <w:ind w:left="0" w:right="0" w:firstLine="0"/>
        <w:jc w:val="both"/>
        <w:rPr>
          <w:rFonts w:ascii="Helvetica Neue" w:cs="Helvetica Neue" w:eastAsia="Helvetica Neue" w:hAnsi="Helvetica Neue"/>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The Government of Takenda is strongly committed to ensuring that all children achieve their full potential in a safe and protective environment. However, the level of violence, abuse, exploitation and neglect among children and adolescents in Takenda remains a concern. Despite violence being often under-reported, figures from the National Violence Against Children and Youth Study (2019/20) show that 48% of boys and 29% of girls aged 12-17 have been victims of physical violence, while 15% of girls and 7% of boys aged 12-17 reported exposure to sexual violence. The Early Childhood Development and Family Baseline Evaluation in 2020 also indicates that about 53% of children were exposed to violent discipline in the month preceding the study. </w:t>
      </w:r>
    </w:p>
    <w:p w:rsidR="00000000" w:rsidDel="00000000" w:rsidP="00000000" w:rsidRDefault="00000000" w:rsidRPr="00000000" w14:paraId="00000137">
      <w:pPr>
        <w:keepNext w:val="0"/>
        <w:keepLines w:val="0"/>
        <w:widowControl w:val="1"/>
        <w:pBdr>
          <w:top w:space="0" w:sz="0" w:val="nil"/>
          <w:left w:space="0" w:sz="0" w:val="nil"/>
          <w:bottom w:space="0" w:sz="0" w:val="nil"/>
          <w:right w:space="0" w:sz="0" w:val="nil"/>
          <w:between w:space="0" w:sz="0" w:val="nil"/>
        </w:pBdr>
        <w:shd w:fill="auto" w:val="clear"/>
        <w:spacing w:after="2" w:before="2" w:line="240" w:lineRule="auto"/>
        <w:ind w:left="0" w:right="0" w:firstLine="0"/>
        <w:jc w:val="both"/>
        <w:rPr>
          <w:rFonts w:ascii="Helvetica Neue" w:cs="Helvetica Neue" w:eastAsia="Helvetica Neue" w:hAnsi="Helvetica Neue"/>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8">
      <w:pPr>
        <w:keepNext w:val="0"/>
        <w:keepLines w:val="0"/>
        <w:widowControl w:val="1"/>
        <w:pBdr>
          <w:top w:space="0" w:sz="0" w:val="nil"/>
          <w:left w:space="0" w:sz="0" w:val="nil"/>
          <w:bottom w:space="0" w:sz="0" w:val="nil"/>
          <w:right w:space="0" w:sz="0" w:val="nil"/>
          <w:between w:space="0" w:sz="0" w:val="nil"/>
        </w:pBdr>
        <w:shd w:fill="auto" w:val="clear"/>
        <w:spacing w:after="2" w:before="2" w:line="240" w:lineRule="auto"/>
        <w:ind w:left="0" w:right="0" w:firstLine="0"/>
        <w:jc w:val="both"/>
        <w:rPr>
          <w:rFonts w:ascii="Helvetica Neue" w:cs="Helvetica Neue" w:eastAsia="Helvetica Neue" w:hAnsi="Helvetica Neue"/>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The government has long recogni</w:t>
      </w:r>
      <w:r w:rsidDel="00000000" w:rsidR="00000000" w:rsidRPr="00000000">
        <w:rPr>
          <w:rFonts w:ascii="Helvetica Neue" w:cs="Helvetica Neue" w:eastAsia="Helvetica Neue" w:hAnsi="Helvetica Neue"/>
          <w:sz w:val="22"/>
          <w:szCs w:val="22"/>
          <w:rtl w:val="0"/>
        </w:rPr>
        <w:t xml:space="preserve">s</w:t>
      </w: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ed the importance of ensuring that children grow up safe and protected within well-supported families, and of replacing institutional care with family-based care. This recognition is reflected in the country’s constitution, legislation like the Law No 32/2019 on the protection of the child, in policies such as the Integrated Child Rights Policy and Strategy as well as the Strategy for National Child Care Reform. Government policies on care reflect global guidance in this area, which also calls for the development of alternatives to institutional care and the </w:t>
      </w:r>
      <w:r w:rsidDel="00000000" w:rsidR="00000000" w:rsidRPr="00000000">
        <w:rPr>
          <w:rFonts w:ascii="Helvetica Neue" w:cs="Helvetica Neue" w:eastAsia="Helvetica Neue" w:hAnsi="Helvetica Neue"/>
          <w:sz w:val="22"/>
          <w:szCs w:val="22"/>
          <w:rtl w:val="0"/>
        </w:rPr>
        <w:t xml:space="preserve">prioritisation</w:t>
      </w: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 of support to families. </w:t>
      </w:r>
    </w:p>
    <w:p w:rsidR="00000000" w:rsidDel="00000000" w:rsidP="00000000" w:rsidRDefault="00000000" w:rsidRPr="00000000" w14:paraId="00000139">
      <w:pPr>
        <w:jc w:val="both"/>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13A">
      <w:pPr>
        <w:keepNext w:val="0"/>
        <w:keepLines w:val="0"/>
        <w:widowControl w:val="1"/>
        <w:pBdr>
          <w:top w:space="0" w:sz="0" w:val="nil"/>
          <w:left w:space="0" w:sz="0" w:val="nil"/>
          <w:bottom w:space="0" w:sz="0" w:val="nil"/>
          <w:right w:space="0" w:sz="0" w:val="nil"/>
          <w:between w:space="0" w:sz="0" w:val="nil"/>
        </w:pBdr>
        <w:shd w:fill="auto" w:val="clear"/>
        <w:spacing w:after="2" w:before="2" w:line="240" w:lineRule="auto"/>
        <w:ind w:left="0" w:right="0" w:firstLine="0"/>
        <w:jc w:val="both"/>
        <w:rPr>
          <w:rFonts w:ascii="Helvetica Neue" w:cs="Helvetica Neue" w:eastAsia="Helvetica Neue" w:hAnsi="Helvetica Neue"/>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Both our </w:t>
      </w:r>
      <w:r w:rsidDel="00000000" w:rsidR="00000000" w:rsidRPr="00000000">
        <w:rPr>
          <w:rFonts w:ascii="Helvetica Neue" w:cs="Helvetica Neue" w:eastAsia="Helvetica Neue" w:hAnsi="Helvetica Neue"/>
          <w:sz w:val="22"/>
          <w:szCs w:val="22"/>
          <w:rtl w:val="0"/>
        </w:rPr>
        <w:t xml:space="preserve">organisation</w:t>
      </w: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 and the government of Takenda recogni</w:t>
      </w:r>
      <w:r w:rsidDel="00000000" w:rsidR="00000000" w:rsidRPr="00000000">
        <w:rPr>
          <w:rFonts w:ascii="Helvetica Neue" w:cs="Helvetica Neue" w:eastAsia="Helvetica Neue" w:hAnsi="Helvetica Neue"/>
          <w:sz w:val="22"/>
          <w:szCs w:val="22"/>
          <w:rtl w:val="0"/>
        </w:rPr>
        <w:t xml:space="preserve">s</w:t>
      </w: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e the importance of developing a wider child protection system that addresses all forms of abuse, neglect, exploitation and violence in Takenda. Such a system requires laws and policies, an effective child welfare workforce, strong community structures, and supportive attitudes and social norms. This also includes strong social sector linkages including with basic social services such as education, health and social protection. </w:t>
      </w:r>
    </w:p>
    <w:p w:rsidR="00000000" w:rsidDel="00000000" w:rsidP="00000000" w:rsidRDefault="00000000" w:rsidRPr="00000000" w14:paraId="0000013B">
      <w:pPr>
        <w:jc w:val="both"/>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13C">
      <w:pPr>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The current crisis has further worsened the situation for children, especially the most vulnerable ones as well as existing service structures.</w:t>
      </w:r>
    </w:p>
    <w:p w:rsidR="00000000" w:rsidDel="00000000" w:rsidP="00000000" w:rsidRDefault="00000000" w:rsidRPr="00000000" w14:paraId="0000013D">
      <w:pPr>
        <w:jc w:val="both"/>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13E">
      <w:pPr>
        <w:jc w:val="both"/>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b w:val="1"/>
          <w:sz w:val="22"/>
          <w:szCs w:val="22"/>
          <w:rtl w:val="0"/>
        </w:rPr>
        <w:t xml:space="preserve">Purpose of the role:</w:t>
      </w:r>
    </w:p>
    <w:p w:rsidR="00000000" w:rsidDel="00000000" w:rsidP="00000000" w:rsidRDefault="00000000" w:rsidRPr="00000000" w14:paraId="0000013F">
      <w:pPr>
        <w:jc w:val="both"/>
        <w:rPr>
          <w:rFonts w:ascii="Helvetica Neue" w:cs="Helvetica Neue" w:eastAsia="Helvetica Neue" w:hAnsi="Helvetica Neue"/>
          <w:b w:val="1"/>
          <w:sz w:val="22"/>
          <w:szCs w:val="22"/>
        </w:rPr>
      </w:pPr>
      <w:r w:rsidDel="00000000" w:rsidR="00000000" w:rsidRPr="00000000">
        <w:rPr>
          <w:rtl w:val="0"/>
        </w:rPr>
      </w:r>
    </w:p>
    <w:p w:rsidR="00000000" w:rsidDel="00000000" w:rsidP="00000000" w:rsidRDefault="00000000" w:rsidRPr="00000000" w14:paraId="00000140">
      <w:pPr>
        <w:jc w:val="both"/>
        <w:rPr>
          <w:rFonts w:ascii="Helvetica Neue" w:cs="Helvetica Neue" w:eastAsia="Helvetica Neue" w:hAnsi="Helvetica Neue"/>
          <w:i w:val="1"/>
          <w:sz w:val="22"/>
          <w:szCs w:val="22"/>
        </w:rPr>
      </w:pPr>
      <w:r w:rsidDel="00000000" w:rsidR="00000000" w:rsidRPr="00000000">
        <w:rPr>
          <w:rFonts w:ascii="Helvetica Neue" w:cs="Helvetica Neue" w:eastAsia="Helvetica Neue" w:hAnsi="Helvetica Neue"/>
          <w:i w:val="1"/>
          <w:sz w:val="22"/>
          <w:szCs w:val="22"/>
          <w:rtl w:val="0"/>
        </w:rPr>
        <w:t xml:space="preserve">Programme Management and Monitoring</w:t>
      </w:r>
    </w:p>
    <w:p w:rsidR="00000000" w:rsidDel="00000000" w:rsidP="00000000" w:rsidRDefault="00000000" w:rsidRPr="00000000" w14:paraId="00000141">
      <w:pPr>
        <w:numPr>
          <w:ilvl w:val="0"/>
          <w:numId w:val="1"/>
        </w:numPr>
        <w:shd w:fill="ffffff" w:val="clear"/>
        <w:spacing w:after="2" w:before="2" w:lineRule="auto"/>
        <w:ind w:left="360" w:hanging="360"/>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Manage the programmatic child protection response with particular attention to issues related to unaccompanied and separated minors and family tracing and reunification in collaboration with relevant national and international child protection stakeholders.</w:t>
      </w:r>
    </w:p>
    <w:p w:rsidR="00000000" w:rsidDel="00000000" w:rsidP="00000000" w:rsidRDefault="00000000" w:rsidRPr="00000000" w14:paraId="00000142">
      <w:pPr>
        <w:numPr>
          <w:ilvl w:val="0"/>
          <w:numId w:val="1"/>
        </w:numPr>
        <w:ind w:left="360" w:hanging="360"/>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Conduct field visits to monitor programmes and collect information. Conduct periodic programme reviews with Government counterparts and other partners.</w:t>
      </w:r>
    </w:p>
    <w:p w:rsidR="00000000" w:rsidDel="00000000" w:rsidP="00000000" w:rsidRDefault="00000000" w:rsidRPr="00000000" w14:paraId="00000143">
      <w:pPr>
        <w:keepNext w:val="0"/>
        <w:keepLines w:val="0"/>
        <w:widowControl w:val="1"/>
        <w:numPr>
          <w:ilvl w:val="0"/>
          <w:numId w:val="1"/>
        </w:numPr>
        <w:pBdr>
          <w:top w:space="0" w:sz="0" w:val="nil"/>
          <w:left w:space="0" w:sz="0" w:val="nil"/>
          <w:bottom w:space="0" w:sz="0" w:val="nil"/>
          <w:right w:space="0" w:sz="0" w:val="nil"/>
          <w:between w:space="0" w:sz="0" w:val="nil"/>
        </w:pBdr>
        <w:shd w:fill="ffffff" w:val="clear"/>
        <w:spacing w:after="2" w:before="2" w:line="240" w:lineRule="auto"/>
        <w:ind w:left="360" w:right="0" w:hanging="360"/>
        <w:jc w:val="both"/>
        <w:rPr>
          <w:rFonts w:ascii="Helvetica Neue" w:cs="Helvetica Neue" w:eastAsia="Helvetica Neue" w:hAnsi="Helvetica Neue"/>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sz w:val="22"/>
          <w:szCs w:val="22"/>
          <w:rtl w:val="0"/>
        </w:rPr>
        <w:t xml:space="preserve">Ensure data is collected, managed and used safely and securely by promoting the use of standardised data protection protocols and procedures within the organisation and amongst CPHA UASC partners and </w:t>
      </w:r>
      <w:r w:rsidDel="00000000" w:rsidR="00000000" w:rsidRPr="00000000">
        <w:rPr>
          <w:rFonts w:ascii="Helvetica Neue" w:cs="Helvetica Neue" w:eastAsia="Helvetica Neue" w:hAnsi="Helvetica Neue"/>
          <w:sz w:val="22"/>
          <w:szCs w:val="22"/>
          <w:rtl w:val="0"/>
        </w:rPr>
        <w:t xml:space="preserve">stakeholders</w:t>
      </w:r>
      <w:r w:rsidDel="00000000" w:rsidR="00000000" w:rsidRPr="00000000">
        <w:rPr>
          <w:rFonts w:ascii="Helvetica Neue" w:cs="Helvetica Neue" w:eastAsia="Helvetica Neue" w:hAnsi="Helvetica Neue"/>
          <w:sz w:val="22"/>
          <w:szCs w:val="22"/>
          <w:rtl w:val="0"/>
        </w:rPr>
        <w:t xml:space="preserve">. </w:t>
      </w:r>
    </w:p>
    <w:p w:rsidR="00000000" w:rsidDel="00000000" w:rsidP="00000000" w:rsidRDefault="00000000" w:rsidRPr="00000000" w14:paraId="00000144">
      <w:pPr>
        <w:keepNext w:val="0"/>
        <w:keepLines w:val="0"/>
        <w:widowControl w:val="1"/>
        <w:numPr>
          <w:ilvl w:val="0"/>
          <w:numId w:val="1"/>
        </w:numPr>
        <w:pBdr>
          <w:top w:space="0" w:sz="0" w:val="nil"/>
          <w:left w:space="0" w:sz="0" w:val="nil"/>
          <w:bottom w:space="0" w:sz="0" w:val="nil"/>
          <w:right w:space="0" w:sz="0" w:val="nil"/>
          <w:between w:space="0" w:sz="0" w:val="nil"/>
        </w:pBdr>
        <w:shd w:fill="ffffff" w:val="clear"/>
        <w:spacing w:after="2" w:before="2" w:line="240" w:lineRule="auto"/>
        <w:ind w:left="360" w:right="0" w:hanging="360"/>
        <w:jc w:val="both"/>
        <w:rPr>
          <w:rFonts w:ascii="Helvetica Neue" w:cs="Helvetica Neue" w:eastAsia="Helvetica Neue" w:hAnsi="Helvetica Neue"/>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color w:val="1e2d3a"/>
          <w:sz w:val="22"/>
          <w:szCs w:val="22"/>
          <w:rtl w:val="0"/>
        </w:rPr>
        <w:t xml:space="preserve">Promote mitigation measures through preventative activities to reduce risks in particular of separation.</w:t>
      </w:r>
      <w:r w:rsidDel="00000000" w:rsidR="00000000" w:rsidRPr="00000000">
        <w:rPr>
          <w:rtl w:val="0"/>
        </w:rPr>
      </w:r>
    </w:p>
    <w:p w:rsidR="00000000" w:rsidDel="00000000" w:rsidP="00000000" w:rsidRDefault="00000000" w:rsidRPr="00000000" w14:paraId="00000145">
      <w:pPr>
        <w:numPr>
          <w:ilvl w:val="0"/>
          <w:numId w:val="1"/>
        </w:numPr>
        <w:ind w:left="360"/>
        <w:rPr>
          <w:rFonts w:ascii="Helvetica Neue" w:cs="Helvetica Neue" w:eastAsia="Helvetica Neue" w:hAnsi="Helvetica Neue"/>
          <w:color w:val="1e2d3a"/>
          <w:sz w:val="22"/>
          <w:szCs w:val="22"/>
        </w:rPr>
      </w:pPr>
      <w:r w:rsidDel="00000000" w:rsidR="00000000" w:rsidRPr="00000000">
        <w:rPr>
          <w:rFonts w:ascii="Helvetica Neue" w:cs="Helvetica Neue" w:eastAsia="Helvetica Neue" w:hAnsi="Helvetica Neue"/>
          <w:sz w:val="22"/>
          <w:szCs w:val="22"/>
          <w:rtl w:val="0"/>
        </w:rPr>
        <w:t xml:space="preserve">Plan, design and implement monitoring, feedback and reporting mechanisms, including follow-up visits, to support all stakeholders to monitor children’s protection and well-being</w:t>
      </w:r>
      <w:r w:rsidDel="00000000" w:rsidR="00000000" w:rsidRPr="00000000">
        <w:rPr>
          <w:rFonts w:ascii="Helvetica Neue" w:cs="Helvetica Neue" w:eastAsia="Helvetica Neue" w:hAnsi="Helvetica Neue"/>
          <w:color w:val="1e2d3a"/>
          <w:sz w:val="18"/>
          <w:szCs w:val="18"/>
          <w:rtl w:val="0"/>
        </w:rPr>
        <w:t xml:space="preserve">.</w:t>
      </w:r>
      <w:r w:rsidDel="00000000" w:rsidR="00000000" w:rsidRPr="00000000">
        <w:rPr>
          <w:rtl w:val="0"/>
        </w:rPr>
      </w:r>
    </w:p>
    <w:p w:rsidR="00000000" w:rsidDel="00000000" w:rsidP="00000000" w:rsidRDefault="00000000" w:rsidRPr="00000000" w14:paraId="00000146">
      <w:pPr>
        <w:numPr>
          <w:ilvl w:val="0"/>
          <w:numId w:val="1"/>
        </w:numPr>
        <w:ind w:left="360" w:hanging="360"/>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Promote the quality child protection programs participating in the definition of program goals, strategies, and approaches. </w:t>
      </w:r>
    </w:p>
    <w:p w:rsidR="00000000" w:rsidDel="00000000" w:rsidP="00000000" w:rsidRDefault="00000000" w:rsidRPr="00000000" w14:paraId="00000147">
      <w:pPr>
        <w:keepNext w:val="0"/>
        <w:keepLines w:val="0"/>
        <w:widowControl w:val="1"/>
        <w:pBdr>
          <w:top w:space="0" w:sz="0" w:val="nil"/>
          <w:left w:space="0" w:sz="0" w:val="nil"/>
          <w:bottom w:space="0" w:sz="0" w:val="nil"/>
          <w:right w:space="0" w:sz="0" w:val="nil"/>
          <w:between w:space="0" w:sz="0" w:val="nil"/>
        </w:pBdr>
        <w:shd w:fill="ffffff" w:val="clear"/>
        <w:spacing w:after="2" w:before="2" w:line="240" w:lineRule="auto"/>
        <w:ind w:right="0"/>
        <w:jc w:val="both"/>
        <w:rPr>
          <w:rFonts w:ascii="Helvetica Neue" w:cs="Helvetica Neue" w:eastAsia="Helvetica Neue" w:hAnsi="Helvetica Neue"/>
          <w:color w:val="1e2d3a"/>
          <w:sz w:val="22"/>
          <w:szCs w:val="22"/>
        </w:rPr>
      </w:pPr>
      <w:r w:rsidDel="00000000" w:rsidR="00000000" w:rsidRPr="00000000">
        <w:rPr>
          <w:rtl w:val="0"/>
        </w:rPr>
      </w:r>
    </w:p>
    <w:p w:rsidR="00000000" w:rsidDel="00000000" w:rsidP="00000000" w:rsidRDefault="00000000" w:rsidRPr="00000000" w14:paraId="00000148">
      <w:pPr>
        <w:keepNext w:val="0"/>
        <w:keepLines w:val="0"/>
        <w:widowControl w:val="1"/>
        <w:pBdr>
          <w:top w:space="0" w:sz="0" w:val="nil"/>
          <w:left w:space="0" w:sz="0" w:val="nil"/>
          <w:bottom w:space="0" w:sz="0" w:val="nil"/>
          <w:right w:space="0" w:sz="0" w:val="nil"/>
          <w:between w:space="0" w:sz="0" w:val="nil"/>
        </w:pBdr>
        <w:shd w:fill="ffffff" w:val="clear"/>
        <w:spacing w:after="2" w:before="2" w:line="240" w:lineRule="auto"/>
        <w:ind w:right="0"/>
        <w:jc w:val="both"/>
        <w:rPr>
          <w:rFonts w:ascii="Helvetica Neue" w:cs="Helvetica Neue" w:eastAsia="Helvetica Neue" w:hAnsi="Helvetica Neue"/>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color w:val="1e2d3a"/>
          <w:sz w:val="22"/>
          <w:szCs w:val="22"/>
          <w:rtl w:val="0"/>
        </w:rPr>
        <w:t xml:space="preserve">Analysis </w:t>
      </w:r>
      <w:r w:rsidDel="00000000" w:rsidR="00000000" w:rsidRPr="00000000">
        <w:rPr>
          <w:rtl w:val="0"/>
        </w:rPr>
      </w:r>
    </w:p>
    <w:p w:rsidR="00000000" w:rsidDel="00000000" w:rsidP="00000000" w:rsidRDefault="00000000" w:rsidRPr="00000000" w14:paraId="00000149">
      <w:pPr>
        <w:keepNext w:val="0"/>
        <w:keepLines w:val="0"/>
        <w:widowControl w:val="1"/>
        <w:numPr>
          <w:ilvl w:val="0"/>
          <w:numId w:val="1"/>
        </w:numPr>
        <w:pBdr>
          <w:top w:space="0" w:sz="0" w:val="nil"/>
          <w:left w:space="0" w:sz="0" w:val="nil"/>
          <w:bottom w:space="0" w:sz="0" w:val="nil"/>
          <w:right w:space="0" w:sz="0" w:val="nil"/>
          <w:between w:space="0" w:sz="0" w:val="nil"/>
        </w:pBdr>
        <w:shd w:fill="ffffff" w:val="clear"/>
        <w:spacing w:after="2" w:before="2" w:line="240" w:lineRule="auto"/>
        <w:ind w:left="360" w:right="0" w:hanging="360"/>
        <w:jc w:val="both"/>
        <w:rPr>
          <w:rFonts w:ascii="Helvetica Neue" w:cs="Helvetica Neue" w:eastAsia="Helvetica Neue" w:hAnsi="Helvetica Neue"/>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Undertake an in-depth analysis of the policy and legislative frameworks and the institutional arrangements for administration of child protection related provisions to identify institutional and structural gaps as well as strengths and opportunities for alte</w:t>
      </w:r>
      <w:r w:rsidDel="00000000" w:rsidR="00000000" w:rsidRPr="00000000">
        <w:rPr>
          <w:rFonts w:ascii="Helvetica Neue" w:cs="Helvetica Neue" w:eastAsia="Helvetica Neue" w:hAnsi="Helvetica Neue"/>
          <w:sz w:val="22"/>
          <w:szCs w:val="22"/>
          <w:rtl w:val="0"/>
        </w:rPr>
        <w:t xml:space="preserve">rnative care provision.</w:t>
      </w:r>
      <w:r w:rsidDel="00000000" w:rsidR="00000000" w:rsidRPr="00000000">
        <w:rPr>
          <w:rtl w:val="0"/>
        </w:rPr>
      </w:r>
    </w:p>
    <w:p w:rsidR="00000000" w:rsidDel="00000000" w:rsidP="00000000" w:rsidRDefault="00000000" w:rsidRPr="00000000" w14:paraId="0000014A">
      <w:pPr>
        <w:keepNext w:val="0"/>
        <w:keepLines w:val="0"/>
        <w:widowControl w:val="1"/>
        <w:numPr>
          <w:ilvl w:val="0"/>
          <w:numId w:val="1"/>
        </w:numPr>
        <w:pBdr>
          <w:top w:space="0" w:sz="0" w:val="nil"/>
          <w:left w:space="0" w:sz="0" w:val="nil"/>
          <w:bottom w:space="0" w:sz="0" w:val="nil"/>
          <w:right w:space="0" w:sz="0" w:val="nil"/>
          <w:between w:space="0" w:sz="0" w:val="nil"/>
        </w:pBdr>
        <w:shd w:fill="ffffff" w:val="clear"/>
        <w:spacing w:after="2" w:before="2" w:line="240" w:lineRule="auto"/>
        <w:ind w:left="360" w:right="0" w:hanging="360"/>
        <w:jc w:val="both"/>
        <w:rPr>
          <w:rFonts w:ascii="Helvetica Neue" w:cs="Helvetica Neue" w:eastAsia="Helvetica Neue" w:hAnsi="Helvetica Neue"/>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Provide a set of practical recommendations for the development and strengthening of the child protection system, and a contextually relevant family tracing and </w:t>
      </w:r>
      <w:r w:rsidDel="00000000" w:rsidR="00000000" w:rsidRPr="00000000">
        <w:rPr>
          <w:rFonts w:ascii="Helvetica Neue" w:cs="Helvetica Neue" w:eastAsia="Helvetica Neue" w:hAnsi="Helvetica Neue"/>
          <w:sz w:val="22"/>
          <w:szCs w:val="22"/>
          <w:rtl w:val="0"/>
        </w:rPr>
        <w:t xml:space="preserve">reunification</w:t>
      </w: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 and </w:t>
      </w:r>
      <w:r w:rsidDel="00000000" w:rsidR="00000000" w:rsidRPr="00000000">
        <w:rPr>
          <w:rFonts w:ascii="Helvetica Neue" w:cs="Helvetica Neue" w:eastAsia="Helvetica Neue" w:hAnsi="Helvetica Neue"/>
          <w:sz w:val="22"/>
          <w:szCs w:val="22"/>
          <w:rtl w:val="0"/>
        </w:rPr>
        <w:t xml:space="preserve">alternative care service provision.</w:t>
      </w:r>
      <w:r w:rsidDel="00000000" w:rsidR="00000000" w:rsidRPr="00000000">
        <w:rPr>
          <w:rtl w:val="0"/>
        </w:rPr>
      </w:r>
    </w:p>
    <w:p w:rsidR="00000000" w:rsidDel="00000000" w:rsidP="00000000" w:rsidRDefault="00000000" w:rsidRPr="00000000" w14:paraId="000001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1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i w:val="1"/>
          <w:sz w:val="22"/>
          <w:szCs w:val="22"/>
        </w:rPr>
      </w:pPr>
      <w:r w:rsidDel="00000000" w:rsidR="00000000" w:rsidRPr="00000000">
        <w:rPr>
          <w:rFonts w:ascii="Helvetica Neue" w:cs="Helvetica Neue" w:eastAsia="Helvetica Neue" w:hAnsi="Helvetica Neue"/>
          <w:i w:val="1"/>
          <w:sz w:val="22"/>
          <w:szCs w:val="22"/>
          <w:rtl w:val="0"/>
        </w:rPr>
        <w:t xml:space="preserve">Coordination</w:t>
      </w:r>
    </w:p>
    <w:p w:rsidR="00000000" w:rsidDel="00000000" w:rsidP="00000000" w:rsidRDefault="00000000" w:rsidRPr="00000000" w14:paraId="0000014D">
      <w:pPr>
        <w:numPr>
          <w:ilvl w:val="0"/>
          <w:numId w:val="1"/>
        </w:numPr>
        <w:ind w:left="360" w:hanging="360"/>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Ensure exchange of information, experience, identify new strategies and courses of action to accelerate and improve the delivery of national and inter-sectoral family tracing and reunification and  achieve broader child protection program requirements and objectives. </w:t>
      </w:r>
    </w:p>
    <w:p w:rsidR="00000000" w:rsidDel="00000000" w:rsidP="00000000" w:rsidRDefault="00000000" w:rsidRPr="00000000" w14:paraId="0000014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Helvetica Neue" w:cs="Helvetica Neue" w:eastAsia="Helvetica Neue" w:hAnsi="Helvetica Neue"/>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sz w:val="22"/>
          <w:szCs w:val="22"/>
          <w:rtl w:val="0"/>
        </w:rPr>
        <w:t xml:space="preserve">Coordinates </w:t>
      </w: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with Government and other partners, NGOs, UN, and bilateral agencies in the different stages of the child protection </w:t>
      </w:r>
      <w:r w:rsidDel="00000000" w:rsidR="00000000" w:rsidRPr="00000000">
        <w:rPr>
          <w:rFonts w:ascii="Helvetica Neue" w:cs="Helvetica Neue" w:eastAsia="Helvetica Neue" w:hAnsi="Helvetica Neue"/>
          <w:sz w:val="22"/>
          <w:szCs w:val="22"/>
          <w:rtl w:val="0"/>
        </w:rPr>
        <w:t xml:space="preserve">response</w:t>
      </w: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 and project implementation</w:t>
      </w:r>
      <w:r w:rsidDel="00000000" w:rsidR="00000000" w:rsidRPr="00000000">
        <w:rPr>
          <w:rFonts w:ascii="Helvetica Neue" w:cs="Helvetica Neue" w:eastAsia="Helvetica Neue" w:hAnsi="Helvetica Neue"/>
          <w:sz w:val="22"/>
          <w:szCs w:val="22"/>
          <w:rtl w:val="0"/>
        </w:rPr>
        <w:t xml:space="preserve">. </w:t>
      </w:r>
    </w:p>
    <w:p w:rsidR="00000000" w:rsidDel="00000000" w:rsidP="00000000" w:rsidRDefault="00000000" w:rsidRPr="00000000" w14:paraId="0000014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sz w:val="22"/>
          <w:szCs w:val="22"/>
          <w:rtl w:val="0"/>
        </w:rPr>
        <w:t xml:space="preserve">Adapt inter-agency standards to the context and ensure their use</w:t>
      </w:r>
      <w:r w:rsidDel="00000000" w:rsidR="00000000" w:rsidRPr="00000000">
        <w:rPr>
          <w:rFonts w:ascii="Helvetica Neue" w:cs="Helvetica Neue" w:eastAsia="Helvetica Neue" w:hAnsi="Helvetica Neue"/>
          <w:sz w:val="22"/>
          <w:szCs w:val="22"/>
          <w:rtl w:val="0"/>
        </w:rPr>
        <w:t xml:space="preserve"> </w:t>
      </w:r>
      <w:r w:rsidDel="00000000" w:rsidR="00000000" w:rsidRPr="00000000">
        <w:rPr>
          <w:rFonts w:ascii="Helvetica Neue" w:cs="Helvetica Neue" w:eastAsia="Helvetica Neue" w:hAnsi="Helvetica Neue"/>
          <w:sz w:val="22"/>
          <w:szCs w:val="22"/>
          <w:rtl w:val="0"/>
        </w:rPr>
        <w:t xml:space="preserve">in the quality care and monitoring of children on the move. </w:t>
      </w:r>
      <w:r w:rsidDel="00000000" w:rsidR="00000000" w:rsidRPr="00000000">
        <w:rPr>
          <w:rtl w:val="0"/>
        </w:rPr>
      </w:r>
    </w:p>
    <w:p w:rsidR="00000000" w:rsidDel="00000000" w:rsidP="00000000" w:rsidRDefault="00000000" w:rsidRPr="00000000" w14:paraId="000001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1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i w:val="1"/>
          <w:sz w:val="22"/>
          <w:szCs w:val="22"/>
        </w:rPr>
      </w:pPr>
      <w:r w:rsidDel="00000000" w:rsidR="00000000" w:rsidRPr="00000000">
        <w:rPr>
          <w:rFonts w:ascii="Helvetica Neue" w:cs="Helvetica Neue" w:eastAsia="Helvetica Neue" w:hAnsi="Helvetica Neue"/>
          <w:i w:val="1"/>
          <w:sz w:val="22"/>
          <w:szCs w:val="22"/>
          <w:rtl w:val="0"/>
        </w:rPr>
        <w:t xml:space="preserve">Capacity Strengthening</w:t>
      </w:r>
    </w:p>
    <w:p w:rsidR="00000000" w:rsidDel="00000000" w:rsidP="00000000" w:rsidRDefault="00000000" w:rsidRPr="00000000" w14:paraId="0000015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Helvetica Neue" w:cs="Helvetica Neue" w:eastAsia="Helvetica Neue" w:hAnsi="Helvetica Neue"/>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sz w:val="22"/>
          <w:szCs w:val="22"/>
          <w:rtl w:val="0"/>
        </w:rPr>
        <w:t xml:space="preserve">Supports capacity strengthening initiatives of partner agencies on unaccompanied and separated children, family tracing and reunification as well as broader child protection programing. </w:t>
      </w:r>
      <w:r w:rsidDel="00000000" w:rsidR="00000000" w:rsidRPr="00000000">
        <w:rPr>
          <w:rtl w:val="0"/>
        </w:rPr>
      </w:r>
    </w:p>
    <w:p w:rsidR="00000000" w:rsidDel="00000000" w:rsidP="00000000" w:rsidRDefault="00000000" w:rsidRPr="00000000" w14:paraId="00000153">
      <w:pPr>
        <w:jc w:val="both"/>
        <w:rPr>
          <w:rFonts w:ascii="Helvetica Neue" w:cs="Helvetica Neue" w:eastAsia="Helvetica Neue" w:hAnsi="Helvetica Neue"/>
          <w:b w:val="1"/>
          <w:sz w:val="22"/>
          <w:szCs w:val="22"/>
        </w:rPr>
      </w:pPr>
      <w:r w:rsidDel="00000000" w:rsidR="00000000" w:rsidRPr="00000000">
        <w:rPr>
          <w:rtl w:val="0"/>
        </w:rPr>
      </w:r>
    </w:p>
    <w:p w:rsidR="00000000" w:rsidDel="00000000" w:rsidP="00000000" w:rsidRDefault="00000000" w:rsidRPr="00000000" w14:paraId="00000154">
      <w:pPr>
        <w:jc w:val="both"/>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b w:val="1"/>
          <w:sz w:val="22"/>
          <w:szCs w:val="22"/>
          <w:rtl w:val="0"/>
        </w:rPr>
        <w:t xml:space="preserve">Education:</w:t>
      </w:r>
    </w:p>
    <w:p w:rsidR="00000000" w:rsidDel="00000000" w:rsidP="00000000" w:rsidRDefault="00000000" w:rsidRPr="00000000" w14:paraId="00000155">
      <w:pPr>
        <w:keepNext w:val="0"/>
        <w:keepLines w:val="0"/>
        <w:widowControl w:val="1"/>
        <w:numPr>
          <w:ilvl w:val="0"/>
          <w:numId w:val="2"/>
        </w:numPr>
        <w:pBdr>
          <w:top w:space="0" w:sz="0" w:val="nil"/>
          <w:left w:space="0" w:sz="0" w:val="nil"/>
          <w:bottom w:space="0" w:sz="0" w:val="nil"/>
          <w:right w:space="0" w:sz="0" w:val="nil"/>
          <w:between w:space="0" w:sz="0" w:val="nil"/>
        </w:pBdr>
        <w:shd w:fill="ffffff" w:val="clear"/>
        <w:spacing w:after="2" w:before="2" w:line="240" w:lineRule="auto"/>
        <w:ind w:left="360" w:right="0" w:hanging="360"/>
        <w:jc w:val="both"/>
        <w:rPr>
          <w:rFonts w:ascii="Helvetica Neue" w:cs="Helvetica Neue" w:eastAsia="Helvetica Neue" w:hAnsi="Helvetica Neue"/>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An advanced degree in Social Sciences, preferably social work, psychology or sociology, law or other relevant field</w:t>
      </w:r>
      <w:r w:rsidDel="00000000" w:rsidR="00000000" w:rsidRPr="00000000">
        <w:rPr>
          <w:rFonts w:ascii="Helvetica Neue" w:cs="Helvetica Neue" w:eastAsia="Helvetica Neue" w:hAnsi="Helvetica Neue"/>
          <w:sz w:val="22"/>
          <w:szCs w:val="22"/>
          <w:rtl w:val="0"/>
        </w:rPr>
        <w:t xml:space="preserve">.</w:t>
      </w: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56">
      <w:pPr>
        <w:jc w:val="both"/>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157">
      <w:pPr>
        <w:jc w:val="both"/>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b w:val="1"/>
          <w:sz w:val="22"/>
          <w:szCs w:val="22"/>
          <w:rtl w:val="0"/>
        </w:rPr>
        <w:t xml:space="preserve">Work experience:</w:t>
      </w:r>
    </w:p>
    <w:p w:rsidR="00000000" w:rsidDel="00000000" w:rsidP="00000000" w:rsidRDefault="00000000" w:rsidRPr="00000000" w14:paraId="00000158">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Helvetica Neue" w:cs="Helvetica Neue" w:eastAsia="Helvetica Neue" w:hAnsi="Helvetica Neue"/>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Proven experience of more than 5 years in child protection systems development. </w:t>
      </w:r>
      <w:r w:rsidDel="00000000" w:rsidR="00000000" w:rsidRPr="00000000">
        <w:rPr>
          <w:rtl w:val="0"/>
        </w:rPr>
      </w:r>
    </w:p>
    <w:p w:rsidR="00000000" w:rsidDel="00000000" w:rsidP="00000000" w:rsidRDefault="00000000" w:rsidRPr="00000000" w14:paraId="00000159">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Helvetica Neue" w:cs="Helvetica Neue" w:eastAsia="Helvetica Neue" w:hAnsi="Helvetica Neue"/>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Demonstrated experience of more than 3 years in </w:t>
      </w:r>
      <w:r w:rsidDel="00000000" w:rsidR="00000000" w:rsidRPr="00000000">
        <w:rPr>
          <w:rFonts w:ascii="Helvetica Neue" w:cs="Helvetica Neue" w:eastAsia="Helvetica Neue" w:hAnsi="Helvetica Neue"/>
          <w:sz w:val="22"/>
          <w:szCs w:val="22"/>
          <w:rtl w:val="0"/>
        </w:rPr>
        <w:t xml:space="preserve">family tracing and reunification and/or alternative care programming.</w:t>
      </w:r>
      <w:r w:rsidDel="00000000" w:rsidR="00000000" w:rsidRPr="00000000">
        <w:rPr>
          <w:rtl w:val="0"/>
        </w:rPr>
      </w:r>
    </w:p>
    <w:p w:rsidR="00000000" w:rsidDel="00000000" w:rsidP="00000000" w:rsidRDefault="00000000" w:rsidRPr="00000000" w14:paraId="0000015A">
      <w:pPr>
        <w:numPr>
          <w:ilvl w:val="0"/>
          <w:numId w:val="7"/>
        </w:numPr>
        <w:ind w:left="360" w:hanging="360"/>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Strong analytical skills to inbuild safeguarding protocols within child protection programming including considerations on consent, information sharing and monitoring.</w:t>
      </w:r>
    </w:p>
    <w:p w:rsidR="00000000" w:rsidDel="00000000" w:rsidP="00000000" w:rsidRDefault="00000000" w:rsidRPr="00000000" w14:paraId="0000015B">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Helvetica Neue" w:cs="Helvetica Neue" w:eastAsia="Helvetica Neue" w:hAnsi="Helvetica Neue"/>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Experience with strengthening of child protection or social services delivery </w:t>
      </w:r>
      <w:r w:rsidDel="00000000" w:rsidR="00000000" w:rsidRPr="00000000">
        <w:rPr>
          <w:rFonts w:ascii="Helvetica Neue" w:cs="Helvetica Neue" w:eastAsia="Helvetica Neue" w:hAnsi="Helvetica Neue"/>
          <w:sz w:val="22"/>
          <w:szCs w:val="22"/>
          <w:rtl w:val="0"/>
        </w:rPr>
        <w:t xml:space="preserve">preferably in emergency or humanitarian </w:t>
      </w: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contexts.</w:t>
      </w:r>
      <w:r w:rsidDel="00000000" w:rsidR="00000000" w:rsidRPr="00000000">
        <w:rPr>
          <w:rtl w:val="0"/>
        </w:rPr>
      </w:r>
    </w:p>
    <w:p w:rsidR="00000000" w:rsidDel="00000000" w:rsidP="00000000" w:rsidRDefault="00000000" w:rsidRPr="00000000" w14:paraId="0000015C">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Helvetica Neue" w:cs="Helvetica Neue" w:eastAsia="Helvetica Neue" w:hAnsi="Helvetica Neue"/>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Demonstrated experience in policy processes, including research, reviews and formulation with evidence of similar assignments in other countries.</w:t>
      </w:r>
      <w:r w:rsidDel="00000000" w:rsidR="00000000" w:rsidRPr="00000000">
        <w:rPr>
          <w:rtl w:val="0"/>
        </w:rPr>
      </w:r>
    </w:p>
    <w:p w:rsidR="00000000" w:rsidDel="00000000" w:rsidP="00000000" w:rsidRDefault="00000000" w:rsidRPr="00000000" w14:paraId="0000015D">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Demonstrated experience in organisational representation in inter-agency fora.</w:t>
      </w:r>
    </w:p>
    <w:p w:rsidR="00000000" w:rsidDel="00000000" w:rsidP="00000000" w:rsidRDefault="00000000" w:rsidRPr="00000000" w14:paraId="0000015E">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Helvetica Neue" w:cs="Helvetica Neue" w:eastAsia="Helvetica Neue" w:hAnsi="Helvetica Neue"/>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Proven knowledge and understanding of social welfare workforce planning and development.</w:t>
      </w:r>
      <w:r w:rsidDel="00000000" w:rsidR="00000000" w:rsidRPr="00000000">
        <w:rPr>
          <w:rtl w:val="0"/>
        </w:rPr>
      </w:r>
    </w:p>
    <w:p w:rsidR="00000000" w:rsidDel="00000000" w:rsidP="00000000" w:rsidRDefault="00000000" w:rsidRPr="00000000" w14:paraId="0000015F">
      <w:pPr>
        <w:numPr>
          <w:ilvl w:val="0"/>
          <w:numId w:val="7"/>
        </w:numPr>
        <w:ind w:left="360" w:hanging="360"/>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Consolidated experience in safe information management within child protection programming.</w:t>
      </w:r>
    </w:p>
    <w:p w:rsidR="00000000" w:rsidDel="00000000" w:rsidP="00000000" w:rsidRDefault="00000000" w:rsidRPr="00000000" w14:paraId="00000160">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Helvetica Neue" w:cs="Helvetica Neue" w:eastAsia="Helvetica Neue" w:hAnsi="Helvetica Neue"/>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Excellent writing and report writing skills.</w:t>
      </w:r>
      <w:r w:rsidDel="00000000" w:rsidR="00000000" w:rsidRPr="00000000">
        <w:rPr>
          <w:rtl w:val="0"/>
        </w:rPr>
      </w:r>
    </w:p>
    <w:p w:rsidR="00000000" w:rsidDel="00000000" w:rsidP="00000000" w:rsidRDefault="00000000" w:rsidRPr="00000000" w14:paraId="00000161">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Well developed facilitation and presentation skills.</w:t>
      </w:r>
    </w:p>
    <w:p w:rsidR="00000000" w:rsidDel="00000000" w:rsidP="00000000" w:rsidRDefault="00000000" w:rsidRPr="00000000" w14:paraId="00000162">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Helvetica Neue" w:cs="Helvetica Neue" w:eastAsia="Helvetica Neue" w:hAnsi="Helvetica Neue"/>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Ability to work with government officials at national and sub-national levels as well as with international and national child protection partners.</w:t>
      </w:r>
      <w:r w:rsidDel="00000000" w:rsidR="00000000" w:rsidRPr="00000000">
        <w:rPr>
          <w:rtl w:val="0"/>
        </w:rPr>
      </w:r>
    </w:p>
    <w:p w:rsidR="00000000" w:rsidDel="00000000" w:rsidP="00000000" w:rsidRDefault="00000000" w:rsidRPr="00000000" w14:paraId="00000163">
      <w:pPr>
        <w:jc w:val="both"/>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164">
      <w:pPr>
        <w:jc w:val="both"/>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b w:val="1"/>
          <w:sz w:val="22"/>
          <w:szCs w:val="22"/>
          <w:rtl w:val="0"/>
        </w:rPr>
        <w:t xml:space="preserve">Languages:</w:t>
      </w:r>
    </w:p>
    <w:p w:rsidR="00000000" w:rsidDel="00000000" w:rsidP="00000000" w:rsidRDefault="00000000" w:rsidRPr="00000000" w14:paraId="00000165">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Helvetica Neue" w:cs="Helvetica Neue" w:eastAsia="Helvetica Neue" w:hAnsi="Helvetica Neue"/>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Fluency in English is essential. Knowledge of Arabic as well as any local language is an added advantage.</w:t>
      </w:r>
      <w:r w:rsidDel="00000000" w:rsidR="00000000" w:rsidRPr="00000000">
        <w:rPr>
          <w:rtl w:val="0"/>
        </w:rPr>
      </w:r>
    </w:p>
    <w:p w:rsidR="00000000" w:rsidDel="00000000" w:rsidP="00000000" w:rsidRDefault="00000000" w:rsidRPr="00000000" w14:paraId="00000166">
      <w:pPr>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67">
      <w:pPr>
        <w:rPr>
          <w:rFonts w:ascii="Helvetica Neue" w:cs="Helvetica Neue" w:eastAsia="Helvetica Neue" w:hAnsi="Helvetica Neue"/>
          <w:sz w:val="20"/>
          <w:szCs w:val="20"/>
        </w:rPr>
      </w:pPr>
      <w:r w:rsidDel="00000000" w:rsidR="00000000" w:rsidRPr="00000000">
        <w:rPr>
          <w:rtl w:val="0"/>
        </w:rPr>
      </w:r>
    </w:p>
    <w:sectPr>
      <w:headerReference r:id="rId9" w:type="default"/>
      <w:headerReference r:id="rId10" w:type="even"/>
      <w:footerReference r:id="rId11" w:type="default"/>
      <w:pgSz w:h="16840" w:w="11900" w:orient="portrait"/>
      <w:pgMar w:bottom="227" w:top="794"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Calibri"/>
  <w:font w:name="Georgia"/>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D">
    <w:pPr>
      <w:jc w:val="right"/>
      <w:rPr>
        <w:rFonts w:ascii="Helvetica Neue" w:cs="Helvetica Neue" w:eastAsia="Helvetica Neue" w:hAnsi="Helvetica Neue"/>
      </w:rPr>
    </w:pPr>
    <w:r w:rsidDel="00000000" w:rsidR="00000000" w:rsidRPr="00000000">
      <w:rPr>
        <w:rFonts w:ascii="Helvetica Neue" w:cs="Helvetica Neue" w:eastAsia="Helvetica Neue" w:hAnsi="Helvetica Neu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8">
    <w:pPr>
      <w:pBdr>
        <w:top w:space="0" w:sz="0" w:val="nil"/>
        <w:left w:space="0" w:sz="0" w:val="nil"/>
        <w:bottom w:space="0" w:sz="0" w:val="nil"/>
        <w:right w:space="0" w:sz="0" w:val="nil"/>
        <w:between w:space="0" w:sz="0" w:val="nil"/>
      </w:pBdr>
      <w:tabs>
        <w:tab w:val="center" w:leader="none" w:pos="4703"/>
        <w:tab w:val="right" w:leader="none" w:pos="9406"/>
      </w:tabs>
      <w:jc w:val="right"/>
      <w:rPr>
        <w:color w:val="000000"/>
      </w:rPr>
    </w:pPr>
    <w:r w:rsidDel="00000000" w:rsidR="00000000" w:rsidRPr="00000000">
      <w:rPr>
        <w:rtl w:val="0"/>
      </w:rPr>
    </w:r>
  </w:p>
  <w:p w:rsidR="00000000" w:rsidDel="00000000" w:rsidP="00000000" w:rsidRDefault="00000000" w:rsidRPr="00000000" w14:paraId="00000169">
    <w:pPr>
      <w:pBdr>
        <w:top w:space="0" w:sz="0" w:val="nil"/>
        <w:left w:space="0" w:sz="0" w:val="nil"/>
        <w:bottom w:space="0" w:sz="0" w:val="nil"/>
        <w:right w:space="0" w:sz="0" w:val="nil"/>
        <w:between w:space="0" w:sz="0" w:val="nil"/>
      </w:pBdr>
      <w:tabs>
        <w:tab w:val="center" w:leader="none" w:pos="4703"/>
        <w:tab w:val="right" w:leader="none" w:pos="9406"/>
      </w:tabs>
      <w:ind w:right="360"/>
      <w:rPr>
        <w:color w:val="000000"/>
      </w:rPr>
    </w:pPr>
    <w:r w:rsidDel="00000000" w:rsidR="00000000" w:rsidRPr="00000000">
      <w:rPr>
        <w:rtl w:val="0"/>
      </w:rPr>
    </w:r>
  </w:p>
  <w:p w:rsidR="00000000" w:rsidDel="00000000" w:rsidP="00000000" w:rsidRDefault="00000000" w:rsidRPr="00000000" w14:paraId="0000016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B">
    <w:pPr>
      <w:pBdr>
        <w:top w:space="0" w:sz="0" w:val="nil"/>
        <w:left w:space="0" w:sz="0" w:val="nil"/>
        <w:bottom w:space="0" w:sz="0" w:val="nil"/>
        <w:right w:space="0" w:sz="0" w:val="nil"/>
        <w:between w:space="0" w:sz="0" w:val="nil"/>
      </w:pBdr>
      <w:tabs>
        <w:tab w:val="center" w:leader="none" w:pos="4703"/>
        <w:tab w:val="right" w:leader="none" w:pos="9406"/>
      </w:tabs>
      <w:jc w:val="right"/>
      <w:rPr>
        <w:color w:val="00000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-685798</wp:posOffset>
          </wp:positionH>
          <wp:positionV relativeFrom="paragraph">
            <wp:posOffset>-335278</wp:posOffset>
          </wp:positionV>
          <wp:extent cx="2754385" cy="783908"/>
          <wp:effectExtent b="0" l="0" r="0" t="0"/>
          <wp:wrapNone/>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754385" cy="783908"/>
                  </a:xfrm>
                  <a:prstGeom prst="rect"/>
                  <a:ln/>
                </pic:spPr>
              </pic:pic>
            </a:graphicData>
          </a:graphic>
        </wp:anchor>
      </w:drawing>
    </w:r>
  </w:p>
  <w:p w:rsidR="00000000" w:rsidDel="00000000" w:rsidP="00000000" w:rsidRDefault="00000000" w:rsidRPr="00000000" w14:paraId="0000016C">
    <w:pPr>
      <w:pBdr>
        <w:top w:space="0" w:sz="0" w:val="nil"/>
        <w:left w:space="0" w:sz="0" w:val="nil"/>
        <w:bottom w:space="0" w:sz="0" w:val="nil"/>
        <w:right w:space="0" w:sz="0" w:val="nil"/>
        <w:between w:space="0" w:sz="0" w:val="nil"/>
      </w:pBdr>
      <w:tabs>
        <w:tab w:val="center" w:leader="none" w:pos="4703"/>
        <w:tab w:val="right" w:leader="none" w:pos="9406"/>
      </w:tabs>
      <w:ind w:right="360"/>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decimal"/>
      <w:lvlText w:val="%1"/>
      <w:lvlJc w:val="left"/>
      <w:pPr>
        <w:ind w:left="360" w:hanging="360"/>
      </w:pPr>
      <w:rPr/>
    </w:lvl>
    <w:lvl w:ilvl="1">
      <w:start w:val="1"/>
      <w:numFmt w:val="decimal"/>
      <w:lvlText w:val="%1.%2"/>
      <w:lvlJc w:val="left"/>
      <w:pPr>
        <w:ind w:left="1080" w:hanging="360"/>
      </w:pPr>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960" w:hanging="1080"/>
      </w:pPr>
      <w:rPr/>
    </w:lvl>
    <w:lvl w:ilvl="5">
      <w:start w:val="1"/>
      <w:numFmt w:val="decimal"/>
      <w:lvlText w:val="%1.%2.%3.%4.%5.%6"/>
      <w:lvlJc w:val="left"/>
      <w:pPr>
        <w:ind w:left="4680" w:hanging="1080"/>
      </w:pPr>
      <w:rPr/>
    </w:lvl>
    <w:lvl w:ilvl="6">
      <w:start w:val="1"/>
      <w:numFmt w:val="decimal"/>
      <w:lvlText w:val="%1.%2.%3.%4.%5.%6.%7"/>
      <w:lvlJc w:val="left"/>
      <w:pPr>
        <w:ind w:left="5760" w:hanging="1440"/>
      </w:pPr>
      <w:rPr/>
    </w:lvl>
    <w:lvl w:ilvl="7">
      <w:start w:val="1"/>
      <w:numFmt w:val="decimal"/>
      <w:lvlText w:val="%1.%2.%3.%4.%5.%6.%7.%8"/>
      <w:lvlJc w:val="left"/>
      <w:pPr>
        <w:ind w:left="6480" w:hanging="1440"/>
      </w:pPr>
      <w:rPr/>
    </w:lvl>
    <w:lvl w:ilvl="8">
      <w:start w:val="1"/>
      <w:numFmt w:val="decimal"/>
      <w:lvlText w:val="%1.%2.%3.%4.%5.%6.%7.%8.%9"/>
      <w:lvlJc w:val="left"/>
      <w:pPr>
        <w:ind w:left="7560" w:hanging="1800"/>
      </w:pPr>
      <w:rPr/>
    </w:lvl>
  </w:abstractNum>
  <w:abstractNum w:abstractNumId="4">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
    <w:lvl w:ilvl="0">
      <w:start w:val="1"/>
      <w:numFmt w:val="decimal"/>
      <w:lvlText w:val="%1"/>
      <w:lvlJc w:val="left"/>
      <w:pPr>
        <w:ind w:left="360" w:hanging="360"/>
      </w:pPr>
      <w:rPr/>
    </w:lvl>
    <w:lvl w:ilvl="1">
      <w:start w:val="1"/>
      <w:numFmt w:val="decimal"/>
      <w:lvlText w:val="%1.%2"/>
      <w:lvlJc w:val="left"/>
      <w:pPr>
        <w:ind w:left="1080" w:hanging="360"/>
      </w:pPr>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960" w:hanging="1080"/>
      </w:pPr>
      <w:rPr/>
    </w:lvl>
    <w:lvl w:ilvl="5">
      <w:start w:val="1"/>
      <w:numFmt w:val="decimal"/>
      <w:lvlText w:val="%1.%2.%3.%4.%5.%6"/>
      <w:lvlJc w:val="left"/>
      <w:pPr>
        <w:ind w:left="4680" w:hanging="1080"/>
      </w:pPr>
      <w:rPr/>
    </w:lvl>
    <w:lvl w:ilvl="6">
      <w:start w:val="1"/>
      <w:numFmt w:val="decimal"/>
      <w:lvlText w:val="%1.%2.%3.%4.%5.%6.%7"/>
      <w:lvlJc w:val="left"/>
      <w:pPr>
        <w:ind w:left="5760" w:hanging="1440"/>
      </w:pPr>
      <w:rPr/>
    </w:lvl>
    <w:lvl w:ilvl="7">
      <w:start w:val="1"/>
      <w:numFmt w:val="decimal"/>
      <w:lvlText w:val="%1.%2.%3.%4.%5.%6.%7.%8"/>
      <w:lvlJc w:val="left"/>
      <w:pPr>
        <w:ind w:left="6480" w:hanging="1440"/>
      </w:pPr>
      <w:rPr/>
    </w:lvl>
    <w:lvl w:ilvl="8">
      <w:start w:val="1"/>
      <w:numFmt w:val="decimal"/>
      <w:lvlText w:val="%1.%2.%3.%4.%5.%6.%7.%8.%9"/>
      <w:lvlJc w:val="left"/>
      <w:pPr>
        <w:ind w:left="7560" w:hanging="1800"/>
      </w:pPr>
      <w:rPr/>
    </w:lvl>
  </w:abstractNum>
  <w:abstractNum w:abstractNumId="7">
    <w:lvl w:ilvl="0">
      <w:start w:val="1"/>
      <w:numFmt w:val="bullet"/>
      <w:lvlText w:val="●"/>
      <w:lvlJc w:val="left"/>
      <w:pPr>
        <w:ind w:left="360" w:hanging="360"/>
      </w:pPr>
      <w:rPr>
        <w:rFonts w:ascii="Noto Sans Symbols" w:cs="Noto Sans Symbols" w:eastAsia="Noto Sans Symbols" w:hAnsi="Noto Sans Symbols"/>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_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rFonts w:ascii="Calibri" w:cs="Calibri" w:eastAsia="Calibri" w:hAnsi="Calibri"/>
      <w:b w:val="1"/>
      <w:color w:val="335b8a"/>
      <w:sz w:val="32"/>
      <w:szCs w:val="32"/>
    </w:rPr>
  </w:style>
  <w:style w:type="paragraph" w:styleId="Heading2">
    <w:name w:val="heading 2"/>
    <w:basedOn w:val="Normal"/>
    <w:next w:val="Normal"/>
    <w:pPr>
      <w:keepNext w:val="1"/>
      <w:keepLines w:val="1"/>
      <w:spacing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before="200" w:lineRule="auto"/>
    </w:pPr>
    <w:rPr>
      <w:rFonts w:ascii="Calibri" w:cs="Calibri" w:eastAsia="Calibri" w:hAnsi="Calibri"/>
      <w:b w:val="1"/>
      <w:color w:val="4f81bd"/>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mbria" w:cs="Cambria" w:eastAsia="Cambria" w:hAnsi="Cambria"/>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mbria" w:cs="Cambria" w:eastAsia="Cambria" w:hAnsi="Cambria"/>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mbria" w:cs="Cambria" w:eastAsia="Cambria" w:hAnsi="Cambria"/>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mbria" w:cs="Cambria" w:eastAsia="Cambria" w:hAnsi="Cambria"/>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rFonts w:ascii="Calibri" w:cs="Calibri" w:eastAsia="Calibri" w:hAnsi="Calibri"/>
      <w:b w:val="1"/>
      <w:color w:val="335b8a"/>
      <w:sz w:val="32"/>
      <w:szCs w:val="32"/>
    </w:rPr>
  </w:style>
  <w:style w:type="paragraph" w:styleId="Heading2">
    <w:name w:val="heading 2"/>
    <w:basedOn w:val="Normal"/>
    <w:next w:val="Normal"/>
    <w:pPr>
      <w:keepNext w:val="1"/>
      <w:keepLines w:val="1"/>
      <w:spacing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before="200" w:lineRule="auto"/>
    </w:pPr>
    <w:rPr>
      <w:rFonts w:ascii="Calibri" w:cs="Calibri" w:eastAsia="Calibri" w:hAnsi="Calibri"/>
      <w:b w:val="1"/>
      <w:color w:val="4f81bd"/>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mbria" w:cs="Cambria" w:eastAsia="Cambria" w:hAnsi="Cambria"/>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mbria" w:cs="Cambria" w:eastAsia="Cambria" w:hAnsi="Cambria"/>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mbria" w:cs="Cambria" w:eastAsia="Cambria" w:hAnsi="Cambria"/>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mbria" w:cs="Cambria" w:eastAsia="Cambria" w:hAnsi="Cambria"/>
      <w:b w:val="1"/>
      <w:i w:val="0"/>
      <w:smallCaps w:val="0"/>
      <w:strike w:val="0"/>
      <w:color w:val="000000"/>
      <w:sz w:val="72"/>
      <w:szCs w:val="72"/>
      <w:u w:val="none"/>
      <w:shd w:fill="auto" w:val="clear"/>
      <w:vertAlign w:val="baseline"/>
    </w:rPr>
  </w:style>
  <w:style w:type="paragraph" w:styleId="Normal" w:default="1">
    <w:name w:val="Normal"/>
    <w:qFormat w:val="1"/>
    <w:rsid w:val="00FF43ED"/>
  </w:style>
  <w:style w:type="paragraph" w:styleId="Titre1">
    <w:name w:val="heading 1"/>
    <w:basedOn w:val="Normal"/>
    <w:next w:val="Normal"/>
    <w:link w:val="Titre1Car"/>
    <w:uiPriority w:val="9"/>
    <w:qFormat w:val="1"/>
    <w:rsid w:val="00BB28B1"/>
    <w:pPr>
      <w:keepNext w:val="1"/>
      <w:keepLines w:val="1"/>
      <w:spacing w:before="480"/>
      <w:outlineLvl w:val="0"/>
    </w:pPr>
    <w:rPr>
      <w:rFonts w:asciiTheme="majorHAnsi" w:cstheme="majorBidi" w:eastAsiaTheme="majorEastAsia" w:hAnsiTheme="majorHAnsi"/>
      <w:b w:val="1"/>
      <w:bCs w:val="1"/>
      <w:color w:val="345a8a" w:themeColor="accent1" w:themeShade="0000B5"/>
      <w:sz w:val="32"/>
      <w:szCs w:val="32"/>
    </w:rPr>
  </w:style>
  <w:style w:type="paragraph" w:styleId="Titre2">
    <w:name w:val="heading 2"/>
    <w:basedOn w:val="Normal"/>
    <w:next w:val="Normal"/>
    <w:link w:val="Titre2Car"/>
    <w:uiPriority w:val="9"/>
    <w:unhideWhenUsed w:val="1"/>
    <w:qFormat w:val="1"/>
    <w:rsid w:val="00BB28B1"/>
    <w:pPr>
      <w:keepNext w:val="1"/>
      <w:keepLines w:val="1"/>
      <w:spacing w:before="200"/>
      <w:outlineLvl w:val="1"/>
    </w:pPr>
    <w:rPr>
      <w:rFonts w:asciiTheme="majorHAnsi" w:cstheme="majorBidi" w:eastAsiaTheme="majorEastAsia" w:hAnsiTheme="majorHAnsi"/>
      <w:b w:val="1"/>
      <w:bCs w:val="1"/>
      <w:color w:val="4f81bd" w:themeColor="accent1"/>
      <w:sz w:val="26"/>
      <w:szCs w:val="26"/>
    </w:rPr>
  </w:style>
  <w:style w:type="paragraph" w:styleId="Titre3">
    <w:name w:val="heading 3"/>
    <w:basedOn w:val="Normal"/>
    <w:next w:val="Normal"/>
    <w:link w:val="Titre3Car"/>
    <w:uiPriority w:val="9"/>
    <w:unhideWhenUsed w:val="1"/>
    <w:qFormat w:val="1"/>
    <w:rsid w:val="00871ECA"/>
    <w:pPr>
      <w:keepNext w:val="1"/>
      <w:keepLines w:val="1"/>
      <w:spacing w:before="200"/>
      <w:outlineLvl w:val="2"/>
    </w:pPr>
    <w:rPr>
      <w:rFonts w:asciiTheme="majorHAnsi" w:cstheme="majorBidi" w:eastAsiaTheme="majorEastAsia" w:hAnsiTheme="majorHAnsi"/>
      <w:b w:val="1"/>
      <w:bCs w:val="1"/>
      <w:color w:val="4f81bd" w:themeColor="accent1"/>
    </w:rPr>
  </w:style>
  <w:style w:type="paragraph" w:styleId="Titre4">
    <w:name w:val="heading 4"/>
    <w:basedOn w:val="normal0"/>
    <w:next w:val="normal0"/>
    <w:rsid w:val="0020765E"/>
    <w:pPr>
      <w:keepNext w:val="1"/>
      <w:keepLines w:val="1"/>
      <w:spacing w:after="40" w:before="240"/>
      <w:outlineLvl w:val="3"/>
    </w:pPr>
    <w:rPr>
      <w:b w:val="1"/>
    </w:rPr>
  </w:style>
  <w:style w:type="paragraph" w:styleId="Titre5">
    <w:name w:val="heading 5"/>
    <w:basedOn w:val="normal0"/>
    <w:next w:val="normal0"/>
    <w:rsid w:val="0020765E"/>
    <w:pPr>
      <w:keepNext w:val="1"/>
      <w:keepLines w:val="1"/>
      <w:spacing w:after="40" w:before="220"/>
      <w:outlineLvl w:val="4"/>
    </w:pPr>
    <w:rPr>
      <w:b w:val="1"/>
      <w:sz w:val="22"/>
      <w:szCs w:val="22"/>
    </w:rPr>
  </w:style>
  <w:style w:type="paragraph" w:styleId="Titre6">
    <w:name w:val="heading 6"/>
    <w:basedOn w:val="normal0"/>
    <w:next w:val="normal0"/>
    <w:rsid w:val="0020765E"/>
    <w:pPr>
      <w:keepNext w:val="1"/>
      <w:keepLines w:val="1"/>
      <w:spacing w:after="40" w:before="200"/>
      <w:outlineLvl w:val="5"/>
    </w:pPr>
    <w:rPr>
      <w:b w:val="1"/>
      <w:sz w:val="20"/>
      <w:szCs w:val="20"/>
    </w:rPr>
  </w:style>
  <w:style w:type="character" w:styleId="Policepardfaut" w:default="1">
    <w:name w:val="Default Paragraph Font"/>
    <w:semiHidden w:val="1"/>
    <w:unhideWhenUsed w:val="1"/>
  </w:style>
  <w:style w:type="table" w:styleId="TableauNormal" w:default="1">
    <w:name w:val="Normal Table"/>
    <w:semiHidden w:val="1"/>
    <w:unhideWhenUsed w:val="1"/>
    <w:qFormat w:val="1"/>
    <w:tblPr>
      <w:tblInd w:w="0.0" w:type="dxa"/>
      <w:tblCellMar>
        <w:top w:w="0.0" w:type="dxa"/>
        <w:left w:w="108.0" w:type="dxa"/>
        <w:bottom w:w="0.0" w:type="dxa"/>
        <w:right w:w="108.0" w:type="dxa"/>
      </w:tblCellMar>
    </w:tblPr>
  </w:style>
  <w:style w:type="numbering" w:styleId="Aucuneliste" w:default="1">
    <w:name w:val="No List"/>
    <w:semiHidden w:val="1"/>
    <w:unhideWhenUsed w:val="1"/>
  </w:style>
  <w:style w:type="paragraph" w:styleId="normal0" w:customStyle="1">
    <w:name w:val="normal"/>
    <w:rsid w:val="0020765E"/>
  </w:style>
  <w:style w:type="table" w:styleId="TableNormal" w:customStyle="1">
    <w:name w:val="Table Normal"/>
    <w:rsid w:val="0020765E"/>
    <w:tblPr>
      <w:tblCellMar>
        <w:top w:w="0.0" w:type="dxa"/>
        <w:left w:w="0.0" w:type="dxa"/>
        <w:bottom w:w="0.0" w:type="dxa"/>
        <w:right w:w="0.0" w:type="dxa"/>
      </w:tblCellMar>
    </w:tblPr>
  </w:style>
  <w:style w:type="paragraph" w:styleId="Titre">
    <w:name w:val="Title"/>
    <w:basedOn w:val="normal0"/>
    <w:next w:val="normal0"/>
    <w:rsid w:val="0020765E"/>
    <w:pPr>
      <w:keepNext w:val="1"/>
      <w:keepLines w:val="1"/>
      <w:spacing w:after="120" w:before="480"/>
    </w:pPr>
    <w:rPr>
      <w:b w:val="1"/>
      <w:sz w:val="72"/>
      <w:szCs w:val="72"/>
    </w:rPr>
  </w:style>
  <w:style w:type="character" w:styleId="Lienhypertexte">
    <w:name w:val="Hyperlink"/>
    <w:basedOn w:val="Policepardfaut"/>
    <w:uiPriority w:val="99"/>
    <w:semiHidden w:val="1"/>
    <w:unhideWhenUsed w:val="1"/>
    <w:rsid w:val="00DD47E4"/>
    <w:rPr>
      <w:color w:val="0000ff" w:themeColor="hyperlink"/>
      <w:u w:val="single"/>
    </w:rPr>
  </w:style>
  <w:style w:type="paragraph" w:styleId="Paragraphedeliste">
    <w:name w:val="List Paragraph"/>
    <w:basedOn w:val="Normal"/>
    <w:uiPriority w:val="34"/>
    <w:qFormat w:val="1"/>
    <w:rsid w:val="00DD47E4"/>
    <w:pPr>
      <w:ind w:left="720"/>
      <w:contextualSpacing w:val="1"/>
    </w:pPr>
  </w:style>
  <w:style w:type="character" w:styleId="Titre1Car" w:customStyle="1">
    <w:name w:val="Titre 1 Car"/>
    <w:basedOn w:val="Policepardfaut"/>
    <w:link w:val="Titre1"/>
    <w:uiPriority w:val="9"/>
    <w:rsid w:val="00BB28B1"/>
    <w:rPr>
      <w:rFonts w:asciiTheme="majorHAnsi" w:cstheme="majorBidi" w:eastAsiaTheme="majorEastAsia" w:hAnsiTheme="majorHAnsi"/>
      <w:b w:val="1"/>
      <w:bCs w:val="1"/>
      <w:color w:val="345a8a" w:themeColor="accent1" w:themeShade="0000B5"/>
      <w:sz w:val="32"/>
      <w:szCs w:val="32"/>
      <w:lang w:val="en-US"/>
    </w:rPr>
  </w:style>
  <w:style w:type="character" w:styleId="Titre2Car" w:customStyle="1">
    <w:name w:val="Titre 2 Car"/>
    <w:basedOn w:val="Policepardfaut"/>
    <w:link w:val="Titre2"/>
    <w:uiPriority w:val="9"/>
    <w:rsid w:val="00BB28B1"/>
    <w:rPr>
      <w:rFonts w:asciiTheme="majorHAnsi" w:cstheme="majorBidi" w:eastAsiaTheme="majorEastAsia" w:hAnsiTheme="majorHAnsi"/>
      <w:b w:val="1"/>
      <w:bCs w:val="1"/>
      <w:color w:val="4f81bd" w:themeColor="accent1"/>
      <w:sz w:val="26"/>
      <w:szCs w:val="26"/>
      <w:lang w:val="en-US"/>
    </w:rPr>
  </w:style>
  <w:style w:type="paragraph" w:styleId="En-ttedetabledesmatires">
    <w:name w:val="TOC Heading"/>
    <w:basedOn w:val="Titre1"/>
    <w:next w:val="Normal"/>
    <w:uiPriority w:val="39"/>
    <w:unhideWhenUsed w:val="1"/>
    <w:qFormat w:val="1"/>
    <w:rsid w:val="000F6A35"/>
    <w:pPr>
      <w:spacing w:line="276" w:lineRule="auto"/>
      <w:outlineLvl w:val="9"/>
    </w:pPr>
    <w:rPr>
      <w:color w:val="365f91" w:themeColor="accent1" w:themeShade="0000BF"/>
      <w:sz w:val="28"/>
      <w:szCs w:val="28"/>
    </w:rPr>
  </w:style>
  <w:style w:type="paragraph" w:styleId="TM1">
    <w:name w:val="toc 1"/>
    <w:basedOn w:val="Normal"/>
    <w:next w:val="Normal"/>
    <w:autoRedefine w:val="1"/>
    <w:uiPriority w:val="39"/>
    <w:semiHidden w:val="1"/>
    <w:unhideWhenUsed w:val="1"/>
    <w:rsid w:val="000F6A35"/>
    <w:pPr>
      <w:spacing w:before="120"/>
    </w:pPr>
    <w:rPr>
      <w:b w:val="1"/>
    </w:rPr>
  </w:style>
  <w:style w:type="paragraph" w:styleId="TM2">
    <w:name w:val="toc 2"/>
    <w:basedOn w:val="Normal"/>
    <w:next w:val="Normal"/>
    <w:autoRedefine w:val="1"/>
    <w:uiPriority w:val="39"/>
    <w:semiHidden w:val="1"/>
    <w:unhideWhenUsed w:val="1"/>
    <w:rsid w:val="000F6A35"/>
    <w:pPr>
      <w:ind w:left="240"/>
    </w:pPr>
    <w:rPr>
      <w:b w:val="1"/>
      <w:sz w:val="22"/>
      <w:szCs w:val="22"/>
    </w:rPr>
  </w:style>
  <w:style w:type="paragraph" w:styleId="TM3">
    <w:name w:val="toc 3"/>
    <w:basedOn w:val="Normal"/>
    <w:next w:val="Normal"/>
    <w:autoRedefine w:val="1"/>
    <w:uiPriority w:val="39"/>
    <w:semiHidden w:val="1"/>
    <w:unhideWhenUsed w:val="1"/>
    <w:rsid w:val="000F6A35"/>
    <w:pPr>
      <w:ind w:left="480"/>
    </w:pPr>
    <w:rPr>
      <w:sz w:val="22"/>
      <w:szCs w:val="22"/>
    </w:rPr>
  </w:style>
  <w:style w:type="paragraph" w:styleId="TM4">
    <w:name w:val="toc 4"/>
    <w:basedOn w:val="Normal"/>
    <w:next w:val="Normal"/>
    <w:autoRedefine w:val="1"/>
    <w:uiPriority w:val="39"/>
    <w:semiHidden w:val="1"/>
    <w:unhideWhenUsed w:val="1"/>
    <w:rsid w:val="000F6A35"/>
    <w:pPr>
      <w:ind w:left="720"/>
    </w:pPr>
    <w:rPr>
      <w:sz w:val="20"/>
      <w:szCs w:val="20"/>
    </w:rPr>
  </w:style>
  <w:style w:type="paragraph" w:styleId="TM5">
    <w:name w:val="toc 5"/>
    <w:basedOn w:val="Normal"/>
    <w:next w:val="Normal"/>
    <w:autoRedefine w:val="1"/>
    <w:uiPriority w:val="39"/>
    <w:semiHidden w:val="1"/>
    <w:unhideWhenUsed w:val="1"/>
    <w:rsid w:val="000F6A35"/>
    <w:pPr>
      <w:ind w:left="960"/>
    </w:pPr>
    <w:rPr>
      <w:sz w:val="20"/>
      <w:szCs w:val="20"/>
    </w:rPr>
  </w:style>
  <w:style w:type="paragraph" w:styleId="TM6">
    <w:name w:val="toc 6"/>
    <w:basedOn w:val="Normal"/>
    <w:next w:val="Normal"/>
    <w:autoRedefine w:val="1"/>
    <w:uiPriority w:val="39"/>
    <w:semiHidden w:val="1"/>
    <w:unhideWhenUsed w:val="1"/>
    <w:rsid w:val="000F6A35"/>
    <w:pPr>
      <w:ind w:left="1200"/>
    </w:pPr>
    <w:rPr>
      <w:sz w:val="20"/>
      <w:szCs w:val="20"/>
    </w:rPr>
  </w:style>
  <w:style w:type="paragraph" w:styleId="TM7">
    <w:name w:val="toc 7"/>
    <w:basedOn w:val="Normal"/>
    <w:next w:val="Normal"/>
    <w:autoRedefine w:val="1"/>
    <w:uiPriority w:val="39"/>
    <w:semiHidden w:val="1"/>
    <w:unhideWhenUsed w:val="1"/>
    <w:rsid w:val="000F6A35"/>
    <w:pPr>
      <w:ind w:left="1440"/>
    </w:pPr>
    <w:rPr>
      <w:sz w:val="20"/>
      <w:szCs w:val="20"/>
    </w:rPr>
  </w:style>
  <w:style w:type="paragraph" w:styleId="TM8">
    <w:name w:val="toc 8"/>
    <w:basedOn w:val="Normal"/>
    <w:next w:val="Normal"/>
    <w:autoRedefine w:val="1"/>
    <w:uiPriority w:val="39"/>
    <w:semiHidden w:val="1"/>
    <w:unhideWhenUsed w:val="1"/>
    <w:rsid w:val="000F6A35"/>
    <w:pPr>
      <w:ind w:left="1680"/>
    </w:pPr>
    <w:rPr>
      <w:sz w:val="20"/>
      <w:szCs w:val="20"/>
    </w:rPr>
  </w:style>
  <w:style w:type="paragraph" w:styleId="TM9">
    <w:name w:val="toc 9"/>
    <w:basedOn w:val="Normal"/>
    <w:next w:val="Normal"/>
    <w:autoRedefine w:val="1"/>
    <w:uiPriority w:val="39"/>
    <w:semiHidden w:val="1"/>
    <w:unhideWhenUsed w:val="1"/>
    <w:rsid w:val="000F6A35"/>
    <w:pPr>
      <w:ind w:left="1920"/>
    </w:pPr>
    <w:rPr>
      <w:sz w:val="20"/>
      <w:szCs w:val="20"/>
    </w:rPr>
  </w:style>
  <w:style w:type="paragraph" w:styleId="NormalWeb">
    <w:name w:val="Normal (Web)"/>
    <w:basedOn w:val="Normal"/>
    <w:uiPriority w:val="99"/>
    <w:rsid w:val="00F14D7B"/>
    <w:pPr>
      <w:spacing w:afterLines="1" w:beforeLines="1"/>
    </w:pPr>
    <w:rPr>
      <w:rFonts w:ascii="Times" w:cs="Times New Roman" w:hAnsi="Times"/>
      <w:sz w:val="20"/>
      <w:szCs w:val="20"/>
    </w:rPr>
  </w:style>
  <w:style w:type="table" w:styleId="Grille">
    <w:name w:val="Table Grid"/>
    <w:basedOn w:val="TableauNormal"/>
    <w:uiPriority w:val="59"/>
    <w:rsid w:val="00F9713E"/>
    <w:tblPr>
      <w:tblInd w:w="0.0" w:type="dxa"/>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w="0.0" w:type="dxa"/>
        <w:left w:w="108.0" w:type="dxa"/>
        <w:bottom w:w="0.0" w:type="dxa"/>
        <w:right w:w="108.0" w:type="dxa"/>
      </w:tblCellMar>
    </w:tblPr>
  </w:style>
  <w:style w:type="paragraph" w:styleId="z-Basdeformulaire">
    <w:name w:val="HTML Bottom of Form"/>
    <w:basedOn w:val="Normal"/>
    <w:next w:val="Normal"/>
    <w:link w:val="z-BasdeformulaireCar"/>
    <w:hidden w:val="1"/>
    <w:uiPriority w:val="99"/>
    <w:semiHidden w:val="1"/>
    <w:unhideWhenUsed w:val="1"/>
    <w:rsid w:val="00F9713E"/>
    <w:pPr>
      <w:pBdr>
        <w:top w:color="auto" w:space="1" w:sz="6" w:val="single"/>
      </w:pBdr>
      <w:jc w:val="center"/>
    </w:pPr>
    <w:rPr>
      <w:rFonts w:ascii="Arial" w:hAnsi="Arial"/>
      <w:vanish w:val="1"/>
      <w:sz w:val="16"/>
      <w:szCs w:val="16"/>
    </w:rPr>
  </w:style>
  <w:style w:type="character" w:styleId="z-BasdeformulaireCar" w:customStyle="1">
    <w:name w:val="z-Bas de formulaire Car"/>
    <w:basedOn w:val="Policepardfaut"/>
    <w:link w:val="z-Basdeformulaire"/>
    <w:uiPriority w:val="99"/>
    <w:semiHidden w:val="1"/>
    <w:rsid w:val="00F9713E"/>
    <w:rPr>
      <w:rFonts w:ascii="Arial" w:hAnsi="Arial"/>
      <w:vanish w:val="1"/>
      <w:sz w:val="16"/>
      <w:szCs w:val="16"/>
      <w:lang w:val="en-US"/>
    </w:rPr>
  </w:style>
  <w:style w:type="paragraph" w:styleId="z-Hautdeformulaire">
    <w:name w:val="HTML Top of Form"/>
    <w:basedOn w:val="Normal"/>
    <w:next w:val="Normal"/>
    <w:link w:val="z-HautdeformulaireCar"/>
    <w:hidden w:val="1"/>
    <w:uiPriority w:val="99"/>
    <w:semiHidden w:val="1"/>
    <w:unhideWhenUsed w:val="1"/>
    <w:rsid w:val="00F9713E"/>
    <w:pPr>
      <w:pBdr>
        <w:bottom w:color="auto" w:space="1" w:sz="6" w:val="single"/>
      </w:pBdr>
      <w:jc w:val="center"/>
    </w:pPr>
    <w:rPr>
      <w:rFonts w:ascii="Arial" w:hAnsi="Arial"/>
      <w:vanish w:val="1"/>
      <w:sz w:val="16"/>
      <w:szCs w:val="16"/>
    </w:rPr>
  </w:style>
  <w:style w:type="character" w:styleId="z-HautdeformulaireCar" w:customStyle="1">
    <w:name w:val="z-Haut de formulaire Car"/>
    <w:basedOn w:val="Policepardfaut"/>
    <w:link w:val="z-Hautdeformulaire"/>
    <w:uiPriority w:val="99"/>
    <w:semiHidden w:val="1"/>
    <w:rsid w:val="00F9713E"/>
    <w:rPr>
      <w:rFonts w:ascii="Arial" w:hAnsi="Arial"/>
      <w:vanish w:val="1"/>
      <w:sz w:val="16"/>
      <w:szCs w:val="16"/>
      <w:lang w:val="en-US"/>
    </w:rPr>
  </w:style>
  <w:style w:type="character" w:styleId="Titre3Car" w:customStyle="1">
    <w:name w:val="Titre 3 Car"/>
    <w:basedOn w:val="Policepardfaut"/>
    <w:link w:val="Titre3"/>
    <w:uiPriority w:val="9"/>
    <w:rsid w:val="00871ECA"/>
    <w:rPr>
      <w:rFonts w:asciiTheme="majorHAnsi" w:cstheme="majorBidi" w:eastAsiaTheme="majorEastAsia" w:hAnsiTheme="majorHAnsi"/>
      <w:b w:val="1"/>
      <w:bCs w:val="1"/>
      <w:color w:val="4f81bd" w:themeColor="accent1"/>
      <w:lang w:val="en-US"/>
    </w:rPr>
  </w:style>
  <w:style w:type="paragraph" w:styleId="En-tte">
    <w:name w:val="header"/>
    <w:basedOn w:val="Normal"/>
    <w:link w:val="En-tteCar"/>
    <w:uiPriority w:val="99"/>
    <w:semiHidden w:val="1"/>
    <w:unhideWhenUsed w:val="1"/>
    <w:rsid w:val="00EC2BC2"/>
    <w:pPr>
      <w:tabs>
        <w:tab w:val="center" w:pos="4703"/>
        <w:tab w:val="right" w:pos="9406"/>
      </w:tabs>
    </w:pPr>
  </w:style>
  <w:style w:type="character" w:styleId="En-tteCar" w:customStyle="1">
    <w:name w:val="En-tête Car"/>
    <w:basedOn w:val="Policepardfaut"/>
    <w:link w:val="En-tte"/>
    <w:uiPriority w:val="99"/>
    <w:semiHidden w:val="1"/>
    <w:rsid w:val="00EC2BC2"/>
    <w:rPr>
      <w:lang w:val="en-US"/>
    </w:rPr>
  </w:style>
  <w:style w:type="character" w:styleId="Numrodepage">
    <w:name w:val="page number"/>
    <w:basedOn w:val="Policepardfaut"/>
    <w:uiPriority w:val="99"/>
    <w:semiHidden w:val="1"/>
    <w:unhideWhenUsed w:val="1"/>
    <w:rsid w:val="00EC2BC2"/>
  </w:style>
  <w:style w:type="paragraph" w:styleId="Sous-titre">
    <w:name w:val="Subtitle"/>
    <w:basedOn w:val="Normal"/>
    <w:next w:val="Normal"/>
    <w:rsid w:val="0020765E"/>
    <w:pPr>
      <w:keepNext w:val="1"/>
      <w:keepLines w:val="1"/>
      <w:spacing w:after="80" w:before="360"/>
    </w:pPr>
    <w:rPr>
      <w:rFonts w:ascii="Georgia" w:cs="Georgia" w:eastAsia="Georgia" w:hAnsi="Georgia"/>
      <w:i w:val="1"/>
      <w:color w:val="666666"/>
      <w:sz w:val="48"/>
      <w:szCs w:val="48"/>
    </w:rPr>
  </w:style>
  <w:style w:type="table" w:styleId="a" w:customStyle="1">
    <w:basedOn w:val="TableNormal"/>
    <w:rsid w:val="0020765E"/>
    <w:tblPr>
      <w:tblStyleRowBandSize w:val="1"/>
      <w:tblStyleColBandSize w:val="1"/>
      <w:tblCellMar>
        <w:top w:w="0.0" w:type="dxa"/>
        <w:left w:w="108.0" w:type="dxa"/>
        <w:bottom w:w="0.0" w:type="dxa"/>
        <w:right w:w="108.0" w:type="dxa"/>
      </w:tblCellMar>
    </w:tblPr>
  </w:style>
  <w:style w:type="table" w:styleId="a0" w:customStyle="1">
    <w:basedOn w:val="TableNormal"/>
    <w:rsid w:val="0020765E"/>
    <w:tblPr>
      <w:tblStyleRowBandSize w:val="1"/>
      <w:tblStyleColBandSize w:val="1"/>
      <w:tblCellMar>
        <w:top w:w="0.0" w:type="dxa"/>
        <w:left w:w="108.0" w:type="dxa"/>
        <w:bottom w:w="0.0" w:type="dxa"/>
        <w:right w:w="108.0" w:type="dxa"/>
      </w:tblCellMar>
    </w:tblPr>
  </w:style>
  <w:style w:type="paragraph" w:styleId="Commentaire">
    <w:name w:val="annotation text"/>
    <w:basedOn w:val="Normal"/>
    <w:link w:val="CommentaireCar"/>
    <w:uiPriority w:val="99"/>
    <w:semiHidden w:val="1"/>
    <w:unhideWhenUsed w:val="1"/>
    <w:rsid w:val="0020765E"/>
  </w:style>
  <w:style w:type="character" w:styleId="CommentaireCar" w:customStyle="1">
    <w:name w:val="Commentaire Car"/>
    <w:basedOn w:val="Policepardfaut"/>
    <w:link w:val="Commentaire"/>
    <w:uiPriority w:val="99"/>
    <w:semiHidden w:val="1"/>
    <w:rsid w:val="0020765E"/>
  </w:style>
  <w:style w:type="character" w:styleId="Marquedannotation">
    <w:name w:val="annotation reference"/>
    <w:basedOn w:val="Policepardfaut"/>
    <w:uiPriority w:val="99"/>
    <w:semiHidden w:val="1"/>
    <w:unhideWhenUsed w:val="1"/>
    <w:rsid w:val="0020765E"/>
    <w:rPr>
      <w:sz w:val="18"/>
      <w:szCs w:val="18"/>
    </w:rPr>
  </w:style>
  <w:style w:type="paragraph" w:styleId="Textedebulles">
    <w:name w:val="Balloon Text"/>
    <w:basedOn w:val="Normal"/>
    <w:link w:val="TextedebullesCar"/>
    <w:uiPriority w:val="99"/>
    <w:semiHidden w:val="1"/>
    <w:unhideWhenUsed w:val="1"/>
    <w:rsid w:val="003B1E99"/>
    <w:rPr>
      <w:rFonts w:ascii="Lucida Grande" w:hAnsi="Lucida Grande"/>
      <w:sz w:val="18"/>
      <w:szCs w:val="18"/>
    </w:rPr>
  </w:style>
  <w:style w:type="character" w:styleId="TextedebullesCar" w:customStyle="1">
    <w:name w:val="Texte de bulles Car"/>
    <w:basedOn w:val="Policepardfaut"/>
    <w:link w:val="Textedebulles"/>
    <w:uiPriority w:val="99"/>
    <w:semiHidden w:val="1"/>
    <w:rsid w:val="003B1E99"/>
    <w:rPr>
      <w:rFonts w:ascii="Lucida Grande" w:hAnsi="Lucida Grande"/>
      <w:sz w:val="18"/>
      <w:szCs w:val="1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alliancecpha.org/en/child-protection-online-library/guidance-child-protection-humanitarian-action-competency-framework" TargetMode="Externa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ciBBf0LsIC19gbh86+93UnsStQ==">CgMxLjAi1AEKC0FBQUExZUdxb0pvEp4BCgtBQUFBMWVHcW9KbxILQUFBQTFlR3FvSm8aDQoJdGV4dC9odG1sEgAiDgoKdGV4dC9wbGFpbhIAKhsiFTExMDA2MDI3MzE2ODQ2ODc0NjM0NSgAOAAw3LPa55gxONyz2ueYMVoMZXRsZDBrMjNjMWl4cgIgAHgAggEUc3VnZ2VzdC5mcnVocDF1ODNmNzaaAQYIABAAGACwAQC4AQAY3LPa55gxINyz2ueYMTAAQhRzdWdnZXN0LmZydWhwMXU4M2Y3NjIJaC4zZHk2dmttMgloLjF0M2g1c2YyCWguNGQzNG9nODIOaC5ka3hxNmx0dmM5djYyCWguNGQzNG9nODIJaC4yczhleW8xMgloLjE3ZHA4dnUyDmguZHcwN2k0c2dqcGt5MgloLjNyZGNyam4yDmguamozb2o2ZjZwY245MgloLjI2aW4xcmc4AGomChRzdWdnZXN0LmtnYmdnYXVuMTdmZBIORWxlbmEgR2lhbm5pbmlqJwoUc3VnZ2VzdC5jcTlnMTlqNGRudmgSD0thdGllIFJvYmVydHNvbmomChRzdWdnZXN0LmhwY21kNWxnZWd2NRIORWxlbmEgR2lhbm5pbmlqJgoTc3VnZ2VzdC5sbHFzMjM5MHUzMhIPS2F0aWUgUm9iZXJ0c29uaiYKFHN1Z2dlc3QuOTJpeDQzejFuOTVsEg5FbGVuYSBHaWFubmluaWonChRzdWdnZXN0LnNscnV1NTdubzAyZRIPS2F0aWUgUm9iZXJ0c29uaiYKFHN1Z2dlc3QuNnl3MDFqbjdqMmxoEg5FbGVuYSBHaWFubmluaWonChRzdWdnZXN0Lm9idm91OW56ODRmNhIPS2F0aWUgUm9iZXJ0c29uaiUKE3N1Z2dlc3QubmVkazlmaXR2aXUSDkVsZW5hIEdpYW5uaW5paiYKFHN1Z2dlc3QueGs5b2ZnNWxrbHdiEg5FbGVuYSBHaWFubmluaWomChRzdWdnZXN0LmV5ZzAzd3kwM3prYRIORWxlbmEgR2lhbm5pbmlqJwoUc3VnZ2VzdC52bjYyY3FnbGFicGgSD0thdGllIFJvYmVydHNvbmomChRzdWdnZXN0LnV3NndiY3M0aHF2MBIORWxlbmEgR2lhbm5pbmlqJQoTc3VnZ2VzdC5najAwd3FqamFqehIORWxlbmEgR2lhbm5pbmlqJwoUc3VnZ2VzdC44dXBpOWtuMnpzeDASD0thdGllIFJvYmVydHNvbmonChRzdWdnZXN0LnRjN3FicHl2bHlhZhIPS2F0aWUgUm9iZXJ0c29uaiYKE3N1Z2dlc3QuaXlmeHBscGRkbWQSD0thdGllIFJvYmVydHNvbmonChRzdWdnZXN0LnF0ZGdydzZteXI2YxIPS2F0aWUgUm9iZXJ0c29uaicKFHN1Z2dlc3QuNHVwazJ5bzd4aXVwEg9LYXRpZSBSb2JlcnRzb25qJgoUc3VnZ2VzdC5wZjR4YjZnbmV6czgSDkVsZW5hIEdpYW5uaW5paicKFHN1Z2dlc3QudGxzMDA2OWN5ZzcyEg9LYXRpZSBSb2JlcnRzb25qJwoUc3VnZ2VzdC43bG5kcGxzcWZoaXoSD0thdGllIFJvYmVydHNvbmomChRzdWdnZXN0Lnk5cHJuYWRkZDNxYhIORWxlbmEgR2lhbm5pbmlqJgoUc3VnZ2VzdC52NWg0ajJpa2Z2ZmESDkVsZW5hIEdpYW5uaW5paiYKFHN1Z2dlc3QuczF5MzFrejl0YW93Eg5FbGVuYSBHaWFubmluaWonChRzdWdnZXN0LmJpY283YmpudmJrbRIPS2F0aWUgUm9iZXJ0c29uaicKFHN1Z2dlc3QuajFiZzEzZG5wemkzEg9LYXRpZSBSb2JlcnRzb25qJwoUc3VnZ2VzdC50Z2ZlcTRqbXFuNTQSD0thdGllIFJvYmVydHNvbmonChRzdWdnZXN0LnF6cm92dzE5OWd3chIPS2F0aWUgUm9iZXJ0c29uaiYKE3N1Z2dlc3QuNzZ0MGFnc3ppd3cSD0thdGllIFJvYmVydHNvbmolChNzdWdnZXN0LnU5YmFvd2Y2OHgyEg5FbGVuYSBHaWFubmluaWonChRzdWdnZXN0LnB2aHhna2NwZDI0ZxIPS2F0aWUgUm9iZXJ0c29uaicKFHN1Z2dlc3Qud2FrYWx1eGR5ZTM4Eg9LYXRpZSBSb2JlcnRzb25qJwoUc3VnZ2VzdC40MTVwN2Vka3QyNzcSD0thdGllIFJvYmVydHNvbmomChRzdWdnZXN0LnF4OGRkYzNqZThxehIORWxlbmEgR2lhbm5pbmlqJwoUc3VnZ2VzdC51dTljNjVmMHIxd2USD0thdGllIFJvYmVydHNvbmonChRzdWdnZXN0LmhqaHE0eTI3dmlzMRIPS2F0aWUgUm9iZXJ0c29uaicKFHN1Z2dlc3QucWEydmMxcm1qdDQwEg9LYXRpZSBSb2JlcnRzb25qJwoUc3VnZ2VzdC5scm8xaDloM3ViZDISD0thdGllIFJvYmVydHNvbmonChRzdWdnZXN0LmVvd25sZHl0azF0dhIPS2F0aWUgUm9iZXJ0c29uaicKFHN1Z2dlc3QuMW0yc3oxamY0eHZtEg9LYXRpZSBSb2JlcnRzb25qJwoUc3VnZ2VzdC54dDVxN3F3emhqencSD0thdGllIFJvYmVydHNvbmomChRzdWdnZXN0LmpuMWFoaXMzMHhqYRIORWxlbmEgR2lhbm5pbmlqJQoTc3VnZ2VzdC5kZ2RsY2xzczZ4cRIORWxlbmEgR2lhbm5pbmlqJwoUc3VnZ2VzdC5mcnVocDF1ODNmNzYSD0thdGllIFJvYmVydHNvbmomChRzdWdnZXN0LjVoY3R1enBsYXF3MxIORWxlbmEgR2lhbm5pbmlqJgoTc3VnZ2VzdC5xaHN1emZrc3RnYhIPS2F0aWUgUm9iZXJ0c29uciExMjFWYmhuQmlXR1RGRVJVbFN3Y3FoTlduR0hHQld4cl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2021-01-25T09:57:00Z</dcterms:created>
  <dc:creator>Fiamma Rupp-Gembs</dc:creator>
</cp:coreProperties>
</file>