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DC" w:rsidRDefault="009E63DC" w:rsidP="009E63DC">
      <w:pPr>
        <w:spacing w:after="0"/>
        <w:jc w:val="both"/>
      </w:pPr>
    </w:p>
    <w:p w:rsidR="00CF7BF8" w:rsidRPr="00877511" w:rsidRDefault="00CF7BF8" w:rsidP="00CF7BF8">
      <w:pPr>
        <w:spacing w:after="0"/>
        <w:jc w:val="both"/>
        <w:rPr>
          <w:rFonts w:ascii="Cambria" w:hAnsi="Cambria"/>
        </w:rPr>
      </w:pPr>
      <w:r w:rsidRPr="00877511">
        <w:rPr>
          <w:rFonts w:ascii="Cambria" w:hAnsi="Cambria"/>
          <w:b/>
        </w:rPr>
        <w:t>Additional resources</w:t>
      </w:r>
    </w:p>
    <w:p w:rsidR="00CF7BF8" w:rsidRPr="00E40A5C" w:rsidRDefault="00DB7351" w:rsidP="00CF7BF8">
      <w:pPr>
        <w:pStyle w:val="ListParagraph"/>
        <w:numPr>
          <w:ilvl w:val="0"/>
          <w:numId w:val="2"/>
        </w:numPr>
        <w:jc w:val="both"/>
        <w:rPr>
          <w:i/>
        </w:rPr>
      </w:pPr>
      <w:hyperlink r:id="rId5" w:history="1">
        <w:r w:rsidR="00CF7BF8" w:rsidRPr="00E40A5C">
          <w:rPr>
            <w:rStyle w:val="Hyperlink"/>
            <w:i/>
          </w:rPr>
          <w:t>The Short Guide to Rapid Joint Education Needs Assessments</w:t>
        </w:r>
      </w:hyperlink>
    </w:p>
    <w:p w:rsidR="00CF7BF8" w:rsidRDefault="00CF7BF8" w:rsidP="00CF7BF8">
      <w:pPr>
        <w:pStyle w:val="ListParagraph"/>
        <w:numPr>
          <w:ilvl w:val="1"/>
          <w:numId w:val="3"/>
        </w:numPr>
        <w:jc w:val="both"/>
      </w:pPr>
      <w:r>
        <w:t>Section 3 (pgs. 7-8)</w:t>
      </w:r>
    </w:p>
    <w:p w:rsidR="00CF7BF8" w:rsidRDefault="00DB7351" w:rsidP="00CF7BF8">
      <w:pPr>
        <w:pStyle w:val="ListParagraph"/>
        <w:numPr>
          <w:ilvl w:val="0"/>
          <w:numId w:val="2"/>
        </w:numPr>
        <w:jc w:val="both"/>
      </w:pPr>
      <w:hyperlink r:id="rId6" w:history="1">
        <w:r w:rsidR="00CF7BF8" w:rsidRPr="007D6E30">
          <w:rPr>
            <w:rStyle w:val="Hyperlink"/>
          </w:rPr>
          <w:t>Multi-Cluster/Sector Initial Rapid Assessment (MIRA)</w:t>
        </w:r>
      </w:hyperlink>
      <w:r w:rsidR="00CF7BF8">
        <w:t xml:space="preserve"> </w:t>
      </w:r>
    </w:p>
    <w:p w:rsidR="00CF7BF8" w:rsidRDefault="00CF7BF8" w:rsidP="00CF7BF8">
      <w:pPr>
        <w:pStyle w:val="ListParagraph"/>
        <w:numPr>
          <w:ilvl w:val="1"/>
          <w:numId w:val="3"/>
        </w:numPr>
        <w:jc w:val="both"/>
      </w:pPr>
      <w:r>
        <w:t>“Undertaking the secondary data analysis” (pgs. 13-15)</w:t>
      </w:r>
    </w:p>
    <w:p w:rsidR="00CF7BF8" w:rsidRDefault="00CF7BF8" w:rsidP="00CF7BF8">
      <w:pPr>
        <w:pStyle w:val="ListParagraph"/>
        <w:numPr>
          <w:ilvl w:val="1"/>
          <w:numId w:val="3"/>
        </w:numPr>
        <w:jc w:val="both"/>
      </w:pPr>
      <w:r>
        <w:rPr>
          <w:lang w:val="en-GB"/>
        </w:rPr>
        <w:t xml:space="preserve">Annex 1: </w:t>
      </w:r>
      <w:r w:rsidRPr="00F013E4">
        <w:rPr>
          <w:lang w:val="en-GB"/>
        </w:rPr>
        <w:t>Principles on secondary data analysis</w:t>
      </w:r>
      <w:r>
        <w:rPr>
          <w:lang w:val="en-GB"/>
        </w:rPr>
        <w:t xml:space="preserve"> (pgs. 20-22)</w:t>
      </w:r>
    </w:p>
    <w:p w:rsidR="00CF7BF8" w:rsidRDefault="00DB7351" w:rsidP="00CF7BF8">
      <w:pPr>
        <w:pStyle w:val="ListParagraph"/>
        <w:numPr>
          <w:ilvl w:val="0"/>
          <w:numId w:val="2"/>
        </w:numPr>
        <w:jc w:val="both"/>
        <w:rPr>
          <w:rStyle w:val="Hyperlink"/>
        </w:rPr>
      </w:pPr>
      <w:hyperlink r:id="rId7" w:history="1">
        <w:r w:rsidR="00CF7BF8" w:rsidRPr="000F49DB">
          <w:rPr>
            <w:rStyle w:val="Hyperlink"/>
            <w:i/>
          </w:rPr>
          <w:t>The Joint Education Needs Assessment Toolkit</w:t>
        </w:r>
      </w:hyperlink>
      <w:r w:rsidR="00CF7BF8">
        <w:rPr>
          <w:rStyle w:val="Hyperlink"/>
        </w:rPr>
        <w:t xml:space="preserve"> </w:t>
      </w:r>
      <w:r w:rsidR="00CF7BF8" w:rsidRPr="00871B4C">
        <w:rPr>
          <w:rStyle w:val="Hyperlink"/>
        </w:rPr>
        <w:t xml:space="preserve">– </w:t>
      </w:r>
      <w:r w:rsidR="00CF7BF8">
        <w:rPr>
          <w:rStyle w:val="Hyperlink"/>
        </w:rPr>
        <w:t>Tool 1: Secondary data form (pgs. 66-69)</w:t>
      </w:r>
    </w:p>
    <w:p w:rsidR="00CF7BF8" w:rsidRDefault="00CF7BF8" w:rsidP="00D459E7">
      <w:pPr>
        <w:rPr>
          <w:b/>
        </w:rPr>
      </w:pPr>
    </w:p>
    <w:sectPr w:rsidR="00CF7BF8" w:rsidSect="00170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F4E05"/>
    <w:multiLevelType w:val="hybridMultilevel"/>
    <w:tmpl w:val="D486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77400"/>
    <w:multiLevelType w:val="hybridMultilevel"/>
    <w:tmpl w:val="05F4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B6F16"/>
    <w:multiLevelType w:val="hybridMultilevel"/>
    <w:tmpl w:val="D5C46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44984"/>
    <w:multiLevelType w:val="hybridMultilevel"/>
    <w:tmpl w:val="3116A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E8EE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2479AC"/>
    <w:multiLevelType w:val="hybridMultilevel"/>
    <w:tmpl w:val="20E66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56171"/>
    <w:multiLevelType w:val="hybridMultilevel"/>
    <w:tmpl w:val="051C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D459E7"/>
    <w:rsid w:val="0017079F"/>
    <w:rsid w:val="0042740F"/>
    <w:rsid w:val="00507413"/>
    <w:rsid w:val="00511266"/>
    <w:rsid w:val="005B5680"/>
    <w:rsid w:val="00600369"/>
    <w:rsid w:val="008707CD"/>
    <w:rsid w:val="009E63DC"/>
    <w:rsid w:val="00A56A78"/>
    <w:rsid w:val="00B375C5"/>
    <w:rsid w:val="00C12640"/>
    <w:rsid w:val="00CF7BF8"/>
    <w:rsid w:val="00D459E7"/>
    <w:rsid w:val="00D7204C"/>
    <w:rsid w:val="00D83F9B"/>
    <w:rsid w:val="00DB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9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5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9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9E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9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F7B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cation.humanitarianresponse.info/document/joint-education-needs-assessment-toolk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hanet.unocha.org/p/Documents/mira_final_version2012.pdf" TargetMode="External"/><Relationship Id="rId5" Type="http://schemas.openxmlformats.org/officeDocument/2006/relationships/hyperlink" Target="http://education.humanitarianresponse.info/document/short-guide-rapid-education-joint-needs-assessmen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Landon Newby</dc:creator>
  <cp:lastModifiedBy>Landon Newby</cp:lastModifiedBy>
  <cp:revision>3</cp:revision>
  <dcterms:created xsi:type="dcterms:W3CDTF">2014-07-04T06:14:00Z</dcterms:created>
  <dcterms:modified xsi:type="dcterms:W3CDTF">2014-07-13T07:41:00Z</dcterms:modified>
</cp:coreProperties>
</file>