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696"/>
        <w:gridCol w:w="6"/>
        <w:gridCol w:w="4685"/>
        <w:gridCol w:w="6"/>
        <w:gridCol w:w="4683"/>
      </w:tblGrid>
      <w:tr w:rsidR="00E8605A" w:rsidRPr="00F40E94" w:rsidTr="00F40E94">
        <w:tc>
          <w:tcPr>
            <w:tcW w:w="14076" w:type="dxa"/>
            <w:gridSpan w:val="5"/>
          </w:tcPr>
          <w:p w:rsidR="00E8605A" w:rsidRPr="00F40E94" w:rsidRDefault="00E8605A" w:rsidP="00722007">
            <w:pPr>
              <w:spacing w:before="240"/>
              <w:jc w:val="center"/>
              <w:rPr>
                <w:sz w:val="48"/>
                <w:szCs w:val="28"/>
                <w:lang w:val="en-US"/>
              </w:rPr>
            </w:pPr>
            <w:r w:rsidRPr="00F40E94">
              <w:rPr>
                <w:sz w:val="48"/>
                <w:szCs w:val="28"/>
                <w:lang w:val="en-US"/>
              </w:rPr>
              <w:t>What We Need to Know</w:t>
            </w:r>
            <w:r w:rsidR="00202578">
              <w:rPr>
                <w:sz w:val="48"/>
                <w:szCs w:val="28"/>
                <w:lang w:val="en-US"/>
              </w:rPr>
              <w:t xml:space="preserve"> –</w:t>
            </w:r>
            <w:r w:rsidRPr="00F40E94">
              <w:rPr>
                <w:sz w:val="48"/>
                <w:szCs w:val="28"/>
                <w:lang w:val="en-US"/>
              </w:rPr>
              <w:t xml:space="preserve"> 1</w:t>
            </w:r>
          </w:p>
          <w:p w:rsidR="00E8605A" w:rsidRPr="00F40E94" w:rsidRDefault="00E8605A" w:rsidP="00722007">
            <w:pPr>
              <w:spacing w:before="240"/>
              <w:jc w:val="center"/>
              <w:rPr>
                <w:sz w:val="48"/>
                <w:szCs w:val="28"/>
                <w:lang w:val="en-US"/>
              </w:rPr>
            </w:pPr>
          </w:p>
        </w:tc>
      </w:tr>
      <w:tr w:rsidR="00E8605A" w:rsidRPr="00F40E94" w:rsidTr="00F40E94">
        <w:tc>
          <w:tcPr>
            <w:tcW w:w="14076" w:type="dxa"/>
            <w:gridSpan w:val="5"/>
          </w:tcPr>
          <w:p w:rsidR="00E8605A" w:rsidRPr="00F40E94" w:rsidRDefault="00E8605A" w:rsidP="00E8605A">
            <w:pPr>
              <w:spacing w:before="240"/>
              <w:jc w:val="center"/>
              <w:rPr>
                <w:b/>
                <w:sz w:val="96"/>
                <w:szCs w:val="96"/>
                <w:lang w:val="en-US"/>
              </w:rPr>
            </w:pPr>
            <w:r w:rsidRPr="00F40E94">
              <w:rPr>
                <w:b/>
                <w:sz w:val="96"/>
                <w:szCs w:val="96"/>
                <w:lang w:val="en-US"/>
              </w:rPr>
              <w:t>Patterns of separation</w:t>
            </w:r>
          </w:p>
          <w:p w:rsidR="00E8605A" w:rsidRPr="00F40E94" w:rsidRDefault="00E8605A" w:rsidP="002F58B0">
            <w:pPr>
              <w:spacing w:before="240"/>
              <w:rPr>
                <w:b/>
                <w:sz w:val="80"/>
                <w:szCs w:val="28"/>
                <w:lang w:val="en-US"/>
              </w:rPr>
            </w:pPr>
          </w:p>
          <w:p w:rsidR="00E8605A" w:rsidRPr="00F40E94" w:rsidRDefault="006B725B" w:rsidP="00722007">
            <w:pPr>
              <w:spacing w:before="240"/>
              <w:jc w:val="center"/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</w:pPr>
            <w:r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  <w:t>Suggested wording (if necessary)</w:t>
            </w:r>
          </w:p>
          <w:p w:rsidR="002F58B0" w:rsidRPr="00F40E94" w:rsidRDefault="002F58B0" w:rsidP="00722007">
            <w:pPr>
              <w:spacing w:before="240"/>
              <w:jc w:val="center"/>
              <w:rPr>
                <w:b/>
                <w:sz w:val="80"/>
                <w:szCs w:val="28"/>
                <w:lang w:val="en-US"/>
              </w:rPr>
            </w:pPr>
          </w:p>
        </w:tc>
      </w:tr>
      <w:tr w:rsidR="00E8605A" w:rsidRPr="00F40E94" w:rsidTr="00F40E94">
        <w:tc>
          <w:tcPr>
            <w:tcW w:w="4696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1</w:t>
            </w:r>
          </w:p>
        </w:tc>
        <w:tc>
          <w:tcPr>
            <w:tcW w:w="4691" w:type="dxa"/>
            <w:gridSpan w:val="2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2</w:t>
            </w:r>
          </w:p>
        </w:tc>
        <w:tc>
          <w:tcPr>
            <w:tcW w:w="4689" w:type="dxa"/>
            <w:gridSpan w:val="2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3</w:t>
            </w:r>
          </w:p>
        </w:tc>
      </w:tr>
      <w:tr w:rsidR="00E8605A" w:rsidRPr="00F40E94" w:rsidTr="00F40E94">
        <w:tc>
          <w:tcPr>
            <w:tcW w:w="4696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1" w:type="dxa"/>
            <w:gridSpan w:val="2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89" w:type="dxa"/>
            <w:gridSpan w:val="2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</w:tr>
      <w:tr w:rsidR="00E8605A" w:rsidRPr="00F40E94" w:rsidTr="00F40E94">
        <w:tc>
          <w:tcPr>
            <w:tcW w:w="14076" w:type="dxa"/>
            <w:gridSpan w:val="5"/>
          </w:tcPr>
          <w:p w:rsidR="00E8605A" w:rsidRPr="00F40E94" w:rsidRDefault="00E8605A" w:rsidP="00722007">
            <w:pPr>
              <w:spacing w:before="240"/>
              <w:jc w:val="center"/>
              <w:rPr>
                <w:sz w:val="48"/>
                <w:szCs w:val="28"/>
                <w:lang w:val="en-US"/>
              </w:rPr>
            </w:pPr>
            <w:r w:rsidRPr="00F40E94">
              <w:rPr>
                <w:sz w:val="48"/>
                <w:szCs w:val="28"/>
                <w:lang w:val="en-US"/>
              </w:rPr>
              <w:lastRenderedPageBreak/>
              <w:t>What We Need to Know</w:t>
            </w:r>
            <w:r w:rsidR="00202578">
              <w:rPr>
                <w:sz w:val="48"/>
                <w:szCs w:val="28"/>
                <w:lang w:val="en-US"/>
              </w:rPr>
              <w:t xml:space="preserve"> –</w:t>
            </w:r>
            <w:r w:rsidRPr="00F40E94">
              <w:rPr>
                <w:sz w:val="48"/>
                <w:szCs w:val="28"/>
                <w:lang w:val="en-US"/>
              </w:rPr>
              <w:t xml:space="preserve"> 2</w:t>
            </w:r>
          </w:p>
          <w:p w:rsidR="00E8605A" w:rsidRPr="00F40E94" w:rsidRDefault="00E8605A" w:rsidP="00722007">
            <w:pPr>
              <w:spacing w:before="240"/>
              <w:jc w:val="center"/>
              <w:rPr>
                <w:sz w:val="20"/>
                <w:szCs w:val="28"/>
                <w:lang w:val="en-US"/>
              </w:rPr>
            </w:pPr>
          </w:p>
        </w:tc>
      </w:tr>
      <w:tr w:rsidR="00E8605A" w:rsidRPr="00F40E94" w:rsidTr="00F40E94">
        <w:tc>
          <w:tcPr>
            <w:tcW w:w="14076" w:type="dxa"/>
            <w:gridSpan w:val="5"/>
          </w:tcPr>
          <w:p w:rsidR="00E8605A" w:rsidRPr="00C53335" w:rsidRDefault="00E8605A" w:rsidP="00F40E94">
            <w:pPr>
              <w:spacing w:before="240"/>
              <w:rPr>
                <w:b/>
                <w:sz w:val="80"/>
                <w:szCs w:val="80"/>
                <w:lang w:val="en-US"/>
              </w:rPr>
            </w:pPr>
            <w:r w:rsidRPr="00C53335">
              <w:rPr>
                <w:b/>
                <w:sz w:val="80"/>
                <w:szCs w:val="80"/>
                <w:lang w:val="en-US"/>
              </w:rPr>
              <w:t xml:space="preserve">Types of care arrangements for separated </w:t>
            </w:r>
            <w:r w:rsidR="00C53335" w:rsidRPr="00C53335">
              <w:rPr>
                <w:b/>
                <w:sz w:val="80"/>
                <w:szCs w:val="80"/>
                <w:lang w:val="en-US"/>
              </w:rPr>
              <w:t xml:space="preserve">and Unaccompanied </w:t>
            </w:r>
            <w:r w:rsidR="00C53335">
              <w:rPr>
                <w:b/>
                <w:sz w:val="80"/>
                <w:szCs w:val="80"/>
                <w:lang w:val="en-US"/>
              </w:rPr>
              <w:t>C</w:t>
            </w:r>
            <w:r w:rsidRPr="00C53335">
              <w:rPr>
                <w:b/>
                <w:sz w:val="80"/>
                <w:szCs w:val="80"/>
                <w:lang w:val="en-US"/>
              </w:rPr>
              <w:t xml:space="preserve">hildren </w:t>
            </w:r>
          </w:p>
          <w:p w:rsidR="00F40E94" w:rsidRPr="00F40E94" w:rsidRDefault="00F40E94" w:rsidP="00F40E94">
            <w:pPr>
              <w:spacing w:before="240"/>
              <w:jc w:val="center"/>
              <w:rPr>
                <w:b/>
                <w:color w:val="D9D9D9" w:themeColor="background1" w:themeShade="D9"/>
                <w:sz w:val="40"/>
                <w:szCs w:val="28"/>
                <w:lang w:val="en-US"/>
              </w:rPr>
            </w:pPr>
          </w:p>
          <w:p w:rsidR="00E8605A" w:rsidRPr="00F40E94" w:rsidRDefault="006B725B" w:rsidP="00F40E94">
            <w:pPr>
              <w:spacing w:before="240"/>
              <w:jc w:val="center"/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</w:pPr>
            <w:r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  <w:t>Suggested wording (if necessary)</w:t>
            </w:r>
          </w:p>
          <w:p w:rsidR="00E8605A" w:rsidRPr="00F40E94" w:rsidRDefault="00E8605A" w:rsidP="00722007">
            <w:pPr>
              <w:spacing w:before="240"/>
              <w:jc w:val="center"/>
              <w:rPr>
                <w:b/>
                <w:sz w:val="80"/>
                <w:szCs w:val="28"/>
                <w:lang w:val="en-US"/>
              </w:rPr>
            </w:pPr>
          </w:p>
        </w:tc>
      </w:tr>
      <w:tr w:rsidR="00E8605A" w:rsidRPr="00F40E94" w:rsidTr="00F40E94">
        <w:tc>
          <w:tcPr>
            <w:tcW w:w="4696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1</w:t>
            </w:r>
          </w:p>
        </w:tc>
        <w:tc>
          <w:tcPr>
            <w:tcW w:w="4691" w:type="dxa"/>
            <w:gridSpan w:val="2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2</w:t>
            </w:r>
          </w:p>
        </w:tc>
        <w:tc>
          <w:tcPr>
            <w:tcW w:w="4689" w:type="dxa"/>
            <w:gridSpan w:val="2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3</w:t>
            </w:r>
          </w:p>
        </w:tc>
      </w:tr>
      <w:tr w:rsidR="00E8605A" w:rsidRPr="00F40E94" w:rsidTr="00F40E94">
        <w:tc>
          <w:tcPr>
            <w:tcW w:w="4696" w:type="dxa"/>
          </w:tcPr>
          <w:p w:rsidR="00E8605A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F40E94" w:rsidRDefault="00F40E94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F40E94" w:rsidRPr="00F40E94" w:rsidRDefault="00F40E94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1" w:type="dxa"/>
            <w:gridSpan w:val="2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89" w:type="dxa"/>
            <w:gridSpan w:val="2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</w:tr>
      <w:tr w:rsidR="00E8605A" w:rsidRPr="00F40E94" w:rsidTr="00F40E94">
        <w:trPr>
          <w:trHeight w:val="521"/>
        </w:trPr>
        <w:tc>
          <w:tcPr>
            <w:tcW w:w="14076" w:type="dxa"/>
            <w:gridSpan w:val="5"/>
          </w:tcPr>
          <w:p w:rsidR="00E8605A" w:rsidRPr="00F40E94" w:rsidRDefault="00E8605A" w:rsidP="00722007">
            <w:pPr>
              <w:spacing w:before="240"/>
              <w:jc w:val="center"/>
              <w:rPr>
                <w:sz w:val="48"/>
                <w:szCs w:val="28"/>
                <w:lang w:val="en-US"/>
              </w:rPr>
            </w:pPr>
            <w:r w:rsidRPr="00F40E94">
              <w:rPr>
                <w:sz w:val="48"/>
                <w:szCs w:val="28"/>
                <w:lang w:val="en-US"/>
              </w:rPr>
              <w:lastRenderedPageBreak/>
              <w:t>What We Need to Know</w:t>
            </w:r>
            <w:r w:rsidR="00202578">
              <w:rPr>
                <w:sz w:val="48"/>
                <w:szCs w:val="28"/>
                <w:lang w:val="en-US"/>
              </w:rPr>
              <w:t xml:space="preserve"> –</w:t>
            </w:r>
            <w:r w:rsidRPr="00F40E94">
              <w:rPr>
                <w:sz w:val="48"/>
                <w:szCs w:val="28"/>
                <w:lang w:val="en-US"/>
              </w:rPr>
              <w:t xml:space="preserve"> 3</w:t>
            </w:r>
          </w:p>
          <w:p w:rsidR="00E8605A" w:rsidRPr="00F40E94" w:rsidRDefault="00E8605A" w:rsidP="00722007">
            <w:pPr>
              <w:spacing w:before="240"/>
              <w:jc w:val="center"/>
              <w:rPr>
                <w:sz w:val="20"/>
                <w:szCs w:val="28"/>
                <w:lang w:val="en-US"/>
              </w:rPr>
            </w:pPr>
          </w:p>
        </w:tc>
      </w:tr>
      <w:tr w:rsidR="00E8605A" w:rsidRPr="00F40E94" w:rsidTr="00F40E94">
        <w:tc>
          <w:tcPr>
            <w:tcW w:w="14076" w:type="dxa"/>
            <w:gridSpan w:val="5"/>
          </w:tcPr>
          <w:p w:rsidR="00E8605A" w:rsidRPr="00F40E94" w:rsidRDefault="00E8605A" w:rsidP="00F40E94">
            <w:pPr>
              <w:spacing w:before="240"/>
              <w:rPr>
                <w:b/>
                <w:sz w:val="300"/>
                <w:szCs w:val="28"/>
                <w:lang w:val="en-US"/>
              </w:rPr>
            </w:pPr>
            <w:r w:rsidRPr="00F40E94">
              <w:rPr>
                <w:b/>
                <w:sz w:val="96"/>
                <w:lang w:val="en-US"/>
              </w:rPr>
              <w:t>Capacities in community to respond to child separation</w:t>
            </w:r>
            <w:r w:rsidRPr="00F40E94">
              <w:rPr>
                <w:b/>
                <w:sz w:val="300"/>
                <w:szCs w:val="28"/>
                <w:lang w:val="en-US"/>
              </w:rPr>
              <w:t xml:space="preserve"> </w:t>
            </w:r>
          </w:p>
          <w:p w:rsidR="00F40E94" w:rsidRPr="00F40E94" w:rsidRDefault="00F40E94" w:rsidP="00F40E94">
            <w:pPr>
              <w:spacing w:before="240"/>
              <w:jc w:val="center"/>
              <w:rPr>
                <w:b/>
                <w:color w:val="D9D9D9" w:themeColor="background1" w:themeShade="D9"/>
                <w:sz w:val="44"/>
                <w:szCs w:val="28"/>
                <w:lang w:val="en-US"/>
              </w:rPr>
            </w:pPr>
          </w:p>
          <w:p w:rsidR="00E8605A" w:rsidRDefault="006B725B" w:rsidP="00722007">
            <w:pPr>
              <w:spacing w:before="240"/>
              <w:jc w:val="center"/>
              <w:rPr>
                <w:b/>
                <w:sz w:val="72"/>
                <w:szCs w:val="28"/>
                <w:lang w:val="en-US"/>
              </w:rPr>
            </w:pPr>
            <w:r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  <w:t>Suggested wording (if necessary)</w:t>
            </w:r>
            <w:r w:rsidR="00C53335" w:rsidRPr="00F40E94">
              <w:rPr>
                <w:b/>
                <w:sz w:val="72"/>
                <w:szCs w:val="28"/>
                <w:lang w:val="en-US"/>
              </w:rPr>
              <w:t xml:space="preserve"> </w:t>
            </w:r>
          </w:p>
          <w:p w:rsidR="00C53335" w:rsidRPr="00F40E94" w:rsidRDefault="00C53335" w:rsidP="00722007">
            <w:pPr>
              <w:spacing w:before="240"/>
              <w:jc w:val="center"/>
              <w:rPr>
                <w:b/>
                <w:sz w:val="72"/>
                <w:szCs w:val="28"/>
                <w:lang w:val="en-US"/>
              </w:rPr>
            </w:pPr>
          </w:p>
        </w:tc>
      </w:tr>
      <w:tr w:rsidR="00E8605A" w:rsidRPr="00F40E94" w:rsidTr="00F40E94">
        <w:tc>
          <w:tcPr>
            <w:tcW w:w="4696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1</w:t>
            </w:r>
          </w:p>
        </w:tc>
        <w:tc>
          <w:tcPr>
            <w:tcW w:w="4691" w:type="dxa"/>
            <w:gridSpan w:val="2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2</w:t>
            </w:r>
          </w:p>
        </w:tc>
        <w:tc>
          <w:tcPr>
            <w:tcW w:w="4689" w:type="dxa"/>
            <w:gridSpan w:val="2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3</w:t>
            </w:r>
          </w:p>
        </w:tc>
      </w:tr>
      <w:tr w:rsidR="00E8605A" w:rsidRPr="00F40E94" w:rsidTr="00F40E94">
        <w:tc>
          <w:tcPr>
            <w:tcW w:w="4696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1" w:type="dxa"/>
            <w:gridSpan w:val="2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89" w:type="dxa"/>
            <w:gridSpan w:val="2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</w:tr>
      <w:tr w:rsidR="00E8605A" w:rsidRPr="00F40E94" w:rsidTr="00F40E94">
        <w:tc>
          <w:tcPr>
            <w:tcW w:w="14076" w:type="dxa"/>
            <w:gridSpan w:val="5"/>
          </w:tcPr>
          <w:p w:rsidR="00E8605A" w:rsidRPr="00F40E94" w:rsidRDefault="00E8605A" w:rsidP="00722007">
            <w:pPr>
              <w:spacing w:before="240"/>
              <w:jc w:val="center"/>
              <w:rPr>
                <w:sz w:val="48"/>
                <w:szCs w:val="28"/>
                <w:lang w:val="en-US"/>
              </w:rPr>
            </w:pPr>
            <w:r w:rsidRPr="00F40E94">
              <w:rPr>
                <w:sz w:val="48"/>
                <w:szCs w:val="28"/>
                <w:lang w:val="en-US"/>
              </w:rPr>
              <w:lastRenderedPageBreak/>
              <w:t>What We Need to Know</w:t>
            </w:r>
            <w:r w:rsidR="00202578">
              <w:rPr>
                <w:sz w:val="48"/>
                <w:szCs w:val="28"/>
                <w:lang w:val="en-US"/>
              </w:rPr>
              <w:t xml:space="preserve"> –</w:t>
            </w:r>
            <w:r w:rsidRPr="00F40E94">
              <w:rPr>
                <w:sz w:val="48"/>
                <w:szCs w:val="28"/>
                <w:lang w:val="en-US"/>
              </w:rPr>
              <w:t xml:space="preserve"> 4</w:t>
            </w:r>
          </w:p>
          <w:p w:rsidR="00E8605A" w:rsidRPr="00F40E94" w:rsidRDefault="00E8605A" w:rsidP="00722007">
            <w:pPr>
              <w:spacing w:before="240"/>
              <w:jc w:val="center"/>
              <w:rPr>
                <w:sz w:val="20"/>
                <w:szCs w:val="28"/>
                <w:lang w:val="en-US"/>
              </w:rPr>
            </w:pPr>
          </w:p>
        </w:tc>
      </w:tr>
      <w:tr w:rsidR="00E8605A" w:rsidRPr="00F40E94" w:rsidTr="00F40E94">
        <w:tc>
          <w:tcPr>
            <w:tcW w:w="14076" w:type="dxa"/>
            <w:gridSpan w:val="5"/>
          </w:tcPr>
          <w:p w:rsidR="00E8605A" w:rsidRPr="00F40E94" w:rsidRDefault="00E8605A" w:rsidP="00E8605A">
            <w:pPr>
              <w:spacing w:line="360" w:lineRule="auto"/>
              <w:rPr>
                <w:b/>
                <w:sz w:val="96"/>
                <w:szCs w:val="96"/>
                <w:lang w:val="en-US"/>
              </w:rPr>
            </w:pPr>
            <w:r w:rsidRPr="00F40E94">
              <w:rPr>
                <w:b/>
                <w:sz w:val="96"/>
                <w:szCs w:val="96"/>
                <w:lang w:val="en-US"/>
              </w:rPr>
              <w:t>Patterns and levels of institutionalization of children</w:t>
            </w:r>
          </w:p>
          <w:p w:rsidR="00E8605A" w:rsidRDefault="006B725B" w:rsidP="00E8605A">
            <w:pPr>
              <w:spacing w:before="240"/>
              <w:jc w:val="center"/>
              <w:rPr>
                <w:b/>
                <w:sz w:val="76"/>
                <w:szCs w:val="28"/>
                <w:lang w:val="en-US"/>
              </w:rPr>
            </w:pPr>
            <w:r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  <w:t>Suggested wording (if necessary)</w:t>
            </w:r>
            <w:r w:rsidR="00C53335" w:rsidRPr="00F40E94">
              <w:rPr>
                <w:b/>
                <w:sz w:val="76"/>
                <w:szCs w:val="28"/>
                <w:lang w:val="en-US"/>
              </w:rPr>
              <w:t xml:space="preserve"> </w:t>
            </w:r>
          </w:p>
          <w:p w:rsidR="00C53335" w:rsidRPr="00F40E94" w:rsidRDefault="00C53335" w:rsidP="00E8605A">
            <w:pPr>
              <w:spacing w:before="240"/>
              <w:jc w:val="center"/>
              <w:rPr>
                <w:b/>
                <w:sz w:val="76"/>
                <w:szCs w:val="28"/>
                <w:lang w:val="en-US"/>
              </w:rPr>
            </w:pPr>
          </w:p>
        </w:tc>
      </w:tr>
      <w:tr w:rsidR="00E8605A" w:rsidRPr="00F40E94" w:rsidTr="00F40E94">
        <w:tc>
          <w:tcPr>
            <w:tcW w:w="4702" w:type="dxa"/>
            <w:gridSpan w:val="2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1</w:t>
            </w:r>
          </w:p>
        </w:tc>
        <w:tc>
          <w:tcPr>
            <w:tcW w:w="4691" w:type="dxa"/>
            <w:gridSpan w:val="2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2</w:t>
            </w:r>
          </w:p>
        </w:tc>
        <w:tc>
          <w:tcPr>
            <w:tcW w:w="4683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3</w:t>
            </w:r>
          </w:p>
        </w:tc>
      </w:tr>
      <w:tr w:rsidR="00E8605A" w:rsidRPr="00F40E94" w:rsidTr="00F40E94">
        <w:tc>
          <w:tcPr>
            <w:tcW w:w="4702" w:type="dxa"/>
            <w:gridSpan w:val="2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1" w:type="dxa"/>
            <w:gridSpan w:val="2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83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</w:tr>
    </w:tbl>
    <w:p w:rsidR="00E8605A" w:rsidRPr="00F40E94" w:rsidRDefault="00E8605A" w:rsidP="00E8605A">
      <w:pPr>
        <w:spacing w:before="240"/>
        <w:ind w:left="720"/>
        <w:rPr>
          <w:sz w:val="28"/>
          <w:szCs w:val="28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692"/>
        <w:gridCol w:w="4692"/>
        <w:gridCol w:w="4692"/>
      </w:tblGrid>
      <w:tr w:rsidR="00E8605A" w:rsidRPr="00F40E94" w:rsidTr="002F58B0">
        <w:tc>
          <w:tcPr>
            <w:tcW w:w="14076" w:type="dxa"/>
            <w:gridSpan w:val="3"/>
          </w:tcPr>
          <w:p w:rsidR="00E8605A" w:rsidRPr="00F40E94" w:rsidRDefault="00E8605A" w:rsidP="00722007">
            <w:pPr>
              <w:spacing w:before="240"/>
              <w:jc w:val="center"/>
              <w:rPr>
                <w:sz w:val="48"/>
                <w:szCs w:val="28"/>
                <w:lang w:val="en-US"/>
              </w:rPr>
            </w:pPr>
            <w:r w:rsidRPr="00F40E94">
              <w:rPr>
                <w:sz w:val="48"/>
                <w:szCs w:val="28"/>
                <w:lang w:val="en-US"/>
              </w:rPr>
              <w:t>What We Need to Know</w:t>
            </w:r>
            <w:r w:rsidR="00202578">
              <w:rPr>
                <w:sz w:val="48"/>
                <w:szCs w:val="28"/>
                <w:lang w:val="en-US"/>
              </w:rPr>
              <w:t xml:space="preserve"> –</w:t>
            </w:r>
            <w:r w:rsidRPr="00F40E94">
              <w:rPr>
                <w:sz w:val="48"/>
                <w:szCs w:val="28"/>
                <w:lang w:val="en-US"/>
              </w:rPr>
              <w:t xml:space="preserve"> 5</w:t>
            </w:r>
          </w:p>
          <w:p w:rsidR="00E8605A" w:rsidRPr="00F40E94" w:rsidRDefault="00E8605A" w:rsidP="00722007">
            <w:pPr>
              <w:spacing w:before="240"/>
              <w:jc w:val="center"/>
              <w:rPr>
                <w:sz w:val="20"/>
                <w:szCs w:val="28"/>
                <w:lang w:val="en-US"/>
              </w:rPr>
            </w:pPr>
          </w:p>
        </w:tc>
      </w:tr>
      <w:tr w:rsidR="00E8605A" w:rsidRPr="00F40E94" w:rsidTr="002F58B0">
        <w:tc>
          <w:tcPr>
            <w:tcW w:w="14076" w:type="dxa"/>
            <w:gridSpan w:val="3"/>
          </w:tcPr>
          <w:p w:rsidR="00E8605A" w:rsidRPr="00F40E94" w:rsidRDefault="00E8605A" w:rsidP="00E8605A">
            <w:pPr>
              <w:spacing w:line="360" w:lineRule="auto"/>
              <w:rPr>
                <w:b/>
                <w:sz w:val="72"/>
                <w:szCs w:val="96"/>
                <w:lang w:val="en-US"/>
              </w:rPr>
            </w:pPr>
            <w:r w:rsidRPr="00F40E94">
              <w:rPr>
                <w:b/>
                <w:sz w:val="72"/>
                <w:szCs w:val="96"/>
                <w:lang w:val="en-US"/>
              </w:rPr>
              <w:t>Laws and policies on adoption (in and out of country)</w:t>
            </w:r>
          </w:p>
          <w:p w:rsidR="00E8605A" w:rsidRDefault="006B725B" w:rsidP="00722007">
            <w:pPr>
              <w:spacing w:before="240"/>
              <w:jc w:val="center"/>
              <w:rPr>
                <w:b/>
                <w:sz w:val="40"/>
                <w:szCs w:val="28"/>
                <w:lang w:val="en-US"/>
              </w:rPr>
            </w:pPr>
            <w:r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  <w:t>Suggested wording (if necessary)</w:t>
            </w:r>
            <w:r w:rsidR="00C53335" w:rsidRPr="00F40E94">
              <w:rPr>
                <w:b/>
                <w:sz w:val="40"/>
                <w:szCs w:val="28"/>
                <w:lang w:val="en-US"/>
              </w:rPr>
              <w:t xml:space="preserve"> </w:t>
            </w:r>
          </w:p>
          <w:p w:rsidR="00C53335" w:rsidRPr="00F40E94" w:rsidRDefault="00C53335" w:rsidP="00722007">
            <w:pPr>
              <w:spacing w:before="240"/>
              <w:jc w:val="center"/>
              <w:rPr>
                <w:b/>
                <w:sz w:val="40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jc w:val="center"/>
              <w:rPr>
                <w:b/>
                <w:sz w:val="20"/>
                <w:szCs w:val="28"/>
                <w:lang w:val="en-US"/>
              </w:rPr>
            </w:pPr>
          </w:p>
        </w:tc>
      </w:tr>
      <w:tr w:rsidR="00E8605A" w:rsidRPr="00F40E94" w:rsidTr="002F58B0">
        <w:tc>
          <w:tcPr>
            <w:tcW w:w="4693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1</w:t>
            </w: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2</w:t>
            </w:r>
          </w:p>
        </w:tc>
        <w:tc>
          <w:tcPr>
            <w:tcW w:w="4691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3</w:t>
            </w:r>
          </w:p>
        </w:tc>
      </w:tr>
      <w:tr w:rsidR="00E8605A" w:rsidRPr="00F40E94" w:rsidTr="002F58B0">
        <w:tc>
          <w:tcPr>
            <w:tcW w:w="4693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1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</w:tr>
      <w:tr w:rsidR="00E8605A" w:rsidRPr="00F40E94" w:rsidTr="002F58B0">
        <w:tc>
          <w:tcPr>
            <w:tcW w:w="14076" w:type="dxa"/>
            <w:gridSpan w:val="3"/>
          </w:tcPr>
          <w:p w:rsidR="00E8605A" w:rsidRPr="00F40E94" w:rsidRDefault="00E8605A" w:rsidP="00722007">
            <w:pPr>
              <w:spacing w:before="240"/>
              <w:jc w:val="center"/>
              <w:rPr>
                <w:sz w:val="48"/>
                <w:szCs w:val="28"/>
                <w:lang w:val="en-US"/>
              </w:rPr>
            </w:pPr>
            <w:r w:rsidRPr="00F40E94">
              <w:rPr>
                <w:sz w:val="48"/>
                <w:szCs w:val="28"/>
                <w:lang w:val="en-US"/>
              </w:rPr>
              <w:lastRenderedPageBreak/>
              <w:t>What We Need to Know</w:t>
            </w:r>
            <w:r w:rsidR="00202578">
              <w:rPr>
                <w:sz w:val="48"/>
                <w:szCs w:val="28"/>
                <w:lang w:val="en-US"/>
              </w:rPr>
              <w:t xml:space="preserve"> –</w:t>
            </w:r>
            <w:r w:rsidRPr="00F40E94">
              <w:rPr>
                <w:sz w:val="48"/>
                <w:szCs w:val="28"/>
                <w:lang w:val="en-US"/>
              </w:rPr>
              <w:t xml:space="preserve"> 6</w:t>
            </w:r>
          </w:p>
          <w:p w:rsidR="00E8605A" w:rsidRPr="00F40E94" w:rsidRDefault="00E8605A" w:rsidP="00722007">
            <w:pPr>
              <w:spacing w:before="240"/>
              <w:jc w:val="center"/>
              <w:rPr>
                <w:sz w:val="20"/>
                <w:szCs w:val="28"/>
                <w:lang w:val="en-US"/>
              </w:rPr>
            </w:pPr>
          </w:p>
        </w:tc>
      </w:tr>
      <w:tr w:rsidR="00E8605A" w:rsidRPr="00F40E94" w:rsidTr="002F58B0">
        <w:tc>
          <w:tcPr>
            <w:tcW w:w="14076" w:type="dxa"/>
            <w:gridSpan w:val="3"/>
          </w:tcPr>
          <w:p w:rsidR="00E449D9" w:rsidRPr="00F40E94" w:rsidRDefault="00E8605A" w:rsidP="00E449D9">
            <w:pPr>
              <w:spacing w:line="360" w:lineRule="auto"/>
              <w:rPr>
                <w:b/>
                <w:sz w:val="62"/>
                <w:szCs w:val="62"/>
                <w:lang w:val="en-US"/>
              </w:rPr>
            </w:pPr>
            <w:r w:rsidRPr="00F40E94">
              <w:rPr>
                <w:b/>
                <w:sz w:val="62"/>
                <w:szCs w:val="62"/>
                <w:lang w:val="en-US"/>
              </w:rPr>
              <w:t xml:space="preserve">Nature and extent of any hazards for children in the environment </w:t>
            </w:r>
            <w:r w:rsidR="00E449D9" w:rsidRPr="00F40E94">
              <w:rPr>
                <w:b/>
                <w:sz w:val="62"/>
                <w:szCs w:val="62"/>
                <w:lang w:val="en-US"/>
              </w:rPr>
              <w:t xml:space="preserve">and risk to their safety as a </w:t>
            </w:r>
            <w:r w:rsidR="00907911" w:rsidRPr="00F40E94">
              <w:rPr>
                <w:b/>
                <w:sz w:val="62"/>
                <w:szCs w:val="62"/>
                <w:lang w:val="en-US"/>
              </w:rPr>
              <w:t>result</w:t>
            </w:r>
          </w:p>
          <w:p w:rsidR="00E8605A" w:rsidRPr="00F40E94" w:rsidRDefault="00E8605A" w:rsidP="00E8605A">
            <w:pPr>
              <w:spacing w:before="240"/>
              <w:jc w:val="center"/>
              <w:rPr>
                <w:b/>
                <w:sz w:val="40"/>
                <w:szCs w:val="96"/>
                <w:lang w:val="en-US"/>
              </w:rPr>
            </w:pPr>
          </w:p>
          <w:p w:rsidR="00E8605A" w:rsidRDefault="006B725B" w:rsidP="00722007">
            <w:pPr>
              <w:spacing w:before="240"/>
              <w:jc w:val="center"/>
              <w:rPr>
                <w:b/>
                <w:sz w:val="68"/>
                <w:szCs w:val="28"/>
                <w:lang w:val="en-US"/>
              </w:rPr>
            </w:pPr>
            <w:r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  <w:t>Suggested wording (if necessary)</w:t>
            </w:r>
            <w:r w:rsidR="00C53335" w:rsidRPr="00F40E94">
              <w:rPr>
                <w:b/>
                <w:sz w:val="68"/>
                <w:szCs w:val="28"/>
                <w:lang w:val="en-US"/>
              </w:rPr>
              <w:t xml:space="preserve"> </w:t>
            </w:r>
          </w:p>
          <w:p w:rsidR="00C53335" w:rsidRPr="00F40E94" w:rsidRDefault="00C53335" w:rsidP="00722007">
            <w:pPr>
              <w:spacing w:before="240"/>
              <w:jc w:val="center"/>
              <w:rPr>
                <w:b/>
                <w:sz w:val="6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jc w:val="center"/>
              <w:rPr>
                <w:b/>
                <w:sz w:val="20"/>
                <w:szCs w:val="28"/>
                <w:lang w:val="en-US"/>
              </w:rPr>
            </w:pPr>
          </w:p>
        </w:tc>
      </w:tr>
      <w:tr w:rsidR="00E8605A" w:rsidRPr="00F40E94" w:rsidTr="002F58B0"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1</w:t>
            </w: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2</w:t>
            </w: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3</w:t>
            </w:r>
          </w:p>
        </w:tc>
      </w:tr>
      <w:tr w:rsidR="00E8605A" w:rsidRPr="00F40E94" w:rsidTr="002F58B0"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</w:tr>
      <w:tr w:rsidR="00E8605A" w:rsidRPr="00F40E94" w:rsidTr="002F58B0">
        <w:tc>
          <w:tcPr>
            <w:tcW w:w="14076" w:type="dxa"/>
            <w:gridSpan w:val="3"/>
          </w:tcPr>
          <w:p w:rsidR="00E8605A" w:rsidRPr="00F40E94" w:rsidRDefault="00E8605A" w:rsidP="00722007">
            <w:pPr>
              <w:spacing w:before="240"/>
              <w:jc w:val="center"/>
              <w:rPr>
                <w:sz w:val="48"/>
                <w:szCs w:val="28"/>
                <w:lang w:val="en-US"/>
              </w:rPr>
            </w:pPr>
            <w:r w:rsidRPr="00F40E94">
              <w:rPr>
                <w:sz w:val="48"/>
                <w:szCs w:val="28"/>
                <w:lang w:val="en-US"/>
              </w:rPr>
              <w:lastRenderedPageBreak/>
              <w:t>What We Need to Know</w:t>
            </w:r>
            <w:r w:rsidR="00202578">
              <w:rPr>
                <w:sz w:val="48"/>
                <w:szCs w:val="28"/>
                <w:lang w:val="en-US"/>
              </w:rPr>
              <w:t xml:space="preserve"> –</w:t>
            </w:r>
            <w:r w:rsidRPr="00F40E94">
              <w:rPr>
                <w:sz w:val="48"/>
                <w:szCs w:val="28"/>
                <w:lang w:val="en-US"/>
              </w:rPr>
              <w:t xml:space="preserve"> 7</w:t>
            </w:r>
          </w:p>
          <w:p w:rsidR="00E8605A" w:rsidRPr="00F40E94" w:rsidRDefault="00E8605A" w:rsidP="00722007">
            <w:pPr>
              <w:spacing w:before="240"/>
              <w:jc w:val="center"/>
              <w:rPr>
                <w:sz w:val="20"/>
                <w:szCs w:val="28"/>
                <w:lang w:val="en-US"/>
              </w:rPr>
            </w:pPr>
          </w:p>
        </w:tc>
      </w:tr>
      <w:tr w:rsidR="00E8605A" w:rsidRPr="00F40E94" w:rsidTr="002F58B0">
        <w:tc>
          <w:tcPr>
            <w:tcW w:w="14076" w:type="dxa"/>
            <w:gridSpan w:val="3"/>
          </w:tcPr>
          <w:p w:rsidR="00E449D9" w:rsidRPr="00F40E94" w:rsidRDefault="00E449D9" w:rsidP="00E449D9">
            <w:pPr>
              <w:spacing w:line="360" w:lineRule="auto"/>
              <w:rPr>
                <w:b/>
                <w:sz w:val="88"/>
                <w:szCs w:val="88"/>
                <w:lang w:val="en-US"/>
              </w:rPr>
            </w:pPr>
            <w:r w:rsidRPr="00F40E94">
              <w:rPr>
                <w:b/>
                <w:sz w:val="88"/>
                <w:szCs w:val="88"/>
                <w:lang w:val="en-US"/>
              </w:rPr>
              <w:t xml:space="preserve">Types and levels of violence towards </w:t>
            </w:r>
            <w:r w:rsidR="00C53335">
              <w:rPr>
                <w:b/>
                <w:sz w:val="88"/>
                <w:szCs w:val="88"/>
                <w:lang w:val="en-US"/>
              </w:rPr>
              <w:t>girls and boys</w:t>
            </w:r>
            <w:r w:rsidRPr="00F40E94">
              <w:rPr>
                <w:b/>
                <w:sz w:val="88"/>
                <w:szCs w:val="88"/>
                <w:lang w:val="en-US"/>
              </w:rPr>
              <w:t xml:space="preserve"> in the community</w:t>
            </w:r>
          </w:p>
          <w:p w:rsidR="00E8605A" w:rsidRDefault="006B725B" w:rsidP="00C53335">
            <w:pPr>
              <w:spacing w:before="240"/>
              <w:jc w:val="center"/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</w:pPr>
            <w:r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  <w:t>Suggested wording (if necessary)</w:t>
            </w:r>
          </w:p>
          <w:p w:rsidR="00C53335" w:rsidRPr="00F40E94" w:rsidRDefault="00C53335" w:rsidP="00C53335">
            <w:pPr>
              <w:spacing w:before="240"/>
              <w:jc w:val="center"/>
              <w:rPr>
                <w:b/>
                <w:sz w:val="76"/>
                <w:szCs w:val="28"/>
                <w:lang w:val="en-US"/>
              </w:rPr>
            </w:pPr>
          </w:p>
        </w:tc>
      </w:tr>
      <w:tr w:rsidR="00E8605A" w:rsidRPr="00F40E94" w:rsidTr="00F40E94"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1</w:t>
            </w: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2</w:t>
            </w: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3</w:t>
            </w:r>
          </w:p>
        </w:tc>
      </w:tr>
      <w:tr w:rsidR="00E8605A" w:rsidRPr="00F40E94" w:rsidTr="00F40E94"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</w:tr>
    </w:tbl>
    <w:p w:rsidR="00E8605A" w:rsidRPr="00F40E94" w:rsidRDefault="00E8605A" w:rsidP="00E8605A">
      <w:pPr>
        <w:spacing w:before="240"/>
        <w:ind w:left="720"/>
        <w:rPr>
          <w:sz w:val="28"/>
          <w:szCs w:val="28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692"/>
        <w:gridCol w:w="4692"/>
        <w:gridCol w:w="4692"/>
      </w:tblGrid>
      <w:tr w:rsidR="00E8605A" w:rsidRPr="00F40E94" w:rsidTr="002F58B0">
        <w:tc>
          <w:tcPr>
            <w:tcW w:w="14076" w:type="dxa"/>
            <w:gridSpan w:val="3"/>
          </w:tcPr>
          <w:p w:rsidR="00E8605A" w:rsidRPr="00F40E94" w:rsidRDefault="00E8605A" w:rsidP="00722007">
            <w:pPr>
              <w:spacing w:before="240"/>
              <w:jc w:val="center"/>
              <w:rPr>
                <w:sz w:val="48"/>
                <w:szCs w:val="28"/>
                <w:lang w:val="en-US"/>
              </w:rPr>
            </w:pPr>
            <w:r w:rsidRPr="00F40E94">
              <w:rPr>
                <w:sz w:val="48"/>
                <w:szCs w:val="28"/>
                <w:lang w:val="en-US"/>
              </w:rPr>
              <w:t>What We Need to Know</w:t>
            </w:r>
            <w:r w:rsidR="00202578">
              <w:rPr>
                <w:sz w:val="48"/>
                <w:szCs w:val="28"/>
                <w:lang w:val="en-US"/>
              </w:rPr>
              <w:t xml:space="preserve"> –</w:t>
            </w:r>
            <w:r w:rsidRPr="00F40E94">
              <w:rPr>
                <w:sz w:val="48"/>
                <w:szCs w:val="28"/>
                <w:lang w:val="en-US"/>
              </w:rPr>
              <w:t xml:space="preserve"> 8</w:t>
            </w:r>
          </w:p>
          <w:p w:rsidR="00E8605A" w:rsidRPr="00F40E94" w:rsidRDefault="00E8605A" w:rsidP="00722007">
            <w:pPr>
              <w:spacing w:before="240"/>
              <w:jc w:val="center"/>
              <w:rPr>
                <w:sz w:val="20"/>
                <w:szCs w:val="28"/>
                <w:lang w:val="en-US"/>
              </w:rPr>
            </w:pPr>
          </w:p>
        </w:tc>
      </w:tr>
      <w:tr w:rsidR="00E8605A" w:rsidRPr="00F40E94" w:rsidTr="002F58B0">
        <w:tc>
          <w:tcPr>
            <w:tcW w:w="14076" w:type="dxa"/>
            <w:gridSpan w:val="3"/>
          </w:tcPr>
          <w:p w:rsidR="008E0D2D" w:rsidRPr="003F36F6" w:rsidRDefault="008E0D2D" w:rsidP="008E0D2D">
            <w:pPr>
              <w:spacing w:line="360" w:lineRule="auto"/>
              <w:rPr>
                <w:b/>
                <w:sz w:val="56"/>
                <w:szCs w:val="72"/>
                <w:lang w:val="en-US"/>
              </w:rPr>
            </w:pPr>
            <w:r w:rsidRPr="003F36F6">
              <w:rPr>
                <w:b/>
                <w:sz w:val="56"/>
                <w:szCs w:val="72"/>
                <w:lang w:val="en-US"/>
              </w:rPr>
              <w:t xml:space="preserve">Causes and level of risk of death and/or Injury to children </w:t>
            </w:r>
            <w:r w:rsidR="003F36F6" w:rsidRPr="003F36F6">
              <w:rPr>
                <w:b/>
                <w:sz w:val="56"/>
                <w:szCs w:val="72"/>
                <w:lang w:val="en-US"/>
              </w:rPr>
              <w:t>resulting from violence and/or harmful practices</w:t>
            </w:r>
          </w:p>
          <w:p w:rsidR="00F40E94" w:rsidRPr="00F40E94" w:rsidRDefault="006B725B" w:rsidP="00F40E94">
            <w:pPr>
              <w:spacing w:before="240"/>
              <w:jc w:val="center"/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</w:pPr>
            <w:r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  <w:t>Suggested wording (if necessary)</w:t>
            </w:r>
          </w:p>
          <w:p w:rsidR="008E0D2D" w:rsidRPr="00F40E94" w:rsidRDefault="008E0D2D" w:rsidP="00F40E94">
            <w:pPr>
              <w:spacing w:line="360" w:lineRule="auto"/>
              <w:jc w:val="center"/>
              <w:rPr>
                <w:b/>
                <w:sz w:val="56"/>
                <w:szCs w:val="96"/>
                <w:lang w:val="en-US"/>
              </w:rPr>
            </w:pPr>
          </w:p>
        </w:tc>
      </w:tr>
      <w:tr w:rsidR="00E8605A" w:rsidRPr="00F40E94" w:rsidTr="002F58B0"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1</w:t>
            </w: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2</w:t>
            </w: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3</w:t>
            </w:r>
          </w:p>
        </w:tc>
      </w:tr>
      <w:tr w:rsidR="00E8605A" w:rsidRPr="00F40E94" w:rsidTr="002F58B0"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</w:tr>
    </w:tbl>
    <w:p w:rsidR="00E8605A" w:rsidRPr="00F40E94" w:rsidRDefault="00E8605A" w:rsidP="00E8605A">
      <w:pPr>
        <w:spacing w:before="240"/>
        <w:rPr>
          <w:sz w:val="28"/>
          <w:szCs w:val="28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693"/>
        <w:gridCol w:w="4692"/>
        <w:gridCol w:w="4691"/>
      </w:tblGrid>
      <w:tr w:rsidR="00E8605A" w:rsidRPr="00F40E94" w:rsidTr="00722007">
        <w:tc>
          <w:tcPr>
            <w:tcW w:w="14216" w:type="dxa"/>
            <w:gridSpan w:val="3"/>
          </w:tcPr>
          <w:p w:rsidR="00E8605A" w:rsidRPr="00F40E94" w:rsidRDefault="00202578" w:rsidP="00722007">
            <w:pPr>
              <w:spacing w:before="240"/>
              <w:jc w:val="center"/>
              <w:rPr>
                <w:sz w:val="48"/>
                <w:szCs w:val="28"/>
                <w:lang w:val="en-US"/>
              </w:rPr>
            </w:pPr>
            <w:r>
              <w:rPr>
                <w:sz w:val="48"/>
                <w:szCs w:val="28"/>
                <w:lang w:val="en-US"/>
              </w:rPr>
              <w:lastRenderedPageBreak/>
              <w:t xml:space="preserve">What We Need to Know – </w:t>
            </w:r>
            <w:r w:rsidR="00E8605A" w:rsidRPr="00F40E94">
              <w:rPr>
                <w:sz w:val="48"/>
                <w:szCs w:val="28"/>
                <w:lang w:val="en-US"/>
              </w:rPr>
              <w:t>9</w:t>
            </w:r>
          </w:p>
          <w:p w:rsidR="00E8605A" w:rsidRPr="00F40E94" w:rsidRDefault="00E8605A" w:rsidP="00722007">
            <w:pPr>
              <w:spacing w:before="240"/>
              <w:jc w:val="center"/>
              <w:rPr>
                <w:sz w:val="20"/>
                <w:szCs w:val="28"/>
                <w:lang w:val="en-US"/>
              </w:rPr>
            </w:pPr>
          </w:p>
        </w:tc>
      </w:tr>
      <w:tr w:rsidR="00E8605A" w:rsidRPr="00F40E94" w:rsidTr="00722007">
        <w:tc>
          <w:tcPr>
            <w:tcW w:w="14216" w:type="dxa"/>
            <w:gridSpan w:val="3"/>
          </w:tcPr>
          <w:p w:rsidR="008E0D2D" w:rsidRDefault="008E0D2D" w:rsidP="008E0D2D">
            <w:pPr>
              <w:spacing w:line="360" w:lineRule="auto"/>
              <w:rPr>
                <w:b/>
                <w:sz w:val="72"/>
                <w:szCs w:val="96"/>
                <w:lang w:val="en-US"/>
              </w:rPr>
            </w:pPr>
            <w:r w:rsidRPr="00F40E94">
              <w:rPr>
                <w:b/>
                <w:sz w:val="72"/>
                <w:szCs w:val="96"/>
                <w:lang w:val="en-US"/>
              </w:rPr>
              <w:t>Existence of active participation of children in acts of violence</w:t>
            </w:r>
          </w:p>
          <w:p w:rsidR="00F40E94" w:rsidRPr="00F40E94" w:rsidRDefault="00F40E94" w:rsidP="008E0D2D">
            <w:pPr>
              <w:spacing w:line="360" w:lineRule="auto"/>
              <w:rPr>
                <w:b/>
                <w:sz w:val="22"/>
                <w:szCs w:val="96"/>
                <w:lang w:val="en-US"/>
              </w:rPr>
            </w:pPr>
          </w:p>
          <w:p w:rsidR="00F40E94" w:rsidRPr="00F40E94" w:rsidRDefault="006B725B" w:rsidP="00F40E94">
            <w:pPr>
              <w:spacing w:before="240"/>
              <w:jc w:val="center"/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</w:pPr>
            <w:r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  <w:t>Suggested wording (if necessary)</w:t>
            </w:r>
          </w:p>
          <w:p w:rsidR="00E8605A" w:rsidRPr="00F40E94" w:rsidRDefault="00E8605A" w:rsidP="00722007">
            <w:pPr>
              <w:spacing w:before="240"/>
              <w:jc w:val="center"/>
              <w:rPr>
                <w:b/>
                <w:sz w:val="44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jc w:val="center"/>
              <w:rPr>
                <w:b/>
                <w:sz w:val="20"/>
                <w:szCs w:val="28"/>
                <w:lang w:val="en-US"/>
              </w:rPr>
            </w:pPr>
          </w:p>
        </w:tc>
      </w:tr>
      <w:tr w:rsidR="00E8605A" w:rsidRPr="00F40E94" w:rsidTr="00722007">
        <w:tc>
          <w:tcPr>
            <w:tcW w:w="4738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1</w:t>
            </w:r>
          </w:p>
        </w:tc>
        <w:tc>
          <w:tcPr>
            <w:tcW w:w="4739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2</w:t>
            </w:r>
          </w:p>
        </w:tc>
        <w:tc>
          <w:tcPr>
            <w:tcW w:w="4739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3</w:t>
            </w:r>
          </w:p>
        </w:tc>
      </w:tr>
      <w:tr w:rsidR="00E8605A" w:rsidRPr="00F40E94" w:rsidTr="00722007">
        <w:tc>
          <w:tcPr>
            <w:tcW w:w="4738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739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739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</w:tr>
    </w:tbl>
    <w:p w:rsidR="00E8605A" w:rsidRDefault="00E8605A" w:rsidP="00E8605A">
      <w:pPr>
        <w:spacing w:before="240"/>
        <w:ind w:left="720"/>
        <w:rPr>
          <w:sz w:val="28"/>
          <w:szCs w:val="28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697"/>
        <w:gridCol w:w="4692"/>
        <w:gridCol w:w="4687"/>
      </w:tblGrid>
      <w:tr w:rsidR="003F36F6" w:rsidRPr="00F40E94" w:rsidTr="00F663FC">
        <w:tc>
          <w:tcPr>
            <w:tcW w:w="14076" w:type="dxa"/>
            <w:gridSpan w:val="3"/>
          </w:tcPr>
          <w:p w:rsidR="003F36F6" w:rsidRPr="00F40E94" w:rsidRDefault="00202578" w:rsidP="00F663FC">
            <w:pPr>
              <w:spacing w:before="240"/>
              <w:jc w:val="center"/>
              <w:rPr>
                <w:sz w:val="48"/>
                <w:szCs w:val="28"/>
                <w:lang w:val="en-US"/>
              </w:rPr>
            </w:pPr>
            <w:r>
              <w:rPr>
                <w:sz w:val="48"/>
                <w:szCs w:val="28"/>
                <w:lang w:val="en-US"/>
              </w:rPr>
              <w:t xml:space="preserve">What We Need to Know – </w:t>
            </w:r>
            <w:r w:rsidR="003F36F6" w:rsidRPr="00F40E94">
              <w:rPr>
                <w:sz w:val="48"/>
                <w:szCs w:val="28"/>
                <w:lang w:val="en-US"/>
              </w:rPr>
              <w:t>10</w:t>
            </w:r>
          </w:p>
          <w:p w:rsidR="003F36F6" w:rsidRPr="00F40E94" w:rsidRDefault="003F36F6" w:rsidP="00F663FC">
            <w:pPr>
              <w:spacing w:before="240"/>
              <w:jc w:val="center"/>
              <w:rPr>
                <w:sz w:val="20"/>
                <w:szCs w:val="28"/>
                <w:lang w:val="en-US"/>
              </w:rPr>
            </w:pPr>
          </w:p>
        </w:tc>
      </w:tr>
      <w:tr w:rsidR="003F36F6" w:rsidRPr="00F40E94" w:rsidTr="00F663FC">
        <w:tc>
          <w:tcPr>
            <w:tcW w:w="14076" w:type="dxa"/>
            <w:gridSpan w:val="3"/>
          </w:tcPr>
          <w:p w:rsidR="003F36F6" w:rsidRPr="003F36F6" w:rsidRDefault="003F36F6" w:rsidP="00F663FC">
            <w:pPr>
              <w:spacing w:line="360" w:lineRule="auto"/>
              <w:rPr>
                <w:b/>
                <w:sz w:val="66"/>
                <w:szCs w:val="66"/>
                <w:lang w:val="en-US"/>
              </w:rPr>
            </w:pPr>
            <w:r w:rsidRPr="003F36F6">
              <w:rPr>
                <w:b/>
                <w:sz w:val="66"/>
                <w:szCs w:val="66"/>
                <w:lang w:val="en-US"/>
              </w:rPr>
              <w:t>Existing scale of child marriage and likely new risks as a result of the emergency</w:t>
            </w:r>
          </w:p>
          <w:p w:rsidR="003F36F6" w:rsidRPr="00F40E94" w:rsidRDefault="003F36F6" w:rsidP="00F663FC">
            <w:pPr>
              <w:spacing w:line="360" w:lineRule="auto"/>
              <w:rPr>
                <w:b/>
                <w:sz w:val="32"/>
                <w:szCs w:val="62"/>
                <w:lang w:val="en-US"/>
              </w:rPr>
            </w:pPr>
          </w:p>
          <w:p w:rsidR="003F36F6" w:rsidRPr="00F40E94" w:rsidRDefault="003F36F6" w:rsidP="00F663FC">
            <w:pPr>
              <w:spacing w:before="240"/>
              <w:jc w:val="center"/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</w:pPr>
            <w:r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  <w:t>Suggested wording (if necessary)</w:t>
            </w:r>
          </w:p>
          <w:p w:rsidR="003F36F6" w:rsidRPr="00F40E94" w:rsidRDefault="003F36F6" w:rsidP="00F663FC">
            <w:pPr>
              <w:spacing w:line="360" w:lineRule="auto"/>
              <w:jc w:val="center"/>
              <w:rPr>
                <w:b/>
                <w:sz w:val="62"/>
                <w:szCs w:val="62"/>
                <w:lang w:val="en-US"/>
              </w:rPr>
            </w:pPr>
          </w:p>
        </w:tc>
      </w:tr>
      <w:tr w:rsidR="003F36F6" w:rsidRPr="00F40E94" w:rsidTr="00F663FC">
        <w:tc>
          <w:tcPr>
            <w:tcW w:w="4697" w:type="dxa"/>
          </w:tcPr>
          <w:p w:rsidR="003F36F6" w:rsidRPr="00F40E94" w:rsidRDefault="003F36F6" w:rsidP="00F663FC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1</w:t>
            </w:r>
          </w:p>
        </w:tc>
        <w:tc>
          <w:tcPr>
            <w:tcW w:w="4692" w:type="dxa"/>
          </w:tcPr>
          <w:p w:rsidR="003F36F6" w:rsidRPr="00F40E94" w:rsidRDefault="003F36F6" w:rsidP="00F663FC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2</w:t>
            </w:r>
          </w:p>
        </w:tc>
        <w:tc>
          <w:tcPr>
            <w:tcW w:w="4687" w:type="dxa"/>
          </w:tcPr>
          <w:p w:rsidR="003F36F6" w:rsidRPr="00F40E94" w:rsidRDefault="003F36F6" w:rsidP="00F663FC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3</w:t>
            </w:r>
          </w:p>
        </w:tc>
      </w:tr>
      <w:tr w:rsidR="003F36F6" w:rsidRPr="00F40E94" w:rsidTr="00F663FC">
        <w:tc>
          <w:tcPr>
            <w:tcW w:w="4697" w:type="dxa"/>
          </w:tcPr>
          <w:p w:rsidR="003F36F6" w:rsidRPr="00F40E94" w:rsidRDefault="003F36F6" w:rsidP="00F663FC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3F36F6" w:rsidRPr="00F40E94" w:rsidRDefault="003F36F6" w:rsidP="00F663FC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3F36F6" w:rsidRPr="00F40E94" w:rsidRDefault="003F36F6" w:rsidP="00F663FC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2" w:type="dxa"/>
          </w:tcPr>
          <w:p w:rsidR="003F36F6" w:rsidRPr="00F40E94" w:rsidRDefault="003F36F6" w:rsidP="00F663FC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</w:tcPr>
          <w:p w:rsidR="003F36F6" w:rsidRPr="00F40E94" w:rsidRDefault="003F36F6" w:rsidP="00F663FC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</w:tr>
    </w:tbl>
    <w:p w:rsidR="003F36F6" w:rsidRPr="00F40E94" w:rsidRDefault="003F36F6" w:rsidP="00E8605A">
      <w:pPr>
        <w:spacing w:before="240"/>
        <w:ind w:left="720"/>
        <w:rPr>
          <w:sz w:val="28"/>
          <w:szCs w:val="28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696"/>
        <w:gridCol w:w="4690"/>
        <w:gridCol w:w="4690"/>
      </w:tblGrid>
      <w:tr w:rsidR="00E8605A" w:rsidRPr="00F40E94" w:rsidTr="002F58B0">
        <w:tc>
          <w:tcPr>
            <w:tcW w:w="14076" w:type="dxa"/>
            <w:gridSpan w:val="3"/>
          </w:tcPr>
          <w:p w:rsidR="00E8605A" w:rsidRPr="00F40E94" w:rsidRDefault="00202578" w:rsidP="00722007">
            <w:pPr>
              <w:spacing w:before="240"/>
              <w:jc w:val="center"/>
              <w:rPr>
                <w:sz w:val="48"/>
                <w:szCs w:val="28"/>
                <w:lang w:val="en-US"/>
              </w:rPr>
            </w:pPr>
            <w:r>
              <w:rPr>
                <w:sz w:val="48"/>
                <w:szCs w:val="28"/>
                <w:lang w:val="en-US"/>
              </w:rPr>
              <w:t xml:space="preserve">What We Need to Know – </w:t>
            </w:r>
            <w:r w:rsidR="003F36F6">
              <w:rPr>
                <w:sz w:val="48"/>
                <w:szCs w:val="28"/>
                <w:lang w:val="en-US"/>
              </w:rPr>
              <w:t>11</w:t>
            </w:r>
          </w:p>
          <w:p w:rsidR="00E8605A" w:rsidRPr="00F40E94" w:rsidRDefault="00E8605A" w:rsidP="00722007">
            <w:pPr>
              <w:spacing w:before="240"/>
              <w:jc w:val="center"/>
              <w:rPr>
                <w:sz w:val="20"/>
                <w:szCs w:val="28"/>
                <w:lang w:val="en-US"/>
              </w:rPr>
            </w:pPr>
          </w:p>
        </w:tc>
      </w:tr>
      <w:tr w:rsidR="00E8605A" w:rsidRPr="00F40E94" w:rsidTr="002F58B0">
        <w:tc>
          <w:tcPr>
            <w:tcW w:w="14076" w:type="dxa"/>
            <w:gridSpan w:val="3"/>
          </w:tcPr>
          <w:p w:rsidR="00E8605A" w:rsidRPr="00F40E94" w:rsidRDefault="00C53335" w:rsidP="008E0D2D">
            <w:pPr>
              <w:spacing w:line="360" w:lineRule="auto"/>
              <w:rPr>
                <w:b/>
                <w:sz w:val="66"/>
                <w:szCs w:val="66"/>
                <w:lang w:val="en-US"/>
              </w:rPr>
            </w:pPr>
            <w:r>
              <w:rPr>
                <w:b/>
                <w:sz w:val="66"/>
                <w:szCs w:val="66"/>
                <w:lang w:val="en-US"/>
              </w:rPr>
              <w:t>Specific Risks of Sexual Violence for Boys and Girls</w:t>
            </w:r>
          </w:p>
          <w:p w:rsidR="008E0D2D" w:rsidRPr="00F40E94" w:rsidRDefault="008E0D2D" w:rsidP="008E0D2D">
            <w:pPr>
              <w:spacing w:line="360" w:lineRule="auto"/>
              <w:rPr>
                <w:b/>
                <w:sz w:val="32"/>
                <w:szCs w:val="62"/>
                <w:lang w:val="en-US"/>
              </w:rPr>
            </w:pPr>
          </w:p>
          <w:p w:rsidR="00F40E94" w:rsidRPr="00F40E94" w:rsidRDefault="006B725B" w:rsidP="00F40E94">
            <w:pPr>
              <w:spacing w:before="240"/>
              <w:jc w:val="center"/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</w:pPr>
            <w:r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  <w:t>Suggested wording (if necessary)</w:t>
            </w:r>
          </w:p>
          <w:p w:rsidR="00994AE7" w:rsidRPr="00F40E94" w:rsidRDefault="00994AE7" w:rsidP="00F40E94">
            <w:pPr>
              <w:spacing w:line="360" w:lineRule="auto"/>
              <w:jc w:val="center"/>
              <w:rPr>
                <w:b/>
                <w:sz w:val="62"/>
                <w:szCs w:val="62"/>
                <w:lang w:val="en-US"/>
              </w:rPr>
            </w:pPr>
          </w:p>
        </w:tc>
      </w:tr>
      <w:tr w:rsidR="00E8605A" w:rsidRPr="00F40E94" w:rsidTr="002F58B0">
        <w:tc>
          <w:tcPr>
            <w:tcW w:w="4697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1</w:t>
            </w: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2</w:t>
            </w:r>
          </w:p>
        </w:tc>
        <w:tc>
          <w:tcPr>
            <w:tcW w:w="4687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3</w:t>
            </w:r>
          </w:p>
        </w:tc>
      </w:tr>
      <w:tr w:rsidR="00E8605A" w:rsidRPr="00F40E94" w:rsidTr="002F58B0">
        <w:tc>
          <w:tcPr>
            <w:tcW w:w="4697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994AE7" w:rsidRPr="00F40E94" w:rsidRDefault="00994AE7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</w:tr>
      <w:tr w:rsidR="00E8605A" w:rsidRPr="00F40E94" w:rsidTr="00994AE7">
        <w:tc>
          <w:tcPr>
            <w:tcW w:w="14076" w:type="dxa"/>
            <w:gridSpan w:val="3"/>
          </w:tcPr>
          <w:p w:rsidR="00E8605A" w:rsidRPr="00F40E94" w:rsidRDefault="00202578" w:rsidP="00722007">
            <w:pPr>
              <w:spacing w:before="240"/>
              <w:jc w:val="center"/>
              <w:rPr>
                <w:sz w:val="48"/>
                <w:szCs w:val="28"/>
                <w:lang w:val="en-US"/>
              </w:rPr>
            </w:pPr>
            <w:r>
              <w:rPr>
                <w:sz w:val="48"/>
                <w:szCs w:val="28"/>
                <w:lang w:val="en-US"/>
              </w:rPr>
              <w:lastRenderedPageBreak/>
              <w:t xml:space="preserve">What We Need to Know – </w:t>
            </w:r>
            <w:r w:rsidR="003F36F6">
              <w:rPr>
                <w:sz w:val="48"/>
                <w:szCs w:val="28"/>
                <w:lang w:val="en-US"/>
              </w:rPr>
              <w:t>12</w:t>
            </w:r>
          </w:p>
          <w:p w:rsidR="00E8605A" w:rsidRPr="00F40E94" w:rsidRDefault="00E8605A" w:rsidP="00722007">
            <w:pPr>
              <w:spacing w:before="240"/>
              <w:jc w:val="center"/>
              <w:rPr>
                <w:sz w:val="20"/>
                <w:szCs w:val="28"/>
                <w:lang w:val="en-US"/>
              </w:rPr>
            </w:pPr>
          </w:p>
        </w:tc>
      </w:tr>
      <w:tr w:rsidR="00E8605A" w:rsidRPr="00F40E94" w:rsidTr="00994AE7">
        <w:tc>
          <w:tcPr>
            <w:tcW w:w="14076" w:type="dxa"/>
            <w:gridSpan w:val="3"/>
          </w:tcPr>
          <w:p w:rsidR="003F36F6" w:rsidRPr="003F36F6" w:rsidRDefault="003F36F6" w:rsidP="003F36F6">
            <w:pPr>
              <w:spacing w:line="276" w:lineRule="auto"/>
              <w:contextualSpacing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3F36F6">
              <w:rPr>
                <w:b/>
                <w:sz w:val="52"/>
                <w:szCs w:val="52"/>
                <w:lang w:val="en-US"/>
              </w:rPr>
              <w:t>How different forms of sexual violence are viewed by families (including youth/children), community leaders and government counterparts, and how this is normally dealt with</w:t>
            </w:r>
            <w:r w:rsidRPr="003F36F6">
              <w:rPr>
                <w:rFonts w:asciiTheme="minorHAnsi" w:hAnsiTheme="minorHAnsi" w:cs="Calibri"/>
                <w:color w:val="000000"/>
                <w:sz w:val="22"/>
                <w:szCs w:val="22"/>
                <w:lang w:val="en-US"/>
              </w:rPr>
              <w:t xml:space="preserve">. </w:t>
            </w:r>
          </w:p>
          <w:p w:rsidR="00994AE7" w:rsidRPr="00F40E94" w:rsidRDefault="00994AE7" w:rsidP="008E0D2D">
            <w:pPr>
              <w:spacing w:before="240"/>
              <w:rPr>
                <w:b/>
                <w:sz w:val="40"/>
                <w:szCs w:val="96"/>
                <w:lang w:val="en-US"/>
              </w:rPr>
            </w:pPr>
          </w:p>
          <w:p w:rsidR="00F40E94" w:rsidRPr="00F40E94" w:rsidRDefault="006B725B" w:rsidP="00F40E94">
            <w:pPr>
              <w:spacing w:before="240"/>
              <w:jc w:val="center"/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</w:pPr>
            <w:r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  <w:t>Suggested wording (if necessary)</w:t>
            </w:r>
          </w:p>
          <w:p w:rsidR="00E8605A" w:rsidRDefault="00E8605A" w:rsidP="00907911">
            <w:pPr>
              <w:spacing w:before="240"/>
              <w:rPr>
                <w:b/>
                <w:sz w:val="48"/>
                <w:szCs w:val="96"/>
                <w:lang w:val="en-US"/>
              </w:rPr>
            </w:pPr>
          </w:p>
          <w:p w:rsidR="00F40E94" w:rsidRPr="00F40E94" w:rsidRDefault="00F40E94" w:rsidP="00907911">
            <w:pPr>
              <w:spacing w:before="240"/>
              <w:rPr>
                <w:b/>
                <w:sz w:val="20"/>
                <w:szCs w:val="28"/>
                <w:lang w:val="en-US"/>
              </w:rPr>
            </w:pPr>
          </w:p>
        </w:tc>
      </w:tr>
      <w:tr w:rsidR="00E8605A" w:rsidRPr="00F40E94" w:rsidTr="00994AE7"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1</w:t>
            </w: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2</w:t>
            </w: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3</w:t>
            </w:r>
          </w:p>
        </w:tc>
      </w:tr>
      <w:tr w:rsidR="00E8605A" w:rsidRPr="00F40E94" w:rsidTr="00994AE7"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</w:tr>
      <w:tr w:rsidR="00E8605A" w:rsidRPr="00F40E94" w:rsidTr="00994AE7">
        <w:tc>
          <w:tcPr>
            <w:tcW w:w="14076" w:type="dxa"/>
            <w:gridSpan w:val="3"/>
          </w:tcPr>
          <w:p w:rsidR="00E8605A" w:rsidRPr="00F40E94" w:rsidRDefault="00202578" w:rsidP="00722007">
            <w:pPr>
              <w:spacing w:before="240"/>
              <w:jc w:val="center"/>
              <w:rPr>
                <w:sz w:val="48"/>
                <w:szCs w:val="28"/>
                <w:lang w:val="en-US"/>
              </w:rPr>
            </w:pPr>
            <w:r>
              <w:rPr>
                <w:sz w:val="48"/>
                <w:szCs w:val="28"/>
                <w:lang w:val="en-US"/>
              </w:rPr>
              <w:lastRenderedPageBreak/>
              <w:t xml:space="preserve">What We Need to Know – </w:t>
            </w:r>
            <w:r w:rsidR="003F36F6">
              <w:rPr>
                <w:sz w:val="48"/>
                <w:szCs w:val="28"/>
                <w:lang w:val="en-US"/>
              </w:rPr>
              <w:t>13</w:t>
            </w:r>
          </w:p>
          <w:p w:rsidR="00E8605A" w:rsidRPr="00F40E94" w:rsidRDefault="00E8605A" w:rsidP="00722007">
            <w:pPr>
              <w:spacing w:before="240"/>
              <w:jc w:val="center"/>
              <w:rPr>
                <w:sz w:val="20"/>
                <w:szCs w:val="28"/>
                <w:lang w:val="en-US"/>
              </w:rPr>
            </w:pPr>
          </w:p>
        </w:tc>
      </w:tr>
      <w:tr w:rsidR="00E8605A" w:rsidRPr="00F40E94" w:rsidTr="00994AE7">
        <w:tc>
          <w:tcPr>
            <w:tcW w:w="14076" w:type="dxa"/>
            <w:gridSpan w:val="3"/>
          </w:tcPr>
          <w:p w:rsidR="00E8605A" w:rsidRDefault="00A830B2" w:rsidP="002F58B0">
            <w:pPr>
              <w:spacing w:line="360" w:lineRule="auto"/>
              <w:rPr>
                <w:b/>
                <w:sz w:val="76"/>
                <w:szCs w:val="76"/>
                <w:lang w:val="en-US"/>
              </w:rPr>
            </w:pPr>
            <w:r w:rsidRPr="00A830B2">
              <w:rPr>
                <w:b/>
                <w:sz w:val="76"/>
                <w:szCs w:val="76"/>
                <w:lang w:val="en-US"/>
              </w:rPr>
              <w:t xml:space="preserve">Availability of essential sexual violence response services for children </w:t>
            </w:r>
          </w:p>
          <w:p w:rsidR="00F40E94" w:rsidRPr="00F40E94" w:rsidRDefault="006B725B" w:rsidP="00A830B2">
            <w:pPr>
              <w:spacing w:before="240"/>
              <w:jc w:val="center"/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</w:pPr>
            <w:r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  <w:t>Suggested wording (if necessary)</w:t>
            </w:r>
          </w:p>
          <w:p w:rsidR="00994AE7" w:rsidRPr="00F40E94" w:rsidRDefault="00994AE7" w:rsidP="00F40E94">
            <w:pPr>
              <w:spacing w:line="360" w:lineRule="auto"/>
              <w:jc w:val="center"/>
              <w:rPr>
                <w:b/>
                <w:sz w:val="96"/>
                <w:szCs w:val="96"/>
                <w:lang w:val="en-US"/>
              </w:rPr>
            </w:pPr>
          </w:p>
        </w:tc>
      </w:tr>
      <w:tr w:rsidR="00E8605A" w:rsidRPr="00F40E94" w:rsidTr="00994AE7"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1</w:t>
            </w: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2</w:t>
            </w: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3</w:t>
            </w:r>
          </w:p>
        </w:tc>
      </w:tr>
      <w:tr w:rsidR="00E8605A" w:rsidRPr="00F40E94" w:rsidTr="00994AE7"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</w:tr>
    </w:tbl>
    <w:p w:rsidR="00E8605A" w:rsidRPr="00F40E94" w:rsidRDefault="00E8605A" w:rsidP="00E8605A">
      <w:pPr>
        <w:spacing w:before="240"/>
        <w:ind w:left="720"/>
        <w:rPr>
          <w:sz w:val="28"/>
          <w:szCs w:val="28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693"/>
        <w:gridCol w:w="4692"/>
        <w:gridCol w:w="4691"/>
      </w:tblGrid>
      <w:tr w:rsidR="00E8605A" w:rsidRPr="00F40E94" w:rsidTr="00F40E94">
        <w:tc>
          <w:tcPr>
            <w:tcW w:w="14076" w:type="dxa"/>
            <w:gridSpan w:val="3"/>
          </w:tcPr>
          <w:p w:rsidR="00E8605A" w:rsidRPr="00F40E94" w:rsidRDefault="00202578" w:rsidP="00722007">
            <w:pPr>
              <w:spacing w:before="240"/>
              <w:jc w:val="center"/>
              <w:rPr>
                <w:sz w:val="48"/>
                <w:szCs w:val="28"/>
                <w:lang w:val="en-US"/>
              </w:rPr>
            </w:pPr>
            <w:r>
              <w:rPr>
                <w:sz w:val="48"/>
                <w:szCs w:val="28"/>
                <w:lang w:val="en-US"/>
              </w:rPr>
              <w:t xml:space="preserve">What We Need to Know – </w:t>
            </w:r>
            <w:r w:rsidR="00E8605A" w:rsidRPr="00F40E94">
              <w:rPr>
                <w:sz w:val="48"/>
                <w:szCs w:val="28"/>
                <w:lang w:val="en-US"/>
              </w:rPr>
              <w:t>14</w:t>
            </w:r>
          </w:p>
          <w:p w:rsidR="00E8605A" w:rsidRPr="00F40E94" w:rsidRDefault="00E8605A" w:rsidP="00722007">
            <w:pPr>
              <w:spacing w:before="240"/>
              <w:jc w:val="center"/>
              <w:rPr>
                <w:sz w:val="20"/>
                <w:szCs w:val="28"/>
                <w:lang w:val="en-US"/>
              </w:rPr>
            </w:pPr>
          </w:p>
        </w:tc>
      </w:tr>
      <w:tr w:rsidR="00E8605A" w:rsidRPr="00F40E94" w:rsidTr="00F40E94">
        <w:tc>
          <w:tcPr>
            <w:tcW w:w="14076" w:type="dxa"/>
            <w:gridSpan w:val="3"/>
          </w:tcPr>
          <w:p w:rsidR="00994AE7" w:rsidRPr="00A830B2" w:rsidRDefault="00A830B2" w:rsidP="00994AE7">
            <w:pPr>
              <w:spacing w:before="240"/>
              <w:rPr>
                <w:b/>
                <w:sz w:val="64"/>
                <w:szCs w:val="64"/>
                <w:lang w:val="en-US"/>
              </w:rPr>
            </w:pPr>
            <w:r w:rsidRPr="00A830B2">
              <w:rPr>
                <w:b/>
                <w:sz w:val="64"/>
                <w:szCs w:val="64"/>
                <w:lang w:val="en-US"/>
              </w:rPr>
              <w:t>Sources of stress and signs of psycho-social distress among girls &amp; boys and their caregivers</w:t>
            </w:r>
          </w:p>
          <w:p w:rsidR="00F40E94" w:rsidRPr="00F40E94" w:rsidRDefault="00F40E94" w:rsidP="00994AE7">
            <w:pPr>
              <w:spacing w:before="240"/>
              <w:rPr>
                <w:b/>
                <w:sz w:val="44"/>
                <w:szCs w:val="72"/>
                <w:lang w:val="en-US"/>
              </w:rPr>
            </w:pPr>
          </w:p>
          <w:p w:rsidR="00F40E94" w:rsidRPr="00F40E94" w:rsidRDefault="006B725B" w:rsidP="00F40E94">
            <w:pPr>
              <w:spacing w:before="240"/>
              <w:jc w:val="center"/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</w:pPr>
            <w:r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  <w:t>Suggested wording (if necessary)</w:t>
            </w:r>
          </w:p>
          <w:p w:rsidR="00994AE7" w:rsidRPr="00F40E94" w:rsidRDefault="00994AE7" w:rsidP="00F40E94">
            <w:pPr>
              <w:spacing w:line="360" w:lineRule="auto"/>
              <w:jc w:val="center"/>
              <w:rPr>
                <w:b/>
                <w:sz w:val="72"/>
                <w:szCs w:val="96"/>
                <w:lang w:val="en-US"/>
              </w:rPr>
            </w:pPr>
          </w:p>
        </w:tc>
      </w:tr>
      <w:tr w:rsidR="00E8605A" w:rsidRPr="00F40E94" w:rsidTr="00F40E94">
        <w:tc>
          <w:tcPr>
            <w:tcW w:w="4693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1</w:t>
            </w: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2</w:t>
            </w:r>
          </w:p>
        </w:tc>
        <w:tc>
          <w:tcPr>
            <w:tcW w:w="4691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3</w:t>
            </w:r>
          </w:p>
        </w:tc>
      </w:tr>
      <w:tr w:rsidR="00E8605A" w:rsidRPr="00F40E94" w:rsidTr="00F40E94">
        <w:tc>
          <w:tcPr>
            <w:tcW w:w="4693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1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</w:tr>
    </w:tbl>
    <w:p w:rsidR="00E8605A" w:rsidRPr="004D1CA6" w:rsidRDefault="00E8605A" w:rsidP="00E8605A">
      <w:pPr>
        <w:spacing w:before="240"/>
        <w:ind w:left="720"/>
        <w:rPr>
          <w:sz w:val="12"/>
          <w:szCs w:val="12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695"/>
        <w:gridCol w:w="4691"/>
        <w:gridCol w:w="4690"/>
      </w:tblGrid>
      <w:tr w:rsidR="00E8605A" w:rsidRPr="00F40E94" w:rsidTr="00994AE7">
        <w:tc>
          <w:tcPr>
            <w:tcW w:w="14076" w:type="dxa"/>
            <w:gridSpan w:val="3"/>
          </w:tcPr>
          <w:p w:rsidR="00E8605A" w:rsidRPr="00F40E94" w:rsidRDefault="00202578" w:rsidP="00722007">
            <w:pPr>
              <w:spacing w:before="240"/>
              <w:jc w:val="center"/>
              <w:rPr>
                <w:sz w:val="48"/>
                <w:szCs w:val="28"/>
                <w:lang w:val="en-US"/>
              </w:rPr>
            </w:pPr>
            <w:r>
              <w:rPr>
                <w:sz w:val="48"/>
                <w:szCs w:val="28"/>
                <w:lang w:val="en-US"/>
              </w:rPr>
              <w:lastRenderedPageBreak/>
              <w:t xml:space="preserve">What We Need to Know – </w:t>
            </w:r>
            <w:r w:rsidR="00E8605A" w:rsidRPr="00F40E94">
              <w:rPr>
                <w:sz w:val="48"/>
                <w:szCs w:val="28"/>
                <w:lang w:val="en-US"/>
              </w:rPr>
              <w:t>15</w:t>
            </w:r>
          </w:p>
          <w:p w:rsidR="00E8605A" w:rsidRPr="00F40E94" w:rsidRDefault="00E8605A" w:rsidP="00722007">
            <w:pPr>
              <w:spacing w:before="240"/>
              <w:jc w:val="center"/>
              <w:rPr>
                <w:sz w:val="20"/>
                <w:szCs w:val="28"/>
                <w:lang w:val="en-US"/>
              </w:rPr>
            </w:pPr>
          </w:p>
        </w:tc>
      </w:tr>
      <w:tr w:rsidR="00E8605A" w:rsidRPr="00F40E94" w:rsidTr="00994AE7">
        <w:tc>
          <w:tcPr>
            <w:tcW w:w="14076" w:type="dxa"/>
            <w:gridSpan w:val="3"/>
          </w:tcPr>
          <w:p w:rsidR="00994AE7" w:rsidRPr="00F40E94" w:rsidRDefault="00A830B2" w:rsidP="00994AE7">
            <w:pPr>
              <w:spacing w:line="360" w:lineRule="auto"/>
              <w:rPr>
                <w:b/>
                <w:sz w:val="96"/>
                <w:szCs w:val="96"/>
                <w:lang w:val="en-US"/>
              </w:rPr>
            </w:pPr>
            <w:r>
              <w:rPr>
                <w:b/>
                <w:sz w:val="96"/>
                <w:szCs w:val="96"/>
                <w:lang w:val="en-US"/>
              </w:rPr>
              <w:t>Children’s and Parents’ Coping Mechanisms</w:t>
            </w:r>
          </w:p>
          <w:p w:rsidR="00F40E94" w:rsidRPr="00F40E94" w:rsidRDefault="006B725B" w:rsidP="00F40E94">
            <w:pPr>
              <w:spacing w:before="240"/>
              <w:jc w:val="center"/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</w:pPr>
            <w:r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  <w:t>Suggested wording (if necessary)</w:t>
            </w:r>
          </w:p>
          <w:p w:rsidR="00E8605A" w:rsidRPr="00F40E94" w:rsidRDefault="00E8605A" w:rsidP="00722007">
            <w:pPr>
              <w:spacing w:before="240"/>
              <w:rPr>
                <w:b/>
                <w:sz w:val="64"/>
                <w:szCs w:val="28"/>
                <w:lang w:val="en-US"/>
              </w:rPr>
            </w:pPr>
          </w:p>
        </w:tc>
      </w:tr>
      <w:tr w:rsidR="00E8605A" w:rsidRPr="00F40E94" w:rsidTr="00994AE7">
        <w:tc>
          <w:tcPr>
            <w:tcW w:w="4695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1</w:t>
            </w:r>
          </w:p>
        </w:tc>
        <w:tc>
          <w:tcPr>
            <w:tcW w:w="4691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2</w:t>
            </w:r>
          </w:p>
        </w:tc>
        <w:tc>
          <w:tcPr>
            <w:tcW w:w="4690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3</w:t>
            </w:r>
          </w:p>
        </w:tc>
      </w:tr>
      <w:tr w:rsidR="00E8605A" w:rsidRPr="00F40E94" w:rsidTr="00994AE7">
        <w:tc>
          <w:tcPr>
            <w:tcW w:w="4695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1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0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</w:tr>
      <w:tr w:rsidR="00E8605A" w:rsidRPr="00F40E94" w:rsidTr="00994AE7">
        <w:tc>
          <w:tcPr>
            <w:tcW w:w="14076" w:type="dxa"/>
            <w:gridSpan w:val="3"/>
          </w:tcPr>
          <w:p w:rsidR="00E8605A" w:rsidRPr="00F40E94" w:rsidRDefault="00E8605A" w:rsidP="00722007">
            <w:pPr>
              <w:spacing w:before="240"/>
              <w:jc w:val="center"/>
              <w:rPr>
                <w:sz w:val="48"/>
                <w:szCs w:val="28"/>
                <w:lang w:val="en-US"/>
              </w:rPr>
            </w:pPr>
            <w:r w:rsidRPr="00F40E94">
              <w:rPr>
                <w:sz w:val="48"/>
                <w:szCs w:val="28"/>
                <w:lang w:val="en-US"/>
              </w:rPr>
              <w:lastRenderedPageBreak/>
              <w:t xml:space="preserve">What </w:t>
            </w:r>
            <w:r w:rsidR="00202578">
              <w:rPr>
                <w:sz w:val="48"/>
                <w:szCs w:val="28"/>
                <w:lang w:val="en-US"/>
              </w:rPr>
              <w:t xml:space="preserve">We Need to Know – </w:t>
            </w:r>
            <w:r w:rsidRPr="00F40E94">
              <w:rPr>
                <w:sz w:val="48"/>
                <w:szCs w:val="28"/>
                <w:lang w:val="en-US"/>
              </w:rPr>
              <w:t>16</w:t>
            </w:r>
          </w:p>
          <w:p w:rsidR="00E8605A" w:rsidRPr="00F40E94" w:rsidRDefault="00E8605A" w:rsidP="00722007">
            <w:pPr>
              <w:spacing w:before="240"/>
              <w:jc w:val="center"/>
              <w:rPr>
                <w:sz w:val="20"/>
                <w:szCs w:val="28"/>
                <w:lang w:val="en-US"/>
              </w:rPr>
            </w:pPr>
          </w:p>
        </w:tc>
      </w:tr>
      <w:tr w:rsidR="00E8605A" w:rsidRPr="00F40E94" w:rsidTr="00994AE7">
        <w:tc>
          <w:tcPr>
            <w:tcW w:w="14076" w:type="dxa"/>
            <w:gridSpan w:val="3"/>
          </w:tcPr>
          <w:p w:rsidR="00E8605A" w:rsidRPr="00A830B2" w:rsidRDefault="00A830B2" w:rsidP="000C2E98">
            <w:pPr>
              <w:spacing w:before="240"/>
              <w:rPr>
                <w:b/>
                <w:sz w:val="72"/>
                <w:szCs w:val="96"/>
                <w:lang w:val="en-US"/>
              </w:rPr>
            </w:pPr>
            <w:r w:rsidRPr="00A830B2">
              <w:rPr>
                <w:b/>
                <w:sz w:val="72"/>
                <w:szCs w:val="96"/>
                <w:lang w:val="en-US"/>
              </w:rPr>
              <w:t xml:space="preserve">Capacities for provision of people/resources at community level to provide support for children </w:t>
            </w:r>
          </w:p>
          <w:p w:rsidR="00994AE7" w:rsidRPr="00A830B2" w:rsidRDefault="00994AE7" w:rsidP="000C2E98">
            <w:pPr>
              <w:spacing w:before="240"/>
              <w:rPr>
                <w:b/>
                <w:sz w:val="32"/>
                <w:szCs w:val="96"/>
                <w:lang w:val="en-US"/>
              </w:rPr>
            </w:pPr>
          </w:p>
          <w:p w:rsidR="00F40E94" w:rsidRPr="00F40E94" w:rsidRDefault="006B725B" w:rsidP="00F40E94">
            <w:pPr>
              <w:spacing w:before="240"/>
              <w:jc w:val="center"/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</w:pPr>
            <w:r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  <w:t>Suggested wording (if necessary)</w:t>
            </w:r>
          </w:p>
          <w:p w:rsidR="00E8605A" w:rsidRPr="00F40E94" w:rsidRDefault="00E8605A" w:rsidP="00F40E94">
            <w:pPr>
              <w:spacing w:before="240"/>
              <w:rPr>
                <w:b/>
                <w:sz w:val="40"/>
                <w:szCs w:val="28"/>
                <w:lang w:val="en-US"/>
              </w:rPr>
            </w:pPr>
          </w:p>
          <w:p w:rsidR="00F40E94" w:rsidRPr="00F40E94" w:rsidRDefault="00F40E94" w:rsidP="00F40E94">
            <w:pPr>
              <w:spacing w:before="240"/>
              <w:rPr>
                <w:b/>
                <w:sz w:val="20"/>
                <w:szCs w:val="28"/>
                <w:lang w:val="en-US"/>
              </w:rPr>
            </w:pPr>
          </w:p>
        </w:tc>
      </w:tr>
      <w:tr w:rsidR="00E8605A" w:rsidRPr="00F40E94" w:rsidTr="00994AE7">
        <w:tc>
          <w:tcPr>
            <w:tcW w:w="4695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1</w:t>
            </w:r>
          </w:p>
        </w:tc>
        <w:tc>
          <w:tcPr>
            <w:tcW w:w="4691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2</w:t>
            </w:r>
          </w:p>
        </w:tc>
        <w:tc>
          <w:tcPr>
            <w:tcW w:w="4690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3</w:t>
            </w:r>
          </w:p>
        </w:tc>
      </w:tr>
      <w:tr w:rsidR="00E8605A" w:rsidRPr="00F40E94" w:rsidTr="00994AE7">
        <w:tc>
          <w:tcPr>
            <w:tcW w:w="4695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1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0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</w:tr>
      <w:tr w:rsidR="00E8605A" w:rsidRPr="00F40E94" w:rsidTr="00994AE7">
        <w:tc>
          <w:tcPr>
            <w:tcW w:w="14076" w:type="dxa"/>
            <w:gridSpan w:val="3"/>
          </w:tcPr>
          <w:p w:rsidR="00E8605A" w:rsidRPr="00F40E94" w:rsidRDefault="00202578" w:rsidP="00722007">
            <w:pPr>
              <w:spacing w:before="240"/>
              <w:jc w:val="center"/>
              <w:rPr>
                <w:sz w:val="48"/>
                <w:szCs w:val="28"/>
                <w:lang w:val="en-US"/>
              </w:rPr>
            </w:pPr>
            <w:r>
              <w:rPr>
                <w:sz w:val="48"/>
                <w:szCs w:val="28"/>
                <w:lang w:val="en-US"/>
              </w:rPr>
              <w:lastRenderedPageBreak/>
              <w:t xml:space="preserve">What We Need to Know – </w:t>
            </w:r>
            <w:r w:rsidR="00E8605A" w:rsidRPr="00F40E94">
              <w:rPr>
                <w:sz w:val="48"/>
                <w:szCs w:val="28"/>
                <w:lang w:val="en-US"/>
              </w:rPr>
              <w:t>17</w:t>
            </w:r>
          </w:p>
          <w:p w:rsidR="00E8605A" w:rsidRPr="00F40E94" w:rsidRDefault="00E8605A" w:rsidP="00722007">
            <w:pPr>
              <w:spacing w:before="240"/>
              <w:jc w:val="center"/>
              <w:rPr>
                <w:sz w:val="20"/>
                <w:szCs w:val="28"/>
                <w:lang w:val="en-US"/>
              </w:rPr>
            </w:pPr>
          </w:p>
        </w:tc>
      </w:tr>
      <w:tr w:rsidR="00E8605A" w:rsidRPr="00F40E94" w:rsidTr="00994AE7">
        <w:tc>
          <w:tcPr>
            <w:tcW w:w="14076" w:type="dxa"/>
            <w:gridSpan w:val="3"/>
          </w:tcPr>
          <w:p w:rsidR="00994AE7" w:rsidRPr="00A830B2" w:rsidRDefault="00A830B2" w:rsidP="004D1CA6">
            <w:pPr>
              <w:spacing w:line="360" w:lineRule="auto"/>
              <w:rPr>
                <w:b/>
                <w:sz w:val="64"/>
                <w:szCs w:val="64"/>
                <w:lang w:val="en-US"/>
              </w:rPr>
            </w:pPr>
            <w:r w:rsidRPr="00A830B2">
              <w:rPr>
                <w:b/>
                <w:sz w:val="64"/>
                <w:szCs w:val="64"/>
                <w:lang w:val="en-US"/>
              </w:rPr>
              <w:t xml:space="preserve">Accessibility of basic services to children, regardless of their age, sex, background and </w:t>
            </w:r>
            <w:r w:rsidR="004D1CA6">
              <w:rPr>
                <w:b/>
                <w:sz w:val="64"/>
                <w:szCs w:val="64"/>
                <w:lang w:val="en-US"/>
              </w:rPr>
              <w:t>their different</w:t>
            </w:r>
            <w:r w:rsidRPr="00A830B2">
              <w:rPr>
                <w:b/>
                <w:sz w:val="64"/>
                <w:szCs w:val="64"/>
                <w:lang w:val="en-US"/>
              </w:rPr>
              <w:t xml:space="preserve"> ability</w:t>
            </w:r>
          </w:p>
          <w:p w:rsidR="00F40E94" w:rsidRPr="00F40E94" w:rsidRDefault="006B725B" w:rsidP="00F40E94">
            <w:pPr>
              <w:spacing w:before="240"/>
              <w:jc w:val="center"/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</w:pPr>
            <w:r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  <w:t>Suggested wording (if necessary)</w:t>
            </w:r>
          </w:p>
          <w:p w:rsidR="00E8605A" w:rsidRPr="00F40E94" w:rsidRDefault="00E8605A" w:rsidP="00722007">
            <w:pPr>
              <w:spacing w:before="240"/>
              <w:jc w:val="center"/>
              <w:rPr>
                <w:b/>
                <w:sz w:val="80"/>
                <w:szCs w:val="28"/>
                <w:lang w:val="en-US"/>
              </w:rPr>
            </w:pPr>
          </w:p>
        </w:tc>
      </w:tr>
      <w:tr w:rsidR="00E8605A" w:rsidRPr="00F40E94" w:rsidTr="00994AE7">
        <w:tc>
          <w:tcPr>
            <w:tcW w:w="4693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1</w:t>
            </w: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2</w:t>
            </w:r>
          </w:p>
        </w:tc>
        <w:tc>
          <w:tcPr>
            <w:tcW w:w="4691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3</w:t>
            </w:r>
          </w:p>
        </w:tc>
      </w:tr>
      <w:tr w:rsidR="00E8605A" w:rsidRPr="00F40E94" w:rsidTr="00994AE7">
        <w:tc>
          <w:tcPr>
            <w:tcW w:w="4693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1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</w:tr>
    </w:tbl>
    <w:p w:rsidR="00E8605A" w:rsidRPr="00F40E94" w:rsidRDefault="00E8605A" w:rsidP="00E8605A">
      <w:pPr>
        <w:spacing w:before="240"/>
        <w:rPr>
          <w:sz w:val="28"/>
          <w:szCs w:val="28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694"/>
        <w:gridCol w:w="4692"/>
        <w:gridCol w:w="4690"/>
      </w:tblGrid>
      <w:tr w:rsidR="00E8605A" w:rsidRPr="00F40E94" w:rsidTr="00F40E94">
        <w:tc>
          <w:tcPr>
            <w:tcW w:w="14076" w:type="dxa"/>
            <w:gridSpan w:val="3"/>
          </w:tcPr>
          <w:p w:rsidR="00E8605A" w:rsidRPr="00F40E94" w:rsidRDefault="00202578" w:rsidP="00722007">
            <w:pPr>
              <w:spacing w:before="240"/>
              <w:jc w:val="center"/>
              <w:rPr>
                <w:sz w:val="48"/>
                <w:szCs w:val="28"/>
                <w:lang w:val="en-US"/>
              </w:rPr>
            </w:pPr>
            <w:r>
              <w:rPr>
                <w:sz w:val="48"/>
                <w:szCs w:val="28"/>
                <w:lang w:val="en-US"/>
              </w:rPr>
              <w:t xml:space="preserve">What We Need to Know – </w:t>
            </w:r>
            <w:r w:rsidR="00E8605A" w:rsidRPr="00F40E94">
              <w:rPr>
                <w:sz w:val="48"/>
                <w:szCs w:val="28"/>
                <w:lang w:val="en-US"/>
              </w:rPr>
              <w:t>18</w:t>
            </w:r>
          </w:p>
          <w:p w:rsidR="00E8605A" w:rsidRPr="00F40E94" w:rsidRDefault="00E8605A" w:rsidP="00722007">
            <w:pPr>
              <w:spacing w:before="240"/>
              <w:jc w:val="center"/>
              <w:rPr>
                <w:sz w:val="20"/>
                <w:szCs w:val="28"/>
                <w:lang w:val="en-US"/>
              </w:rPr>
            </w:pPr>
          </w:p>
        </w:tc>
      </w:tr>
      <w:tr w:rsidR="00E8605A" w:rsidRPr="00F40E94" w:rsidTr="00F40E94">
        <w:tc>
          <w:tcPr>
            <w:tcW w:w="14076" w:type="dxa"/>
            <w:gridSpan w:val="3"/>
          </w:tcPr>
          <w:p w:rsidR="00E8605A" w:rsidRPr="00A830B2" w:rsidRDefault="00A830B2" w:rsidP="00722007">
            <w:pPr>
              <w:spacing w:before="240"/>
              <w:rPr>
                <w:b/>
                <w:sz w:val="280"/>
                <w:szCs w:val="64"/>
                <w:lang w:val="en-US"/>
              </w:rPr>
            </w:pPr>
            <w:r w:rsidRPr="00A830B2">
              <w:rPr>
                <w:rFonts w:asciiTheme="minorHAnsi" w:hAnsiTheme="minorHAnsi" w:cs="Calibri"/>
                <w:b/>
                <w:color w:val="000000"/>
                <w:sz w:val="72"/>
                <w:szCs w:val="20"/>
                <w:lang w:val="en-US"/>
              </w:rPr>
              <w:t>Risks, and types, of discrimination against specific groups of children</w:t>
            </w:r>
          </w:p>
          <w:p w:rsidR="00E8605A" w:rsidRPr="00A830B2" w:rsidRDefault="00E8605A" w:rsidP="00722007">
            <w:pPr>
              <w:spacing w:before="240"/>
              <w:rPr>
                <w:b/>
                <w:sz w:val="44"/>
                <w:szCs w:val="28"/>
                <w:lang w:val="en-US"/>
              </w:rPr>
            </w:pPr>
          </w:p>
          <w:p w:rsidR="00F40E94" w:rsidRPr="00F40E94" w:rsidRDefault="006B725B" w:rsidP="00F40E94">
            <w:pPr>
              <w:spacing w:before="240"/>
              <w:jc w:val="center"/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</w:pPr>
            <w:r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  <w:t>Suggested wording (if necessary)</w:t>
            </w:r>
          </w:p>
          <w:p w:rsidR="00994AE7" w:rsidRPr="00A830B2" w:rsidRDefault="00994AE7" w:rsidP="00F40E94">
            <w:pPr>
              <w:spacing w:before="240"/>
              <w:jc w:val="center"/>
              <w:rPr>
                <w:b/>
                <w:sz w:val="32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b/>
                <w:sz w:val="20"/>
                <w:szCs w:val="28"/>
                <w:lang w:val="en-US"/>
              </w:rPr>
            </w:pPr>
          </w:p>
        </w:tc>
      </w:tr>
      <w:tr w:rsidR="00E8605A" w:rsidRPr="00F40E94" w:rsidTr="00F40E94">
        <w:tc>
          <w:tcPr>
            <w:tcW w:w="4694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1</w:t>
            </w: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2</w:t>
            </w:r>
          </w:p>
        </w:tc>
        <w:tc>
          <w:tcPr>
            <w:tcW w:w="4690" w:type="dxa"/>
          </w:tcPr>
          <w:p w:rsidR="00E8605A" w:rsidRPr="00F40E94" w:rsidRDefault="00E8605A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3</w:t>
            </w:r>
          </w:p>
        </w:tc>
      </w:tr>
      <w:tr w:rsidR="00E8605A" w:rsidRPr="00F40E94" w:rsidTr="00F40E94">
        <w:tc>
          <w:tcPr>
            <w:tcW w:w="4694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2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0" w:type="dxa"/>
          </w:tcPr>
          <w:p w:rsidR="00E8605A" w:rsidRPr="00F40E94" w:rsidRDefault="00E8605A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</w:tr>
      <w:tr w:rsidR="00907911" w:rsidRPr="00F40E94" w:rsidTr="00F40E94">
        <w:tc>
          <w:tcPr>
            <w:tcW w:w="14076" w:type="dxa"/>
            <w:gridSpan w:val="3"/>
          </w:tcPr>
          <w:p w:rsidR="00907911" w:rsidRPr="00F40E94" w:rsidRDefault="00202578" w:rsidP="00722007">
            <w:pPr>
              <w:spacing w:before="240"/>
              <w:jc w:val="center"/>
              <w:rPr>
                <w:sz w:val="48"/>
                <w:szCs w:val="28"/>
                <w:lang w:val="en-US"/>
              </w:rPr>
            </w:pPr>
            <w:r>
              <w:rPr>
                <w:sz w:val="48"/>
                <w:szCs w:val="28"/>
                <w:lang w:val="en-US"/>
              </w:rPr>
              <w:lastRenderedPageBreak/>
              <w:t xml:space="preserve">What We Need to Know – </w:t>
            </w:r>
            <w:r w:rsidR="00907911" w:rsidRPr="00F40E94">
              <w:rPr>
                <w:sz w:val="48"/>
                <w:szCs w:val="28"/>
                <w:lang w:val="en-US"/>
              </w:rPr>
              <w:t>19</w:t>
            </w:r>
          </w:p>
          <w:p w:rsidR="00907911" w:rsidRPr="00F40E94" w:rsidRDefault="00907911" w:rsidP="00722007">
            <w:pPr>
              <w:spacing w:before="240"/>
              <w:jc w:val="center"/>
              <w:rPr>
                <w:sz w:val="20"/>
                <w:szCs w:val="28"/>
                <w:lang w:val="en-US"/>
              </w:rPr>
            </w:pPr>
          </w:p>
        </w:tc>
      </w:tr>
      <w:tr w:rsidR="00907911" w:rsidRPr="00F40E94" w:rsidTr="00F40E94">
        <w:tc>
          <w:tcPr>
            <w:tcW w:w="14076" w:type="dxa"/>
            <w:gridSpan w:val="3"/>
          </w:tcPr>
          <w:p w:rsidR="00907911" w:rsidRPr="004D1CA6" w:rsidRDefault="004D1CA6" w:rsidP="004D1CA6">
            <w:pPr>
              <w:spacing w:before="240"/>
              <w:rPr>
                <w:b/>
                <w:sz w:val="72"/>
                <w:szCs w:val="72"/>
                <w:lang w:val="en-US"/>
              </w:rPr>
            </w:pPr>
            <w:r w:rsidRPr="004D1CA6">
              <w:rPr>
                <w:b/>
                <w:sz w:val="72"/>
                <w:szCs w:val="72"/>
                <w:lang w:val="en-US"/>
              </w:rPr>
              <w:t>Common information-sharing channels (for children and adults) and child protection information needs</w:t>
            </w:r>
          </w:p>
          <w:p w:rsidR="00F40E94" w:rsidRPr="00F40E94" w:rsidRDefault="00F40E94" w:rsidP="00F40E94">
            <w:pPr>
              <w:spacing w:before="240"/>
              <w:jc w:val="center"/>
              <w:rPr>
                <w:b/>
                <w:color w:val="D9D9D9" w:themeColor="background1" w:themeShade="D9"/>
                <w:sz w:val="40"/>
                <w:szCs w:val="28"/>
                <w:lang w:val="en-US"/>
              </w:rPr>
            </w:pPr>
          </w:p>
          <w:p w:rsidR="00F40E94" w:rsidRPr="00F40E94" w:rsidRDefault="006B725B" w:rsidP="00F40E94">
            <w:pPr>
              <w:spacing w:before="240"/>
              <w:jc w:val="center"/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</w:pPr>
            <w:r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  <w:t>Suggested wording (if necessary)</w:t>
            </w:r>
          </w:p>
          <w:p w:rsidR="00907911" w:rsidRPr="00F40E94" w:rsidRDefault="00907911" w:rsidP="00F40E94">
            <w:pPr>
              <w:spacing w:before="240"/>
              <w:jc w:val="center"/>
              <w:rPr>
                <w:b/>
                <w:sz w:val="48"/>
                <w:szCs w:val="28"/>
                <w:lang w:val="en-US"/>
              </w:rPr>
            </w:pPr>
          </w:p>
          <w:p w:rsidR="00907911" w:rsidRPr="00F40E94" w:rsidRDefault="00907911" w:rsidP="00722007">
            <w:pPr>
              <w:spacing w:before="240"/>
              <w:rPr>
                <w:b/>
                <w:sz w:val="14"/>
                <w:szCs w:val="28"/>
                <w:lang w:val="en-US"/>
              </w:rPr>
            </w:pPr>
          </w:p>
        </w:tc>
      </w:tr>
      <w:tr w:rsidR="00907911" w:rsidRPr="00F40E94" w:rsidTr="00F40E94">
        <w:tc>
          <w:tcPr>
            <w:tcW w:w="4695" w:type="dxa"/>
          </w:tcPr>
          <w:p w:rsidR="00907911" w:rsidRPr="00F40E94" w:rsidRDefault="00907911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1</w:t>
            </w:r>
          </w:p>
        </w:tc>
        <w:tc>
          <w:tcPr>
            <w:tcW w:w="4692" w:type="dxa"/>
          </w:tcPr>
          <w:p w:rsidR="00907911" w:rsidRPr="00F40E94" w:rsidRDefault="00907911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2</w:t>
            </w:r>
          </w:p>
        </w:tc>
        <w:tc>
          <w:tcPr>
            <w:tcW w:w="4689" w:type="dxa"/>
          </w:tcPr>
          <w:p w:rsidR="00907911" w:rsidRPr="00F40E94" w:rsidRDefault="00907911" w:rsidP="00722007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3</w:t>
            </w:r>
          </w:p>
        </w:tc>
      </w:tr>
      <w:tr w:rsidR="00907911" w:rsidRPr="00F40E94" w:rsidTr="00F40E94">
        <w:tc>
          <w:tcPr>
            <w:tcW w:w="4695" w:type="dxa"/>
          </w:tcPr>
          <w:p w:rsidR="00907911" w:rsidRPr="00F40E94" w:rsidRDefault="00907911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907911" w:rsidRPr="00F40E94" w:rsidRDefault="00907911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907911" w:rsidRPr="00F40E94" w:rsidRDefault="00907911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2" w:type="dxa"/>
          </w:tcPr>
          <w:p w:rsidR="00907911" w:rsidRPr="00F40E94" w:rsidRDefault="00907911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89" w:type="dxa"/>
          </w:tcPr>
          <w:p w:rsidR="00907911" w:rsidRPr="00F40E94" w:rsidRDefault="00907911" w:rsidP="00722007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</w:tr>
    </w:tbl>
    <w:p w:rsidR="000F0893" w:rsidRDefault="000F0893" w:rsidP="001200F3">
      <w:pPr>
        <w:spacing w:line="360" w:lineRule="auto"/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694"/>
        <w:gridCol w:w="4692"/>
        <w:gridCol w:w="4690"/>
      </w:tblGrid>
      <w:tr w:rsidR="000F0893" w:rsidRPr="00F40E94" w:rsidTr="00FC0466">
        <w:tc>
          <w:tcPr>
            <w:tcW w:w="14076" w:type="dxa"/>
            <w:gridSpan w:val="3"/>
          </w:tcPr>
          <w:p w:rsidR="000F0893" w:rsidRPr="00F40E94" w:rsidRDefault="00202578" w:rsidP="00FC0466">
            <w:pPr>
              <w:spacing w:before="240"/>
              <w:jc w:val="center"/>
              <w:rPr>
                <w:sz w:val="48"/>
                <w:szCs w:val="28"/>
                <w:lang w:val="en-US"/>
              </w:rPr>
            </w:pPr>
            <w:r>
              <w:rPr>
                <w:sz w:val="48"/>
                <w:szCs w:val="28"/>
                <w:lang w:val="en-US"/>
              </w:rPr>
              <w:t xml:space="preserve">What We Need to Know – </w:t>
            </w:r>
            <w:r w:rsidR="000F0893">
              <w:rPr>
                <w:sz w:val="48"/>
                <w:szCs w:val="28"/>
                <w:lang w:val="en-US"/>
              </w:rPr>
              <w:t>20</w:t>
            </w:r>
          </w:p>
          <w:p w:rsidR="000F0893" w:rsidRPr="00F40E94" w:rsidRDefault="000F0893" w:rsidP="00FC0466">
            <w:pPr>
              <w:spacing w:before="240"/>
              <w:jc w:val="center"/>
              <w:rPr>
                <w:sz w:val="20"/>
                <w:szCs w:val="28"/>
                <w:lang w:val="en-US"/>
              </w:rPr>
            </w:pPr>
          </w:p>
        </w:tc>
      </w:tr>
      <w:tr w:rsidR="000F0893" w:rsidRPr="00F40E94" w:rsidTr="00FC0466">
        <w:tc>
          <w:tcPr>
            <w:tcW w:w="14076" w:type="dxa"/>
            <w:gridSpan w:val="3"/>
          </w:tcPr>
          <w:p w:rsidR="00415EF0" w:rsidRPr="004D1CA6" w:rsidRDefault="00415EF0" w:rsidP="004D1CA6">
            <w:pPr>
              <w:spacing w:before="240"/>
              <w:rPr>
                <w:b/>
                <w:sz w:val="88"/>
                <w:szCs w:val="88"/>
                <w:lang w:val="en-US"/>
              </w:rPr>
            </w:pPr>
            <w:r w:rsidRPr="004D1CA6">
              <w:rPr>
                <w:rFonts w:asciiTheme="minorHAnsi" w:hAnsiTheme="minorHAnsi" w:cs="Calibri"/>
                <w:b/>
                <w:color w:val="000000"/>
                <w:sz w:val="88"/>
                <w:szCs w:val="88"/>
                <w:lang w:val="en-US"/>
              </w:rPr>
              <w:t xml:space="preserve">Existing patterns and scale of </w:t>
            </w:r>
            <w:r w:rsidR="004D1CA6" w:rsidRPr="004D1CA6">
              <w:rPr>
                <w:rFonts w:asciiTheme="minorHAnsi" w:hAnsiTheme="minorHAnsi" w:cs="Calibri"/>
                <w:b/>
                <w:color w:val="000000"/>
                <w:sz w:val="88"/>
                <w:szCs w:val="88"/>
                <w:lang w:val="en-US"/>
              </w:rPr>
              <w:t xml:space="preserve">worst forms of </w:t>
            </w:r>
            <w:r w:rsidRPr="004D1CA6">
              <w:rPr>
                <w:rFonts w:asciiTheme="minorHAnsi" w:hAnsiTheme="minorHAnsi" w:cs="Calibri"/>
                <w:b/>
                <w:color w:val="000000"/>
                <w:sz w:val="88"/>
                <w:szCs w:val="88"/>
                <w:lang w:val="en-US"/>
              </w:rPr>
              <w:t xml:space="preserve">child </w:t>
            </w:r>
            <w:proofErr w:type="spellStart"/>
            <w:r w:rsidRPr="004D1CA6">
              <w:rPr>
                <w:rFonts w:asciiTheme="minorHAnsi" w:hAnsiTheme="minorHAnsi" w:cs="Calibri"/>
                <w:b/>
                <w:color w:val="000000"/>
                <w:sz w:val="88"/>
                <w:szCs w:val="88"/>
                <w:lang w:val="en-US"/>
              </w:rPr>
              <w:t>labour</w:t>
            </w:r>
            <w:proofErr w:type="spellEnd"/>
            <w:r w:rsidRPr="004D1CA6">
              <w:rPr>
                <w:rFonts w:asciiTheme="minorHAnsi" w:hAnsiTheme="minorHAnsi" w:cs="Calibri"/>
                <w:b/>
                <w:color w:val="000000"/>
                <w:sz w:val="88"/>
                <w:szCs w:val="88"/>
                <w:lang w:val="en-US"/>
              </w:rPr>
              <w:t xml:space="preserve"> </w:t>
            </w:r>
          </w:p>
          <w:p w:rsidR="004D1CA6" w:rsidRPr="004D1CA6" w:rsidRDefault="004D1CA6" w:rsidP="00FC0466">
            <w:pPr>
              <w:spacing w:before="240"/>
              <w:jc w:val="center"/>
              <w:rPr>
                <w:b/>
                <w:color w:val="D9D9D9" w:themeColor="background1" w:themeShade="D9"/>
                <w:sz w:val="28"/>
                <w:szCs w:val="8"/>
                <w:lang w:val="en-US"/>
              </w:rPr>
            </w:pPr>
          </w:p>
          <w:p w:rsidR="000F0893" w:rsidRPr="00F40E94" w:rsidRDefault="006B725B" w:rsidP="00FC0466">
            <w:pPr>
              <w:spacing w:before="240"/>
              <w:jc w:val="center"/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</w:pPr>
            <w:r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  <w:t>Suggested wording (if necessary)</w:t>
            </w:r>
          </w:p>
          <w:p w:rsidR="000F0893" w:rsidRPr="00A830B2" w:rsidRDefault="000F0893" w:rsidP="00FC0466">
            <w:pPr>
              <w:spacing w:before="240"/>
              <w:jc w:val="center"/>
              <w:rPr>
                <w:b/>
                <w:sz w:val="32"/>
                <w:szCs w:val="28"/>
                <w:lang w:val="en-US"/>
              </w:rPr>
            </w:pPr>
          </w:p>
          <w:p w:rsidR="000F0893" w:rsidRPr="00F40E94" w:rsidRDefault="000F0893" w:rsidP="00FC0466">
            <w:pPr>
              <w:spacing w:before="240"/>
              <w:rPr>
                <w:b/>
                <w:sz w:val="20"/>
                <w:szCs w:val="28"/>
                <w:lang w:val="en-US"/>
              </w:rPr>
            </w:pPr>
          </w:p>
        </w:tc>
      </w:tr>
      <w:tr w:rsidR="000F0893" w:rsidRPr="00F40E94" w:rsidTr="00FC0466">
        <w:tc>
          <w:tcPr>
            <w:tcW w:w="4694" w:type="dxa"/>
          </w:tcPr>
          <w:p w:rsidR="000F0893" w:rsidRPr="00F40E94" w:rsidRDefault="000F0893" w:rsidP="00FC0466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1</w:t>
            </w:r>
          </w:p>
        </w:tc>
        <w:tc>
          <w:tcPr>
            <w:tcW w:w="4692" w:type="dxa"/>
          </w:tcPr>
          <w:p w:rsidR="000F0893" w:rsidRPr="00F40E94" w:rsidRDefault="000F0893" w:rsidP="00FC0466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2</w:t>
            </w:r>
          </w:p>
        </w:tc>
        <w:tc>
          <w:tcPr>
            <w:tcW w:w="4690" w:type="dxa"/>
          </w:tcPr>
          <w:p w:rsidR="000F0893" w:rsidRPr="00F40E94" w:rsidRDefault="000F0893" w:rsidP="00FC0466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3</w:t>
            </w:r>
          </w:p>
        </w:tc>
      </w:tr>
      <w:tr w:rsidR="000F0893" w:rsidRPr="00F40E94" w:rsidTr="00FC0466">
        <w:tc>
          <w:tcPr>
            <w:tcW w:w="4694" w:type="dxa"/>
          </w:tcPr>
          <w:p w:rsidR="000F0893" w:rsidRPr="00F40E94" w:rsidRDefault="000F0893" w:rsidP="00FC0466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0F0893" w:rsidRPr="00F40E94" w:rsidRDefault="000F0893" w:rsidP="00FC0466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0F0893" w:rsidRPr="00F40E94" w:rsidRDefault="000F0893" w:rsidP="00FC0466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2" w:type="dxa"/>
          </w:tcPr>
          <w:p w:rsidR="000F0893" w:rsidRPr="00F40E94" w:rsidRDefault="000F0893" w:rsidP="00FC0466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0" w:type="dxa"/>
          </w:tcPr>
          <w:p w:rsidR="000F0893" w:rsidRPr="00F40E94" w:rsidRDefault="000F0893" w:rsidP="00FC0466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</w:tr>
      <w:tr w:rsidR="000F0893" w:rsidRPr="00F40E94" w:rsidTr="00FC0466">
        <w:tc>
          <w:tcPr>
            <w:tcW w:w="14076" w:type="dxa"/>
            <w:gridSpan w:val="3"/>
          </w:tcPr>
          <w:p w:rsidR="000F0893" w:rsidRPr="00F40E94" w:rsidRDefault="00202578" w:rsidP="00FC0466">
            <w:pPr>
              <w:spacing w:before="240"/>
              <w:jc w:val="center"/>
              <w:rPr>
                <w:sz w:val="48"/>
                <w:szCs w:val="28"/>
                <w:lang w:val="en-US"/>
              </w:rPr>
            </w:pPr>
            <w:r>
              <w:rPr>
                <w:sz w:val="48"/>
                <w:szCs w:val="28"/>
                <w:lang w:val="en-US"/>
              </w:rPr>
              <w:lastRenderedPageBreak/>
              <w:t xml:space="preserve">What We Need to Know – </w:t>
            </w:r>
            <w:r w:rsidR="00415EF0">
              <w:rPr>
                <w:sz w:val="48"/>
                <w:szCs w:val="28"/>
                <w:lang w:val="en-US"/>
              </w:rPr>
              <w:t>21</w:t>
            </w:r>
          </w:p>
          <w:p w:rsidR="000F0893" w:rsidRPr="00F40E94" w:rsidRDefault="000F0893" w:rsidP="00FC0466">
            <w:pPr>
              <w:spacing w:before="240"/>
              <w:jc w:val="center"/>
              <w:rPr>
                <w:sz w:val="20"/>
                <w:szCs w:val="28"/>
                <w:lang w:val="en-US"/>
              </w:rPr>
            </w:pPr>
          </w:p>
        </w:tc>
      </w:tr>
      <w:tr w:rsidR="000F0893" w:rsidRPr="00F40E94" w:rsidTr="00FC0466">
        <w:tc>
          <w:tcPr>
            <w:tcW w:w="14076" w:type="dxa"/>
            <w:gridSpan w:val="3"/>
          </w:tcPr>
          <w:p w:rsidR="000F0893" w:rsidRPr="004D1CA6" w:rsidRDefault="004D1CA6" w:rsidP="004D1CA6">
            <w:pPr>
              <w:spacing w:line="276" w:lineRule="auto"/>
              <w:contextualSpacing/>
              <w:rPr>
                <w:b/>
                <w:sz w:val="66"/>
                <w:szCs w:val="66"/>
                <w:lang w:val="en-US"/>
              </w:rPr>
            </w:pPr>
            <w:r w:rsidRPr="004D1CA6">
              <w:rPr>
                <w:b/>
                <w:sz w:val="66"/>
                <w:szCs w:val="66"/>
                <w:lang w:val="en-US"/>
              </w:rPr>
              <w:t xml:space="preserve">Likely increase in children’s exposure to worst forms of child </w:t>
            </w:r>
            <w:proofErr w:type="spellStart"/>
            <w:r w:rsidRPr="004D1CA6">
              <w:rPr>
                <w:b/>
                <w:sz w:val="66"/>
                <w:szCs w:val="66"/>
                <w:lang w:val="en-US"/>
              </w:rPr>
              <w:t>labour</w:t>
            </w:r>
            <w:proofErr w:type="spellEnd"/>
            <w:r w:rsidRPr="004D1CA6">
              <w:rPr>
                <w:b/>
                <w:sz w:val="66"/>
                <w:szCs w:val="66"/>
                <w:lang w:val="en-US"/>
              </w:rPr>
              <w:t xml:space="preserve"> as a result of the emergency</w:t>
            </w:r>
          </w:p>
          <w:p w:rsidR="000F0893" w:rsidRPr="004D1CA6" w:rsidRDefault="000F0893" w:rsidP="00FC0466">
            <w:pPr>
              <w:spacing w:before="240"/>
              <w:jc w:val="center"/>
              <w:rPr>
                <w:b/>
                <w:color w:val="D9D9D9" w:themeColor="background1" w:themeShade="D9"/>
                <w:sz w:val="36"/>
                <w:lang w:val="en-US"/>
              </w:rPr>
            </w:pPr>
          </w:p>
          <w:p w:rsidR="000F0893" w:rsidRPr="00F40E94" w:rsidRDefault="006B725B" w:rsidP="00FC0466">
            <w:pPr>
              <w:spacing w:before="240"/>
              <w:jc w:val="center"/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</w:pPr>
            <w:r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  <w:t>Suggested wording (if necessary)</w:t>
            </w:r>
          </w:p>
          <w:p w:rsidR="000F0893" w:rsidRPr="00F40E94" w:rsidRDefault="000F0893" w:rsidP="00FC0466">
            <w:pPr>
              <w:spacing w:before="240"/>
              <w:jc w:val="center"/>
              <w:rPr>
                <w:b/>
                <w:sz w:val="48"/>
                <w:szCs w:val="28"/>
                <w:lang w:val="en-US"/>
              </w:rPr>
            </w:pPr>
          </w:p>
          <w:p w:rsidR="000F0893" w:rsidRPr="00F40E94" w:rsidRDefault="000F0893" w:rsidP="00FC0466">
            <w:pPr>
              <w:spacing w:before="240"/>
              <w:rPr>
                <w:b/>
                <w:sz w:val="14"/>
                <w:szCs w:val="28"/>
                <w:lang w:val="en-US"/>
              </w:rPr>
            </w:pPr>
          </w:p>
        </w:tc>
      </w:tr>
      <w:tr w:rsidR="000F0893" w:rsidRPr="00F40E94" w:rsidTr="004D1CA6">
        <w:tc>
          <w:tcPr>
            <w:tcW w:w="4694" w:type="dxa"/>
          </w:tcPr>
          <w:p w:rsidR="000F0893" w:rsidRPr="00F40E94" w:rsidRDefault="000F0893" w:rsidP="00FC0466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1</w:t>
            </w:r>
          </w:p>
        </w:tc>
        <w:tc>
          <w:tcPr>
            <w:tcW w:w="4692" w:type="dxa"/>
          </w:tcPr>
          <w:p w:rsidR="000F0893" w:rsidRPr="00F40E94" w:rsidRDefault="000F0893" w:rsidP="00FC0466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2</w:t>
            </w:r>
          </w:p>
        </w:tc>
        <w:tc>
          <w:tcPr>
            <w:tcW w:w="4690" w:type="dxa"/>
          </w:tcPr>
          <w:p w:rsidR="000F0893" w:rsidRPr="00F40E94" w:rsidRDefault="000F0893" w:rsidP="00FC0466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3</w:t>
            </w:r>
          </w:p>
        </w:tc>
      </w:tr>
      <w:tr w:rsidR="000F0893" w:rsidRPr="00F40E94" w:rsidTr="004D1CA6">
        <w:tc>
          <w:tcPr>
            <w:tcW w:w="4694" w:type="dxa"/>
          </w:tcPr>
          <w:p w:rsidR="000F0893" w:rsidRPr="00F40E94" w:rsidRDefault="000F0893" w:rsidP="00FC0466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0F0893" w:rsidRPr="00F40E94" w:rsidRDefault="000F0893" w:rsidP="00FC0466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0F0893" w:rsidRPr="00F40E94" w:rsidRDefault="000F0893" w:rsidP="00FC0466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2" w:type="dxa"/>
          </w:tcPr>
          <w:p w:rsidR="000F0893" w:rsidRPr="00F40E94" w:rsidRDefault="000F0893" w:rsidP="00FC0466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0" w:type="dxa"/>
          </w:tcPr>
          <w:p w:rsidR="000F0893" w:rsidRPr="00F40E94" w:rsidRDefault="000F0893" w:rsidP="00FC0466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</w:tr>
      <w:tr w:rsidR="004D1CA6" w:rsidRPr="00F40E94" w:rsidTr="00F663FC">
        <w:tc>
          <w:tcPr>
            <w:tcW w:w="14076" w:type="dxa"/>
            <w:gridSpan w:val="3"/>
          </w:tcPr>
          <w:p w:rsidR="004D1CA6" w:rsidRPr="00F40E94" w:rsidRDefault="00202578" w:rsidP="00F663FC">
            <w:pPr>
              <w:spacing w:before="240"/>
              <w:jc w:val="center"/>
              <w:rPr>
                <w:sz w:val="48"/>
                <w:szCs w:val="28"/>
                <w:lang w:val="en-US"/>
              </w:rPr>
            </w:pPr>
            <w:r>
              <w:rPr>
                <w:sz w:val="48"/>
                <w:szCs w:val="28"/>
                <w:lang w:val="en-US"/>
              </w:rPr>
              <w:lastRenderedPageBreak/>
              <w:t xml:space="preserve">What We Need to Know – </w:t>
            </w:r>
            <w:r w:rsidR="004D1CA6">
              <w:rPr>
                <w:sz w:val="48"/>
                <w:szCs w:val="28"/>
                <w:lang w:val="en-US"/>
              </w:rPr>
              <w:t>22</w:t>
            </w:r>
          </w:p>
          <w:p w:rsidR="004D1CA6" w:rsidRPr="00F40E94" w:rsidRDefault="004D1CA6" w:rsidP="00F663FC">
            <w:pPr>
              <w:spacing w:before="240"/>
              <w:jc w:val="center"/>
              <w:rPr>
                <w:sz w:val="20"/>
                <w:szCs w:val="28"/>
                <w:lang w:val="en-US"/>
              </w:rPr>
            </w:pPr>
          </w:p>
        </w:tc>
      </w:tr>
      <w:tr w:rsidR="004D1CA6" w:rsidRPr="00F40E94" w:rsidTr="00F663FC">
        <w:tc>
          <w:tcPr>
            <w:tcW w:w="14076" w:type="dxa"/>
            <w:gridSpan w:val="3"/>
          </w:tcPr>
          <w:p w:rsidR="004D1CA6" w:rsidRPr="00415EF0" w:rsidRDefault="004D1CA6" w:rsidP="00F663FC">
            <w:pPr>
              <w:spacing w:before="240"/>
              <w:rPr>
                <w:b/>
                <w:sz w:val="72"/>
                <w:szCs w:val="96"/>
                <w:lang w:val="en-US"/>
              </w:rPr>
            </w:pPr>
            <w:r w:rsidRPr="004D1CA6">
              <w:rPr>
                <w:b/>
                <w:sz w:val="72"/>
                <w:szCs w:val="96"/>
                <w:lang w:val="en-US"/>
              </w:rPr>
              <w:t xml:space="preserve">Likely new worst forms of child </w:t>
            </w:r>
            <w:proofErr w:type="spellStart"/>
            <w:r w:rsidRPr="004D1CA6">
              <w:rPr>
                <w:b/>
                <w:sz w:val="72"/>
                <w:szCs w:val="96"/>
                <w:lang w:val="en-US"/>
              </w:rPr>
              <w:t>labour</w:t>
            </w:r>
            <w:proofErr w:type="spellEnd"/>
            <w:r w:rsidRPr="004D1CA6">
              <w:rPr>
                <w:b/>
                <w:sz w:val="72"/>
                <w:szCs w:val="96"/>
                <w:lang w:val="en-US"/>
              </w:rPr>
              <w:t xml:space="preserve"> that could emerge as a result of the emergency</w:t>
            </w:r>
          </w:p>
          <w:p w:rsidR="004D1CA6" w:rsidRPr="00415EF0" w:rsidRDefault="004D1CA6" w:rsidP="00F663FC">
            <w:pPr>
              <w:spacing w:before="240"/>
              <w:jc w:val="center"/>
              <w:rPr>
                <w:b/>
                <w:color w:val="D9D9D9" w:themeColor="background1" w:themeShade="D9"/>
                <w:sz w:val="14"/>
                <w:szCs w:val="28"/>
                <w:lang w:val="en-US"/>
              </w:rPr>
            </w:pPr>
          </w:p>
          <w:p w:rsidR="004D1CA6" w:rsidRPr="00F40E94" w:rsidRDefault="004D1CA6" w:rsidP="00F663FC">
            <w:pPr>
              <w:spacing w:before="240"/>
              <w:jc w:val="center"/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</w:pPr>
            <w:r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  <w:t>Suggested wording (if necessary)</w:t>
            </w:r>
          </w:p>
          <w:p w:rsidR="004D1CA6" w:rsidRPr="00F40E94" w:rsidRDefault="004D1CA6" w:rsidP="00F663FC">
            <w:pPr>
              <w:spacing w:before="240"/>
              <w:jc w:val="center"/>
              <w:rPr>
                <w:b/>
                <w:sz w:val="48"/>
                <w:szCs w:val="28"/>
                <w:lang w:val="en-US"/>
              </w:rPr>
            </w:pPr>
          </w:p>
          <w:p w:rsidR="004D1CA6" w:rsidRPr="00F40E94" w:rsidRDefault="004D1CA6" w:rsidP="00F663FC">
            <w:pPr>
              <w:spacing w:before="240"/>
              <w:rPr>
                <w:b/>
                <w:sz w:val="14"/>
                <w:szCs w:val="28"/>
                <w:lang w:val="en-US"/>
              </w:rPr>
            </w:pPr>
          </w:p>
        </w:tc>
      </w:tr>
      <w:tr w:rsidR="004D1CA6" w:rsidRPr="00F40E94" w:rsidTr="00F663FC">
        <w:tc>
          <w:tcPr>
            <w:tcW w:w="4695" w:type="dxa"/>
          </w:tcPr>
          <w:p w:rsidR="004D1CA6" w:rsidRPr="00F40E94" w:rsidRDefault="004D1CA6" w:rsidP="00F663FC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1</w:t>
            </w:r>
          </w:p>
        </w:tc>
        <w:tc>
          <w:tcPr>
            <w:tcW w:w="4692" w:type="dxa"/>
          </w:tcPr>
          <w:p w:rsidR="004D1CA6" w:rsidRPr="00F40E94" w:rsidRDefault="004D1CA6" w:rsidP="00F663FC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2</w:t>
            </w:r>
          </w:p>
        </w:tc>
        <w:tc>
          <w:tcPr>
            <w:tcW w:w="4689" w:type="dxa"/>
          </w:tcPr>
          <w:p w:rsidR="004D1CA6" w:rsidRPr="00F40E94" w:rsidRDefault="004D1CA6" w:rsidP="00F663FC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3</w:t>
            </w:r>
          </w:p>
        </w:tc>
      </w:tr>
      <w:tr w:rsidR="004D1CA6" w:rsidRPr="00F40E94" w:rsidTr="00F663FC">
        <w:tc>
          <w:tcPr>
            <w:tcW w:w="4695" w:type="dxa"/>
          </w:tcPr>
          <w:p w:rsidR="004D1CA6" w:rsidRPr="00F40E94" w:rsidRDefault="004D1CA6" w:rsidP="00F663FC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4D1CA6" w:rsidRPr="00F40E94" w:rsidRDefault="004D1CA6" w:rsidP="00F663FC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4D1CA6" w:rsidRPr="00F40E94" w:rsidRDefault="004D1CA6" w:rsidP="00F663FC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2" w:type="dxa"/>
          </w:tcPr>
          <w:p w:rsidR="004D1CA6" w:rsidRPr="00F40E94" w:rsidRDefault="004D1CA6" w:rsidP="00F663FC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89" w:type="dxa"/>
          </w:tcPr>
          <w:p w:rsidR="004D1CA6" w:rsidRPr="00F40E94" w:rsidRDefault="004D1CA6" w:rsidP="00F663FC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</w:tr>
    </w:tbl>
    <w:p w:rsidR="000F0893" w:rsidRDefault="000F0893" w:rsidP="001200F3">
      <w:pPr>
        <w:spacing w:line="360" w:lineRule="auto"/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695"/>
        <w:gridCol w:w="4692"/>
        <w:gridCol w:w="4689"/>
      </w:tblGrid>
      <w:tr w:rsidR="00415EF0" w:rsidRPr="00F40E94" w:rsidTr="00FC0466">
        <w:tc>
          <w:tcPr>
            <w:tcW w:w="14076" w:type="dxa"/>
            <w:gridSpan w:val="3"/>
          </w:tcPr>
          <w:p w:rsidR="00415EF0" w:rsidRPr="00F40E94" w:rsidRDefault="00202578" w:rsidP="00FC0466">
            <w:pPr>
              <w:spacing w:before="240"/>
              <w:jc w:val="center"/>
              <w:rPr>
                <w:sz w:val="48"/>
                <w:szCs w:val="28"/>
                <w:lang w:val="en-US"/>
              </w:rPr>
            </w:pPr>
            <w:r>
              <w:rPr>
                <w:sz w:val="48"/>
                <w:szCs w:val="28"/>
                <w:lang w:val="en-US"/>
              </w:rPr>
              <w:lastRenderedPageBreak/>
              <w:t xml:space="preserve">What We Need to Know – </w:t>
            </w:r>
            <w:bookmarkStart w:id="0" w:name="_GoBack"/>
            <w:bookmarkEnd w:id="0"/>
            <w:r w:rsidR="004D1CA6">
              <w:rPr>
                <w:sz w:val="48"/>
                <w:szCs w:val="28"/>
                <w:lang w:val="en-US"/>
              </w:rPr>
              <w:t>23</w:t>
            </w:r>
          </w:p>
          <w:p w:rsidR="00415EF0" w:rsidRPr="00F40E94" w:rsidRDefault="00415EF0" w:rsidP="00FC0466">
            <w:pPr>
              <w:spacing w:before="240"/>
              <w:jc w:val="center"/>
              <w:rPr>
                <w:sz w:val="20"/>
                <w:szCs w:val="28"/>
                <w:lang w:val="en-US"/>
              </w:rPr>
            </w:pPr>
          </w:p>
        </w:tc>
      </w:tr>
      <w:tr w:rsidR="00415EF0" w:rsidRPr="00F40E94" w:rsidTr="00FC0466">
        <w:tc>
          <w:tcPr>
            <w:tcW w:w="14076" w:type="dxa"/>
            <w:gridSpan w:val="3"/>
          </w:tcPr>
          <w:p w:rsidR="00415EF0" w:rsidRPr="00415EF0" w:rsidRDefault="00415EF0" w:rsidP="00FC0466">
            <w:pPr>
              <w:spacing w:before="240"/>
              <w:rPr>
                <w:b/>
                <w:sz w:val="72"/>
                <w:szCs w:val="96"/>
                <w:lang w:val="en-US"/>
              </w:rPr>
            </w:pPr>
            <w:r w:rsidRPr="00415EF0">
              <w:rPr>
                <w:b/>
                <w:sz w:val="72"/>
                <w:szCs w:val="96"/>
                <w:lang w:val="en-US"/>
              </w:rPr>
              <w:t>Past and current trends in involvement/</w:t>
            </w:r>
            <w:r>
              <w:rPr>
                <w:b/>
                <w:sz w:val="72"/>
                <w:szCs w:val="96"/>
                <w:lang w:val="en-US"/>
              </w:rPr>
              <w:t xml:space="preserve"> </w:t>
            </w:r>
            <w:r w:rsidRPr="00415EF0">
              <w:rPr>
                <w:b/>
                <w:sz w:val="72"/>
                <w:szCs w:val="96"/>
                <w:lang w:val="en-US"/>
              </w:rPr>
              <w:t>association of children in armed forces and groups</w:t>
            </w:r>
          </w:p>
          <w:p w:rsidR="00415EF0" w:rsidRPr="00415EF0" w:rsidRDefault="00415EF0" w:rsidP="00FC0466">
            <w:pPr>
              <w:spacing w:before="240"/>
              <w:jc w:val="center"/>
              <w:rPr>
                <w:b/>
                <w:color w:val="D9D9D9" w:themeColor="background1" w:themeShade="D9"/>
                <w:sz w:val="14"/>
                <w:szCs w:val="28"/>
                <w:lang w:val="en-US"/>
              </w:rPr>
            </w:pPr>
          </w:p>
          <w:p w:rsidR="00415EF0" w:rsidRPr="00F40E94" w:rsidRDefault="006B725B" w:rsidP="00FC0466">
            <w:pPr>
              <w:spacing w:before="240"/>
              <w:jc w:val="center"/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</w:pPr>
            <w:r>
              <w:rPr>
                <w:b/>
                <w:color w:val="D9D9D9" w:themeColor="background1" w:themeShade="D9"/>
                <w:sz w:val="80"/>
                <w:szCs w:val="28"/>
                <w:lang w:val="en-US"/>
              </w:rPr>
              <w:t>Suggested wording (if necessary)</w:t>
            </w:r>
          </w:p>
          <w:p w:rsidR="00415EF0" w:rsidRPr="00F40E94" w:rsidRDefault="00415EF0" w:rsidP="00FC0466">
            <w:pPr>
              <w:spacing w:before="240"/>
              <w:jc w:val="center"/>
              <w:rPr>
                <w:b/>
                <w:sz w:val="48"/>
                <w:szCs w:val="28"/>
                <w:lang w:val="en-US"/>
              </w:rPr>
            </w:pPr>
          </w:p>
          <w:p w:rsidR="00415EF0" w:rsidRPr="00F40E94" w:rsidRDefault="00415EF0" w:rsidP="00FC0466">
            <w:pPr>
              <w:spacing w:before="240"/>
              <w:rPr>
                <w:b/>
                <w:sz w:val="14"/>
                <w:szCs w:val="28"/>
                <w:lang w:val="en-US"/>
              </w:rPr>
            </w:pPr>
          </w:p>
        </w:tc>
      </w:tr>
      <w:tr w:rsidR="00415EF0" w:rsidRPr="00F40E94" w:rsidTr="00FC0466">
        <w:tc>
          <w:tcPr>
            <w:tcW w:w="4695" w:type="dxa"/>
          </w:tcPr>
          <w:p w:rsidR="00415EF0" w:rsidRPr="00F40E94" w:rsidRDefault="00415EF0" w:rsidP="00FC0466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1</w:t>
            </w:r>
          </w:p>
        </w:tc>
        <w:tc>
          <w:tcPr>
            <w:tcW w:w="4692" w:type="dxa"/>
          </w:tcPr>
          <w:p w:rsidR="00415EF0" w:rsidRPr="00F40E94" w:rsidRDefault="00415EF0" w:rsidP="00FC0466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2</w:t>
            </w:r>
          </w:p>
        </w:tc>
        <w:tc>
          <w:tcPr>
            <w:tcW w:w="4689" w:type="dxa"/>
          </w:tcPr>
          <w:p w:rsidR="00415EF0" w:rsidRPr="00F40E94" w:rsidRDefault="00415EF0" w:rsidP="00FC0466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F40E94">
              <w:rPr>
                <w:b/>
                <w:sz w:val="28"/>
                <w:szCs w:val="28"/>
                <w:lang w:val="en-US"/>
              </w:rPr>
              <w:t>Group 3</w:t>
            </w:r>
          </w:p>
        </w:tc>
      </w:tr>
      <w:tr w:rsidR="00415EF0" w:rsidRPr="00F40E94" w:rsidTr="00FC0466">
        <w:tc>
          <w:tcPr>
            <w:tcW w:w="4695" w:type="dxa"/>
          </w:tcPr>
          <w:p w:rsidR="00415EF0" w:rsidRPr="00F40E94" w:rsidRDefault="00415EF0" w:rsidP="00FC0466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415EF0" w:rsidRPr="00F40E94" w:rsidRDefault="00415EF0" w:rsidP="00FC0466">
            <w:pPr>
              <w:spacing w:before="240"/>
              <w:rPr>
                <w:sz w:val="28"/>
                <w:szCs w:val="28"/>
                <w:lang w:val="en-US"/>
              </w:rPr>
            </w:pPr>
          </w:p>
          <w:p w:rsidR="00415EF0" w:rsidRPr="00F40E94" w:rsidRDefault="00415EF0" w:rsidP="00FC0466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92" w:type="dxa"/>
          </w:tcPr>
          <w:p w:rsidR="00415EF0" w:rsidRPr="00F40E94" w:rsidRDefault="00415EF0" w:rsidP="00FC0466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  <w:tc>
          <w:tcPr>
            <w:tcW w:w="4689" w:type="dxa"/>
          </w:tcPr>
          <w:p w:rsidR="00415EF0" w:rsidRPr="00F40E94" w:rsidRDefault="00415EF0" w:rsidP="00FC0466">
            <w:pPr>
              <w:spacing w:before="240"/>
              <w:rPr>
                <w:sz w:val="28"/>
                <w:szCs w:val="28"/>
                <w:lang w:val="en-US"/>
              </w:rPr>
            </w:pPr>
          </w:p>
        </w:tc>
      </w:tr>
    </w:tbl>
    <w:p w:rsidR="00415EF0" w:rsidRPr="00F40E94" w:rsidRDefault="00415EF0" w:rsidP="001200F3">
      <w:pPr>
        <w:spacing w:line="360" w:lineRule="auto"/>
      </w:pPr>
    </w:p>
    <w:sectPr w:rsidR="00415EF0" w:rsidRPr="00F40E94" w:rsidSect="00E8605A">
      <w:headerReference w:type="default" r:id="rId9"/>
      <w:pgSz w:w="15840" w:h="12240" w:orient="landscape"/>
      <w:pgMar w:top="1800" w:right="1080" w:bottom="1080" w:left="9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DEA" w:rsidRDefault="006B2DEA">
      <w:pPr>
        <w:spacing w:after="0"/>
      </w:pPr>
      <w:r>
        <w:separator/>
      </w:r>
    </w:p>
  </w:endnote>
  <w:endnote w:type="continuationSeparator" w:id="0">
    <w:p w:rsidR="006B2DEA" w:rsidRDefault="006B2D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DEA" w:rsidRDefault="006B2DEA">
      <w:pPr>
        <w:spacing w:after="0"/>
      </w:pPr>
      <w:r>
        <w:separator/>
      </w:r>
    </w:p>
  </w:footnote>
  <w:footnote w:type="continuationSeparator" w:id="0">
    <w:p w:rsidR="006B2DEA" w:rsidRDefault="006B2D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578" w:rsidRPr="00263C5D" w:rsidRDefault="00202578" w:rsidP="00202578">
    <w:pPr>
      <w:rPr>
        <w:rFonts w:cstheme="minorHAnsi"/>
        <w:color w:val="0070C0"/>
      </w:rPr>
    </w:pPr>
    <w:r w:rsidRPr="00263C5D">
      <w:rPr>
        <w:rFonts w:cstheme="minorHAnsi"/>
        <w:color w:val="0070C0"/>
      </w:rPr>
      <w:t>CPRA TOOL TRAINING</w:t>
    </w:r>
    <w:r>
      <w:rPr>
        <w:rFonts w:cstheme="minorHAnsi"/>
        <w:color w:val="0070C0"/>
      </w:rPr>
      <w:t xml:space="preserve"> </w:t>
    </w:r>
    <w:r w:rsidRPr="00263C5D">
      <w:rPr>
        <w:rFonts w:cstheme="minorHAnsi"/>
        <w:color w:val="0070C0"/>
      </w:rPr>
      <w:t>—</w:t>
    </w:r>
    <w:r>
      <w:rPr>
        <w:rFonts w:cstheme="minorHAnsi"/>
        <w:color w:val="0070C0"/>
      </w:rPr>
      <w:t xml:space="preserve"> SESSION 4 – HAND</w:t>
    </w:r>
    <w:r w:rsidRPr="00263C5D">
      <w:rPr>
        <w:rFonts w:cstheme="minorHAnsi"/>
        <w:color w:val="0070C0"/>
      </w:rPr>
      <w:t>OUT #</w:t>
    </w:r>
    <w:r>
      <w:rPr>
        <w:rFonts w:cstheme="minorHAnsi"/>
        <w:color w:val="0070C0"/>
      </w:rPr>
      <w:t>3</w:t>
    </w:r>
  </w:p>
  <w:p w:rsidR="001200F3" w:rsidRPr="00202578" w:rsidRDefault="001200F3" w:rsidP="002025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2C3A"/>
    <w:multiLevelType w:val="hybridMultilevel"/>
    <w:tmpl w:val="0C2C6B9E"/>
    <w:lvl w:ilvl="0" w:tplc="77A46D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F3"/>
    <w:rsid w:val="000C2E98"/>
    <w:rsid w:val="000C774E"/>
    <w:rsid w:val="000F0893"/>
    <w:rsid w:val="001200F3"/>
    <w:rsid w:val="00202578"/>
    <w:rsid w:val="002F58B0"/>
    <w:rsid w:val="003F36F6"/>
    <w:rsid w:val="00415EF0"/>
    <w:rsid w:val="00481DB6"/>
    <w:rsid w:val="004D1CA6"/>
    <w:rsid w:val="0068291C"/>
    <w:rsid w:val="006B2DEA"/>
    <w:rsid w:val="006B725B"/>
    <w:rsid w:val="00845A3F"/>
    <w:rsid w:val="008E0D2D"/>
    <w:rsid w:val="008F090F"/>
    <w:rsid w:val="00907911"/>
    <w:rsid w:val="00994AE7"/>
    <w:rsid w:val="00A10B54"/>
    <w:rsid w:val="00A830B2"/>
    <w:rsid w:val="00C53335"/>
    <w:rsid w:val="00D2187D"/>
    <w:rsid w:val="00E449D9"/>
    <w:rsid w:val="00E8605A"/>
    <w:rsid w:val="00F40E94"/>
    <w:rsid w:val="00FC0E45"/>
    <w:rsid w:val="00FF5C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F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00F3"/>
  </w:style>
  <w:style w:type="paragraph" w:styleId="Footer">
    <w:name w:val="footer"/>
    <w:basedOn w:val="Normal"/>
    <w:link w:val="FooterChar"/>
    <w:uiPriority w:val="99"/>
    <w:unhideWhenUsed/>
    <w:rsid w:val="001200F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200F3"/>
  </w:style>
  <w:style w:type="table" w:styleId="TableGrid">
    <w:name w:val="Table Grid"/>
    <w:basedOn w:val="TableNormal"/>
    <w:uiPriority w:val="59"/>
    <w:rsid w:val="00E8605A"/>
    <w:pPr>
      <w:spacing w:after="0"/>
    </w:pPr>
    <w:rPr>
      <w:rFonts w:ascii="Times New Roman" w:hAnsi="Times New Roman" w:cs="Times New Roman"/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F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00F3"/>
  </w:style>
  <w:style w:type="paragraph" w:styleId="Footer">
    <w:name w:val="footer"/>
    <w:basedOn w:val="Normal"/>
    <w:link w:val="FooterChar"/>
    <w:uiPriority w:val="99"/>
    <w:unhideWhenUsed/>
    <w:rsid w:val="001200F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200F3"/>
  </w:style>
  <w:style w:type="table" w:styleId="TableGrid">
    <w:name w:val="Table Grid"/>
    <w:basedOn w:val="TableNormal"/>
    <w:uiPriority w:val="59"/>
    <w:rsid w:val="00E8605A"/>
    <w:pPr>
      <w:spacing w:after="0"/>
    </w:pPr>
    <w:rPr>
      <w:rFonts w:ascii="Times New Roman" w:hAnsi="Times New Roman" w:cs="Times New Roman"/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19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48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4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1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0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A15F8-4D26-42C8-AAD9-D1D8916C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 M</dc:creator>
  <cp:lastModifiedBy>Nats</cp:lastModifiedBy>
  <cp:revision>2</cp:revision>
  <dcterms:created xsi:type="dcterms:W3CDTF">2013-10-11T03:34:00Z</dcterms:created>
  <dcterms:modified xsi:type="dcterms:W3CDTF">2013-10-11T03:34:00Z</dcterms:modified>
</cp:coreProperties>
</file>