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3B0F1C6" w:rsidR="00C8593A" w:rsidRPr="00846617" w:rsidRDefault="00C8593A">
      <w:pPr>
        <w:widowControl w:val="0"/>
        <w:pBdr>
          <w:top w:val="nil"/>
          <w:left w:val="nil"/>
          <w:bottom w:val="nil"/>
          <w:right w:val="nil"/>
          <w:between w:val="nil"/>
        </w:pBdr>
        <w:spacing w:line="276" w:lineRule="auto"/>
        <w:rPr>
          <w:rFonts w:ascii="Calibri" w:eastAsia="Arial" w:hAnsi="Calibri" w:cs="Calibri"/>
          <w:color w:val="000000"/>
          <w:sz w:val="22"/>
        </w:rPr>
      </w:pPr>
    </w:p>
    <w:tbl>
      <w:tblPr>
        <w:tblStyle w:val="a"/>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8593A" w:rsidRPr="00846617" w14:paraId="36405A3A" w14:textId="77777777">
        <w:tc>
          <w:tcPr>
            <w:tcW w:w="9350" w:type="dxa"/>
            <w:shd w:val="clear" w:color="auto" w:fill="D9D9D9"/>
          </w:tcPr>
          <w:p w14:paraId="00000003" w14:textId="4A845036" w:rsidR="00C8593A" w:rsidRPr="00846617" w:rsidRDefault="00A218B2">
            <w:pPr>
              <w:jc w:val="center"/>
              <w:rPr>
                <w:rFonts w:ascii="Calibri" w:eastAsia="Calibri" w:hAnsi="Calibri" w:cs="Calibri"/>
                <w:bCs/>
                <w:sz w:val="22"/>
              </w:rPr>
            </w:pPr>
            <w:bookmarkStart w:id="0" w:name="_heading=h.gjdgxs" w:colFirst="0" w:colLast="0"/>
            <w:bookmarkEnd w:id="0"/>
            <w:r w:rsidRPr="00846617">
              <w:rPr>
                <w:rFonts w:ascii="Calibri" w:eastAsia="Calibri" w:hAnsi="Calibri" w:cs="Calibri"/>
                <w:bCs/>
                <w:sz w:val="22"/>
              </w:rPr>
              <w:t>أداة وصف دور المتطوع المجتمعي</w:t>
            </w:r>
          </w:p>
        </w:tc>
      </w:tr>
    </w:tbl>
    <w:p w14:paraId="00000004" w14:textId="5318ABE9" w:rsidR="00C8593A" w:rsidRPr="00846617" w:rsidRDefault="00C8593A">
      <w:pPr>
        <w:rPr>
          <w:rFonts w:ascii="Calibri" w:eastAsia="Calibri" w:hAnsi="Calibri" w:cs="Calibri"/>
          <w:b/>
          <w:sz w:val="22"/>
        </w:rPr>
      </w:pPr>
    </w:p>
    <w:p w14:paraId="00000005" w14:textId="78DEE4A1" w:rsidR="00C8593A" w:rsidRPr="00846617" w:rsidRDefault="00000000">
      <w:pPr>
        <w:jc w:val="both"/>
        <w:rPr>
          <w:rFonts w:ascii="Calibri" w:eastAsia="Calibri" w:hAnsi="Calibri" w:cs="Calibri"/>
          <w:sz w:val="22"/>
        </w:rPr>
      </w:pPr>
      <w:r w:rsidRPr="00846617">
        <w:rPr>
          <w:rFonts w:ascii="Calibri" w:eastAsia="Calibri" w:hAnsi="Calibri" w:cs="Calibri"/>
          <w:bCs/>
          <w:sz w:val="22"/>
        </w:rPr>
        <w:t>التعريف</w:t>
      </w:r>
      <w:r w:rsidRPr="00846617">
        <w:rPr>
          <w:rFonts w:ascii="Calibri" w:eastAsia="Calibri" w:hAnsi="Calibri" w:cs="Calibri"/>
          <w:b/>
          <w:sz w:val="22"/>
        </w:rPr>
        <w:t xml:space="preserve">: </w:t>
      </w:r>
      <w:r w:rsidRPr="00846617">
        <w:rPr>
          <w:rFonts w:ascii="Calibri" w:eastAsia="Calibri" w:hAnsi="Calibri" w:cs="Calibri"/>
          <w:sz w:val="22"/>
        </w:rPr>
        <w:t xml:space="preserve">تحدد أداة وصف دور المتطوع </w:t>
      </w:r>
      <w:sdt>
        <w:sdtPr>
          <w:rPr>
            <w:rFonts w:ascii="Calibri" w:hAnsi="Calibri" w:cs="Calibri"/>
          </w:rPr>
          <w:tag w:val="goog_rdk_1"/>
          <w:id w:val="-1146895046"/>
        </w:sdtPr>
        <w:sdtContent/>
      </w:sdt>
      <w:r w:rsidRPr="00846617">
        <w:rPr>
          <w:rFonts w:ascii="Calibri" w:eastAsia="Calibri" w:hAnsi="Calibri" w:cs="Calibri"/>
          <w:sz w:val="22"/>
        </w:rPr>
        <w:t xml:space="preserve">المجتمعي نطاق مسؤوليات المتطوع المجتمعي داخل فريق إدارة حالة حماية الطفل. </w:t>
      </w:r>
    </w:p>
    <w:p w14:paraId="00000006" w14:textId="77777777" w:rsidR="00C8593A" w:rsidRPr="00846617" w:rsidRDefault="00C8593A">
      <w:pPr>
        <w:jc w:val="both"/>
        <w:rPr>
          <w:rFonts w:ascii="Calibri" w:eastAsia="Calibri" w:hAnsi="Calibri" w:cs="Calibri"/>
          <w:sz w:val="22"/>
        </w:rPr>
      </w:pPr>
    </w:p>
    <w:p w14:paraId="00000007" w14:textId="2BCC8471" w:rsidR="00C8593A" w:rsidRPr="00846617" w:rsidRDefault="00000000">
      <w:pPr>
        <w:jc w:val="both"/>
        <w:rPr>
          <w:rFonts w:ascii="Calibri" w:eastAsia="Calibri" w:hAnsi="Calibri" w:cs="Calibri"/>
          <w:sz w:val="22"/>
        </w:rPr>
      </w:pPr>
      <w:r w:rsidRPr="00846617">
        <w:rPr>
          <w:rFonts w:ascii="Calibri" w:eastAsia="Calibri" w:hAnsi="Calibri" w:cs="Calibri"/>
          <w:bCs/>
          <w:sz w:val="22"/>
        </w:rPr>
        <w:t>الغرض من الأداة</w:t>
      </w:r>
      <w:r w:rsidRPr="00846617">
        <w:rPr>
          <w:rFonts w:ascii="Calibri" w:eastAsia="Calibri" w:hAnsi="Calibri" w:cs="Calibri"/>
          <w:b/>
          <w:sz w:val="22"/>
        </w:rPr>
        <w:t xml:space="preserve">: </w:t>
      </w:r>
      <w:r w:rsidRPr="00846617">
        <w:rPr>
          <w:rFonts w:ascii="Calibri" w:eastAsia="Calibri" w:hAnsi="Calibri" w:cs="Calibri"/>
          <w:sz w:val="22"/>
        </w:rPr>
        <w:t xml:space="preserve">تحديد أدوار ومسؤوليات </w:t>
      </w:r>
      <w:r w:rsidR="00F8486C" w:rsidRPr="00846617">
        <w:rPr>
          <w:rFonts w:ascii="Calibri" w:eastAsia="Calibri" w:hAnsi="Calibri" w:cs="Calibri"/>
          <w:sz w:val="22"/>
        </w:rPr>
        <w:t xml:space="preserve">المتطوعين المجتمعيين ضمن </w:t>
      </w:r>
      <w:r w:rsidRPr="00846617">
        <w:rPr>
          <w:rFonts w:ascii="Calibri" w:eastAsia="Calibri" w:hAnsi="Calibri" w:cs="Calibri"/>
          <w:sz w:val="22"/>
        </w:rPr>
        <w:t>برنامج حماية الطفل. وهذا يشمل حدود دورهم</w:t>
      </w:r>
      <w:r w:rsidR="005F35D8">
        <w:rPr>
          <w:rFonts w:ascii="Calibri" w:eastAsia="Calibri" w:hAnsi="Calibri" w:cs="Calibri"/>
          <w:sz w:val="22"/>
        </w:rPr>
        <w:t>،</w:t>
      </w:r>
      <w:r w:rsidRPr="00846617">
        <w:rPr>
          <w:rFonts w:ascii="Calibri" w:eastAsia="Calibri" w:hAnsi="Calibri" w:cs="Calibri"/>
          <w:sz w:val="22"/>
        </w:rPr>
        <w:t xml:space="preserve"> وكذلك مسؤوليات المنظمة تجاه المتطوعين.</w:t>
      </w:r>
      <w:r w:rsidRPr="00846617">
        <w:rPr>
          <w:rFonts w:ascii="Calibri" w:eastAsia="Calibri" w:hAnsi="Calibri" w:cs="Calibri"/>
          <w:b/>
          <w:sz w:val="22"/>
        </w:rPr>
        <w:t xml:space="preserve"> </w:t>
      </w:r>
    </w:p>
    <w:p w14:paraId="00000008" w14:textId="77777777" w:rsidR="00C8593A" w:rsidRPr="00846617" w:rsidRDefault="00C8593A">
      <w:pPr>
        <w:jc w:val="both"/>
        <w:rPr>
          <w:rFonts w:ascii="Calibri" w:eastAsia="Calibri" w:hAnsi="Calibri" w:cs="Calibri"/>
          <w:b/>
          <w:sz w:val="22"/>
        </w:rPr>
      </w:pPr>
    </w:p>
    <w:p w14:paraId="00000009" w14:textId="0CF6A082" w:rsidR="00C8593A" w:rsidRPr="00846617" w:rsidRDefault="00000000">
      <w:pPr>
        <w:pStyle w:val="P68B1DB1-Normal1"/>
        <w:jc w:val="both"/>
      </w:pPr>
      <w:r w:rsidRPr="00846617">
        <w:rPr>
          <w:bCs/>
        </w:rPr>
        <w:t>متى تستخدم هذه الأداة</w:t>
      </w:r>
      <w:r w:rsidRPr="00846617">
        <w:rPr>
          <w:b/>
        </w:rPr>
        <w:t xml:space="preserve">: </w:t>
      </w:r>
      <w:r w:rsidRPr="00846617">
        <w:t xml:space="preserve">بعد اتخاذ قرار بإشراك المتطوعين المجتمعيين داخل منظمتك، يجب صياغة أدوارهم بوضوح. يمكن أيضًا استخدام الأداة إذا كانت المنظمة تقوم بتغيير أو تعديل أدوار المتطوعين. </w:t>
      </w:r>
    </w:p>
    <w:p w14:paraId="0000000A" w14:textId="77777777" w:rsidR="00C8593A" w:rsidRPr="00846617" w:rsidRDefault="00C8593A">
      <w:pPr>
        <w:jc w:val="both"/>
        <w:rPr>
          <w:rFonts w:ascii="Calibri" w:eastAsia="Calibri" w:hAnsi="Calibri" w:cs="Calibri"/>
          <w:sz w:val="22"/>
        </w:rPr>
      </w:pPr>
    </w:p>
    <w:p w14:paraId="0000000B" w14:textId="0DF1DB95" w:rsidR="00C8593A" w:rsidRPr="00846617" w:rsidRDefault="00000000">
      <w:pPr>
        <w:pStyle w:val="P68B1DB1-Normal1"/>
        <w:jc w:val="both"/>
      </w:pPr>
      <w:r w:rsidRPr="00846617">
        <w:rPr>
          <w:bCs/>
        </w:rPr>
        <w:t>الارشادات</w:t>
      </w:r>
      <w:r w:rsidRPr="00846617">
        <w:t>: إذا كانت منظمتك تعمل بالفعل مع المتطوعين المجتمعيين</w:t>
      </w:r>
      <w:r w:rsidR="005F35D8">
        <w:t>،</w:t>
      </w:r>
      <w:r w:rsidRPr="00846617">
        <w:t xml:space="preserve"> فيمكن تطوير هذه الأداة بشكل تعاوني</w:t>
      </w:r>
      <w:r w:rsidR="005F35D8">
        <w:t>،</w:t>
      </w:r>
      <w:r w:rsidRPr="00846617">
        <w:t xml:space="preserve"> وذلك من خلال سؤالهم عما يعتقدون أنه يجب أن يكون نطاق دورهم، أو ما هي الصفات التي يجب أن يتمتع بها الشخص في هذا الدور. إذا كنت قد بدأت للتو إشراك المتطوعين</w:t>
      </w:r>
      <w:r w:rsidR="005F35D8">
        <w:t>،</w:t>
      </w:r>
      <w:r w:rsidRPr="00846617">
        <w:t xml:space="preserve"> فمن المقترح مراجعة هذه الأداة مع فريقك</w:t>
      </w:r>
      <w:r w:rsidR="005F35D8">
        <w:t>،</w:t>
      </w:r>
      <w:r w:rsidRPr="00846617">
        <w:t xml:space="preserve"> وكذلك الموارد البشرية</w:t>
      </w:r>
      <w:r w:rsidR="005F35D8">
        <w:t>،</w:t>
      </w:r>
      <w:r w:rsidRPr="00846617">
        <w:t xml:space="preserve"> وربما الشركاء من الوكالات الأخرى. وعند اكتمال الأداة</w:t>
      </w:r>
      <w:r w:rsidR="005F35D8">
        <w:t>،</w:t>
      </w:r>
      <w:r w:rsidRPr="00846617">
        <w:t xml:space="preserve"> يجب أن تتم ترجمتها ومن ثم يجب أن يوقع عليها المتطوع</w:t>
      </w:r>
      <w:r w:rsidR="005F35D8">
        <w:t>،</w:t>
      </w:r>
      <w:r w:rsidRPr="00846617">
        <w:t xml:space="preserve"> والذي يجب أن يحصل أيضًا على نسخة لأخذها إلى المنزل. </w:t>
      </w:r>
    </w:p>
    <w:p w14:paraId="754D5F77" w14:textId="34545FB4" w:rsidR="00C8593A" w:rsidRPr="00846617" w:rsidRDefault="00C8593A">
      <w:pPr>
        <w:jc w:val="both"/>
        <w:rPr>
          <w:rFonts w:ascii="Calibri" w:eastAsia="Calibri" w:hAnsi="Calibri" w:cs="Calibri"/>
          <w:sz w:val="22"/>
        </w:rPr>
      </w:pPr>
    </w:p>
    <w:p w14:paraId="4163274D" w14:textId="33BA7002" w:rsidR="00C8593A" w:rsidRPr="00846617" w:rsidRDefault="00000000">
      <w:pPr>
        <w:pStyle w:val="P68B1DB1-Normal1"/>
        <w:jc w:val="both"/>
      </w:pPr>
      <w:r w:rsidRPr="00846617">
        <w:t>أخيرًا</w:t>
      </w:r>
      <w:r w:rsidR="005F35D8">
        <w:t>،</w:t>
      </w:r>
      <w:r w:rsidRPr="00846617">
        <w:t xml:space="preserve"> إذا كان هناك أنواع مختلفة من المتطوعين في المنظمة</w:t>
      </w:r>
      <w:r w:rsidR="005F35D8">
        <w:t>،</w:t>
      </w:r>
      <w:r w:rsidRPr="00846617">
        <w:t xml:space="preserve"> فمن المقترح إنشاء وصف دور منفصل لكل نوع من المتطوعين. تذكر أنه مع زيادة المهام (بما في ذلك الساعات والمسؤوليات)</w:t>
      </w:r>
      <w:r w:rsidR="005F35D8">
        <w:t>،</w:t>
      </w:r>
      <w:r w:rsidRPr="00846617">
        <w:t xml:space="preserve"> يجب أن يحصل المتطوعون على المزيد من التدريب والإشراف وربما أيضاً التعويضات والمكافآت. </w:t>
      </w:r>
    </w:p>
    <w:p w14:paraId="026A4F9D" w14:textId="77777777" w:rsidR="00C8593A" w:rsidRPr="00846617" w:rsidRDefault="00C8593A">
      <w:pPr>
        <w:jc w:val="both"/>
        <w:rPr>
          <w:rFonts w:ascii="Calibri" w:eastAsia="Calibri" w:hAnsi="Calibri" w:cs="Calibri"/>
          <w:sz w:val="22"/>
        </w:rPr>
      </w:pPr>
    </w:p>
    <w:p w14:paraId="0000000C" w14:textId="34657230" w:rsidR="00C8593A" w:rsidRPr="00846617" w:rsidRDefault="00000000">
      <w:pPr>
        <w:spacing w:after="160" w:line="259" w:lineRule="auto"/>
        <w:rPr>
          <w:rFonts w:ascii="Calibri" w:eastAsia="Calibri" w:hAnsi="Calibri" w:cs="Calibri"/>
          <w:sz w:val="22"/>
        </w:rPr>
      </w:pPr>
      <w:r w:rsidRPr="00846617">
        <w:rPr>
          <w:rFonts w:ascii="Calibri" w:hAnsi="Calibri" w:cs="Calibri"/>
          <w:color w:val="5B9BD5" w:themeColor="accent1"/>
          <w:sz w:val="22"/>
        </w:rPr>
        <w:t>ويشير النص الأزرق إلى المعلومات على مستوى السياق التي يجب إدراجها أو تكييفها وفقًا للسياق.</w:t>
      </w:r>
      <w:r w:rsidRPr="00846617">
        <w:rPr>
          <w:rFonts w:ascii="Calibri" w:hAnsi="Calibri" w:cs="Calibri"/>
        </w:rPr>
        <w:br w:type="page"/>
      </w:r>
    </w:p>
    <w:p w14:paraId="7CEDEBE1" w14:textId="77777777" w:rsidR="00C8593A" w:rsidRPr="00846617" w:rsidRDefault="00000000">
      <w:pPr>
        <w:pStyle w:val="P68B1DB1-Normal2"/>
        <w:jc w:val="both"/>
      </w:pPr>
      <w:r w:rsidRPr="00846617">
        <w:lastRenderedPageBreak/>
        <w:t xml:space="preserve">وصف دور المتطوع المجتمعي </w:t>
      </w:r>
    </w:p>
    <w:tbl>
      <w:tblPr>
        <w:tblStyle w:val="TableGrid"/>
        <w:tblpPr w:leftFromText="180" w:rightFromText="180" w:vertAnchor="text" w:horzAnchor="margin" w:tblpXSpec="right" w:tblpY="-374"/>
        <w:tblOverlap w:val="never"/>
        <w:bidiVisual/>
        <w:tblW w:w="0" w:type="auto"/>
        <w:tblLook w:val="04A0" w:firstRow="1" w:lastRow="0" w:firstColumn="1" w:lastColumn="0" w:noHBand="0" w:noVBand="1"/>
      </w:tblPr>
      <w:tblGrid>
        <w:gridCol w:w="1705"/>
        <w:gridCol w:w="2978"/>
      </w:tblGrid>
      <w:tr w:rsidR="00C8593A" w:rsidRPr="00846617" w14:paraId="3E04C10F" w14:textId="77777777">
        <w:tc>
          <w:tcPr>
            <w:tcW w:w="1705" w:type="dxa"/>
            <w:shd w:val="clear" w:color="auto" w:fill="D9D9D9" w:themeFill="background1" w:themeFillShade="D9"/>
          </w:tcPr>
          <w:p w14:paraId="4E7F1165" w14:textId="6C2F8E06" w:rsidR="00C8593A" w:rsidRPr="00846617" w:rsidRDefault="00000000">
            <w:pPr>
              <w:pStyle w:val="P68B1DB1-Normal3"/>
              <w:rPr>
                <w:rFonts w:ascii="Calibri" w:hAnsi="Calibri" w:cs="Calibri"/>
              </w:rPr>
            </w:pPr>
            <w:r w:rsidRPr="00846617">
              <w:rPr>
                <w:rFonts w:ascii="Calibri" w:hAnsi="Calibri" w:cs="Calibri"/>
              </w:rPr>
              <w:t xml:space="preserve">الموقع </w:t>
            </w:r>
          </w:p>
        </w:tc>
        <w:tc>
          <w:tcPr>
            <w:tcW w:w="2978" w:type="dxa"/>
          </w:tcPr>
          <w:p w14:paraId="7BCB36DD" w14:textId="77777777" w:rsidR="00C8593A" w:rsidRPr="00846617" w:rsidRDefault="00C8593A">
            <w:pPr>
              <w:rPr>
                <w:rFonts w:ascii="Calibri" w:hAnsi="Calibri" w:cs="Calibri"/>
                <w:sz w:val="22"/>
              </w:rPr>
            </w:pPr>
          </w:p>
        </w:tc>
      </w:tr>
      <w:tr w:rsidR="00C8593A" w:rsidRPr="00846617" w14:paraId="3FBCAE69" w14:textId="77777777">
        <w:tc>
          <w:tcPr>
            <w:tcW w:w="1705" w:type="dxa"/>
            <w:shd w:val="clear" w:color="auto" w:fill="D9D9D9" w:themeFill="background1" w:themeFillShade="D9"/>
          </w:tcPr>
          <w:p w14:paraId="576F3131" w14:textId="0A2F9A93" w:rsidR="00C8593A" w:rsidRPr="00846617" w:rsidRDefault="00000000">
            <w:pPr>
              <w:pStyle w:val="P68B1DB1-Normal3"/>
              <w:rPr>
                <w:rFonts w:ascii="Calibri" w:hAnsi="Calibri" w:cs="Calibri"/>
              </w:rPr>
            </w:pPr>
            <w:r w:rsidRPr="00846617">
              <w:rPr>
                <w:rFonts w:ascii="Calibri" w:hAnsi="Calibri" w:cs="Calibri"/>
              </w:rPr>
              <w:t>تاريخ البدء</w:t>
            </w:r>
          </w:p>
        </w:tc>
        <w:tc>
          <w:tcPr>
            <w:tcW w:w="2978" w:type="dxa"/>
          </w:tcPr>
          <w:p w14:paraId="5FBF0F59" w14:textId="77777777" w:rsidR="00C8593A" w:rsidRPr="00846617" w:rsidRDefault="00C8593A">
            <w:pPr>
              <w:rPr>
                <w:rFonts w:ascii="Calibri" w:hAnsi="Calibri" w:cs="Calibri"/>
                <w:sz w:val="22"/>
              </w:rPr>
            </w:pPr>
          </w:p>
        </w:tc>
      </w:tr>
      <w:tr w:rsidR="00C8593A" w:rsidRPr="00846617" w14:paraId="7051C9DF" w14:textId="77777777">
        <w:tc>
          <w:tcPr>
            <w:tcW w:w="1705" w:type="dxa"/>
            <w:shd w:val="clear" w:color="auto" w:fill="D9D9D9" w:themeFill="background1" w:themeFillShade="D9"/>
          </w:tcPr>
          <w:p w14:paraId="447BCD42" w14:textId="138CE846" w:rsidR="00C8593A" w:rsidRPr="00846617" w:rsidRDefault="00000000">
            <w:pPr>
              <w:pStyle w:val="P68B1DB1-Normal3"/>
              <w:rPr>
                <w:rFonts w:ascii="Calibri" w:hAnsi="Calibri" w:cs="Calibri"/>
              </w:rPr>
            </w:pPr>
            <w:r w:rsidRPr="00846617">
              <w:rPr>
                <w:rFonts w:ascii="Calibri" w:hAnsi="Calibri" w:cs="Calibri"/>
              </w:rPr>
              <w:t>المدة</w:t>
            </w:r>
          </w:p>
        </w:tc>
        <w:tc>
          <w:tcPr>
            <w:tcW w:w="2978" w:type="dxa"/>
          </w:tcPr>
          <w:p w14:paraId="5C7E3205" w14:textId="77777777" w:rsidR="00C8593A" w:rsidRPr="00846617" w:rsidRDefault="00C8593A">
            <w:pPr>
              <w:rPr>
                <w:rFonts w:ascii="Calibri" w:hAnsi="Calibri" w:cs="Calibri"/>
                <w:sz w:val="22"/>
              </w:rPr>
            </w:pPr>
          </w:p>
        </w:tc>
      </w:tr>
    </w:tbl>
    <w:p w14:paraId="4FAEEA3B" w14:textId="3460B434" w:rsidR="00C8593A" w:rsidRPr="00846617" w:rsidRDefault="00C8593A">
      <w:pPr>
        <w:jc w:val="both"/>
        <w:rPr>
          <w:rFonts w:ascii="Calibri" w:eastAsia="Calibri" w:hAnsi="Calibri" w:cs="Calibri"/>
          <w:b/>
          <w:sz w:val="22"/>
        </w:rPr>
      </w:pPr>
    </w:p>
    <w:p w14:paraId="00000011" w14:textId="1FB79096" w:rsidR="00C8593A" w:rsidRPr="00846617" w:rsidRDefault="00C8593A">
      <w:pPr>
        <w:jc w:val="both"/>
        <w:rPr>
          <w:rFonts w:ascii="Calibri" w:eastAsia="Calibri" w:hAnsi="Calibri" w:cs="Calibri"/>
          <w:sz w:val="22"/>
        </w:rPr>
      </w:pPr>
    </w:p>
    <w:p w14:paraId="60328516" w14:textId="77777777" w:rsidR="00C8593A" w:rsidRPr="00846617" w:rsidRDefault="00C8593A">
      <w:pPr>
        <w:jc w:val="both"/>
        <w:rPr>
          <w:rFonts w:ascii="Calibri" w:eastAsia="Calibri" w:hAnsi="Calibri" w:cs="Calibri"/>
          <w:sz w:val="22"/>
        </w:rPr>
      </w:pPr>
    </w:p>
    <w:p w14:paraId="00000012" w14:textId="2C6298BD" w:rsidR="00C8593A" w:rsidRPr="00846617" w:rsidRDefault="00000000">
      <w:pPr>
        <w:pStyle w:val="P68B1DB1-Normal2"/>
        <w:pBdr>
          <w:bottom w:val="single" w:sz="4" w:space="1" w:color="2E75B5"/>
        </w:pBdr>
      </w:pPr>
      <w:r w:rsidRPr="00846617">
        <w:t>مقدمة</w:t>
      </w:r>
    </w:p>
    <w:p w14:paraId="00000013" w14:textId="77777777" w:rsidR="00C8593A" w:rsidRPr="00846617" w:rsidRDefault="00C8593A">
      <w:pPr>
        <w:rPr>
          <w:rFonts w:ascii="Calibri" w:eastAsia="Calibri" w:hAnsi="Calibri" w:cs="Calibri"/>
          <w:sz w:val="22"/>
        </w:rPr>
      </w:pPr>
    </w:p>
    <w:p w14:paraId="00000016" w14:textId="30359D2D" w:rsidR="00C8593A" w:rsidRPr="00846617" w:rsidRDefault="00000000">
      <w:pPr>
        <w:pStyle w:val="P68B1DB1-Normal1"/>
        <w:jc w:val="both"/>
      </w:pPr>
      <w:r w:rsidRPr="00846617">
        <w:t>المتطوعون المجتمعيون هم جسر أساسي بين مجتمعهم ونظام حماية الطفل. وباعتبارهم أعضاء في فريق إدارة الحالات</w:t>
      </w:r>
      <w:r w:rsidR="005F35D8">
        <w:t>،</w:t>
      </w:r>
      <w:r w:rsidRPr="00846617">
        <w:t xml:space="preserve"> فإن مجال التركيز الرئيسي لدورهم هو إنشاء وتعزيز الروابط بين الأطفال المعرضين للخطر والذين يحتاجون إلى الدعم وإدارة الحالات. </w:t>
      </w:r>
    </w:p>
    <w:p w14:paraId="00000017" w14:textId="77777777" w:rsidR="00C8593A" w:rsidRPr="00846617" w:rsidRDefault="00C8593A">
      <w:pPr>
        <w:jc w:val="both"/>
        <w:rPr>
          <w:rFonts w:ascii="Calibri" w:eastAsia="Calibri" w:hAnsi="Calibri" w:cs="Calibri"/>
          <w:sz w:val="22"/>
          <w:u w:val="single"/>
        </w:rPr>
      </w:pPr>
    </w:p>
    <w:p w14:paraId="00000018" w14:textId="714FB067" w:rsidR="00C8593A" w:rsidRPr="00846617" w:rsidRDefault="00000000">
      <w:pPr>
        <w:pStyle w:val="P68B1DB1-Normal2"/>
        <w:pBdr>
          <w:bottom w:val="single" w:sz="4" w:space="1" w:color="2E75B5"/>
        </w:pBdr>
      </w:pPr>
      <w:r w:rsidRPr="00846617">
        <w:t>الدور</w:t>
      </w:r>
    </w:p>
    <w:p w14:paraId="00000019" w14:textId="77777777" w:rsidR="00C8593A" w:rsidRPr="00846617" w:rsidRDefault="00C8593A">
      <w:pPr>
        <w:rPr>
          <w:rFonts w:ascii="Calibri" w:eastAsia="Calibri" w:hAnsi="Calibri" w:cs="Calibri"/>
          <w:sz w:val="22"/>
        </w:rPr>
      </w:pPr>
    </w:p>
    <w:p w14:paraId="45DC51E5" w14:textId="75FE31E7" w:rsidR="00C8593A" w:rsidRPr="00846617" w:rsidRDefault="00000000">
      <w:pPr>
        <w:pStyle w:val="P68B1DB1-Normal1"/>
        <w:rPr>
          <w:color w:val="5B9BD5"/>
        </w:rPr>
      </w:pPr>
      <w:r w:rsidRPr="00846617">
        <w:rPr>
          <w:u w:val="single"/>
        </w:rPr>
        <w:t xml:space="preserve">العنوان: </w:t>
      </w:r>
      <w:r w:rsidRPr="00846617">
        <w:rPr>
          <w:color w:val="5B9BD5"/>
        </w:rPr>
        <w:t>[أدخل دور المتطوع المجتمعي]</w:t>
      </w:r>
    </w:p>
    <w:p w14:paraId="5DF367B2" w14:textId="77777777" w:rsidR="00C8593A" w:rsidRPr="00846617" w:rsidRDefault="00C8593A">
      <w:pPr>
        <w:rPr>
          <w:rFonts w:ascii="Calibri" w:eastAsia="Calibri" w:hAnsi="Calibri" w:cs="Calibri"/>
          <w:sz w:val="22"/>
          <w:u w:val="single"/>
        </w:rPr>
      </w:pPr>
    </w:p>
    <w:p w14:paraId="0000001C" w14:textId="51D980E0" w:rsidR="00C8593A" w:rsidRPr="00846617" w:rsidRDefault="00000000">
      <w:pPr>
        <w:rPr>
          <w:rFonts w:ascii="Calibri" w:eastAsia="Calibri" w:hAnsi="Calibri" w:cs="Calibri"/>
          <w:sz w:val="22"/>
        </w:rPr>
      </w:pPr>
      <w:r w:rsidRPr="00846617">
        <w:rPr>
          <w:rFonts w:ascii="Calibri" w:eastAsia="Calibri" w:hAnsi="Calibri" w:cs="Calibri"/>
          <w:sz w:val="22"/>
          <w:u w:val="single"/>
        </w:rPr>
        <w:t>الوصف</w:t>
      </w:r>
      <w:r w:rsidRPr="00846617">
        <w:rPr>
          <w:rFonts w:ascii="Calibri" w:eastAsia="Calibri" w:hAnsi="Calibri" w:cs="Calibri"/>
          <w:sz w:val="22"/>
        </w:rPr>
        <w:t>: يعد المتطوعون المجتمعيون جزءًا مهمًا من فريق إدارة الحالة. يجب أن يفهموا موارد مجتمعاتهم وطرقها في دعم الأطفال. ويجب أن يكون المتطوعون أشخاصاً ممن تثق بهم مجتمعاتهم وأن يكونوا قادرين على تحديد الأطفال المعرضين للخطر أو الذين</w:t>
      </w:r>
      <w:r w:rsidRPr="00846617">
        <w:rPr>
          <w:rFonts w:ascii="Calibri" w:eastAsia="Calibri" w:hAnsi="Calibri" w:cs="Calibri"/>
          <w:color w:val="000000"/>
          <w:sz w:val="22"/>
        </w:rPr>
        <w:t xml:space="preserve"> تعرضوا للأذى أو الذين انفصلوا عن أسرهم. وهم مسؤولون </w:t>
      </w:r>
      <w:sdt>
        <w:sdtPr>
          <w:rPr>
            <w:rFonts w:ascii="Calibri" w:hAnsi="Calibri" w:cs="Calibri"/>
          </w:rPr>
          <w:tag w:val="goog_rdk_6"/>
          <w:id w:val="1658800992"/>
        </w:sdtPr>
        <w:sdtContent>
          <w:r w:rsidRPr="00846617">
            <w:rPr>
              <w:rFonts w:ascii="Calibri" w:eastAsia="Calibri" w:hAnsi="Calibri" w:cs="Calibri"/>
              <w:color w:val="000000"/>
              <w:sz w:val="22"/>
            </w:rPr>
            <w:t>عن تسهيل</w:t>
          </w:r>
        </w:sdtContent>
      </w:sdt>
      <w:r w:rsidRPr="00846617">
        <w:rPr>
          <w:rFonts w:ascii="Calibri" w:hAnsi="Calibri" w:cs="Calibri"/>
        </w:rPr>
        <w:t xml:space="preserve"> </w:t>
      </w:r>
      <w:r w:rsidRPr="00846617">
        <w:rPr>
          <w:rFonts w:ascii="Calibri" w:eastAsia="Calibri" w:hAnsi="Calibri" w:cs="Calibri"/>
          <w:sz w:val="22"/>
        </w:rPr>
        <w:t xml:space="preserve">ربط الأطفال والأسر بخدمات إدارة الحالات على نحو آمن. </w:t>
      </w:r>
    </w:p>
    <w:p w14:paraId="0000001D" w14:textId="77777777" w:rsidR="00C8593A" w:rsidRPr="00846617" w:rsidRDefault="00C8593A">
      <w:pPr>
        <w:rPr>
          <w:rFonts w:ascii="Calibri" w:eastAsia="Calibri" w:hAnsi="Calibri" w:cs="Calibri"/>
          <w:sz w:val="22"/>
          <w:u w:val="single"/>
        </w:rPr>
      </w:pPr>
    </w:p>
    <w:p w14:paraId="0000001F" w14:textId="7302E382" w:rsidR="00C8593A" w:rsidRPr="00846617" w:rsidRDefault="00000000">
      <w:pPr>
        <w:pStyle w:val="P68B1DB1-Normal1"/>
      </w:pPr>
      <w:r w:rsidRPr="00846617">
        <w:t>يقدم حامل</w:t>
      </w:r>
      <w:r w:rsidRPr="00846617">
        <w:rPr>
          <w:u w:val="single"/>
        </w:rPr>
        <w:t xml:space="preserve"> المنصب تقريره إلى</w:t>
      </w:r>
      <w:r w:rsidRPr="00846617">
        <w:t>: يقدم متطوع حماية الطفل المجتمعي</w:t>
      </w:r>
      <w:r w:rsidRPr="00846617">
        <w:rPr>
          <w:b/>
        </w:rPr>
        <w:t xml:space="preserve"> </w:t>
      </w:r>
      <w:r w:rsidRPr="00846617">
        <w:t xml:space="preserve">تقاريره إلى </w:t>
      </w:r>
      <w:r w:rsidRPr="00846617">
        <w:rPr>
          <w:color w:val="5B9BD5"/>
        </w:rPr>
        <w:t xml:space="preserve">[المنصب] </w:t>
      </w:r>
    </w:p>
    <w:p w14:paraId="00000020" w14:textId="77777777" w:rsidR="00C8593A" w:rsidRPr="00846617" w:rsidRDefault="00C8593A">
      <w:pPr>
        <w:rPr>
          <w:rFonts w:ascii="Calibri" w:eastAsia="Calibri" w:hAnsi="Calibri" w:cs="Calibri"/>
          <w:b/>
          <w:sz w:val="22"/>
        </w:rPr>
      </w:pPr>
    </w:p>
    <w:p w14:paraId="00000021" w14:textId="64B87F62" w:rsidR="00C8593A" w:rsidRPr="00846617" w:rsidRDefault="00000000">
      <w:pPr>
        <w:pStyle w:val="P68B1DB1-Normal1"/>
        <w:pBdr>
          <w:bottom w:val="single" w:sz="4" w:space="1" w:color="2E75B5"/>
        </w:pBdr>
        <w:rPr>
          <w:b/>
        </w:rPr>
      </w:pPr>
      <w:r w:rsidRPr="00846617">
        <w:rPr>
          <w:b/>
        </w:rPr>
        <w:t xml:space="preserve">مسؤوليات المتطوع المجتمعي: </w:t>
      </w:r>
      <w:r w:rsidRPr="00846617">
        <w:rPr>
          <w:color w:val="5B9BD5"/>
        </w:rPr>
        <w:t>[عدّل الجدول أدناه وفقًا للسياق]</w:t>
      </w:r>
    </w:p>
    <w:p w14:paraId="00000022" w14:textId="77777777" w:rsidR="00C8593A" w:rsidRPr="00846617" w:rsidRDefault="00C8593A">
      <w:pPr>
        <w:rPr>
          <w:rFonts w:ascii="Calibri" w:eastAsia="Calibri" w:hAnsi="Calibri" w:cs="Calibri"/>
          <w:sz w:val="22"/>
          <w:u w:val="single"/>
        </w:rPr>
      </w:pPr>
    </w:p>
    <w:tbl>
      <w:tblPr>
        <w:tblStyle w:val="a0"/>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045"/>
      </w:tblGrid>
      <w:tr w:rsidR="00C8593A" w:rsidRPr="00846617" w14:paraId="38855D0C" w14:textId="77777777">
        <w:tc>
          <w:tcPr>
            <w:tcW w:w="5305" w:type="dxa"/>
          </w:tcPr>
          <w:p w14:paraId="00000023" w14:textId="6A27F8AD" w:rsidR="00C8593A" w:rsidRPr="00846617" w:rsidRDefault="00000000">
            <w:pPr>
              <w:pStyle w:val="P68B1DB1-Normal1"/>
            </w:pPr>
            <w:r w:rsidRPr="00846617">
              <w:t xml:space="preserve">يشمل دور المتطوع المجتمعي ما يلي: </w:t>
            </w:r>
          </w:p>
        </w:tc>
        <w:tc>
          <w:tcPr>
            <w:tcW w:w="4045" w:type="dxa"/>
          </w:tcPr>
          <w:p w14:paraId="00000024" w14:textId="70D964D8" w:rsidR="00C8593A" w:rsidRPr="00846617" w:rsidRDefault="00000000">
            <w:pPr>
              <w:pStyle w:val="P68B1DB1-Normal1"/>
            </w:pPr>
            <w:r w:rsidRPr="00846617">
              <w:rPr>
                <w:b/>
                <w:i/>
              </w:rPr>
              <w:t>لا</w:t>
            </w:r>
            <w:r w:rsidRPr="00846617">
              <w:t xml:space="preserve"> يشمل دور المتطوع المجتمعي ما يلي: </w:t>
            </w:r>
          </w:p>
        </w:tc>
      </w:tr>
      <w:tr w:rsidR="00C8593A" w:rsidRPr="00846617" w14:paraId="6C5A6859" w14:textId="77777777">
        <w:tc>
          <w:tcPr>
            <w:tcW w:w="5305" w:type="dxa"/>
          </w:tcPr>
          <w:p w14:paraId="43C4AC78" w14:textId="77777777" w:rsidR="00C8593A" w:rsidRPr="00846617" w:rsidRDefault="00000000">
            <w:pPr>
              <w:pStyle w:val="P68B1DB1-Normal4"/>
              <w:numPr>
                <w:ilvl w:val="0"/>
                <w:numId w:val="7"/>
              </w:numPr>
              <w:rPr>
                <w:rFonts w:ascii="Calibri" w:hAnsi="Calibri" w:cs="Calibri"/>
              </w:rPr>
            </w:pPr>
            <w:r w:rsidRPr="00846617">
              <w:rPr>
                <w:rFonts w:ascii="Calibri" w:hAnsi="Calibri" w:cs="Calibri"/>
              </w:rPr>
              <w:t xml:space="preserve">بناء علاقات داعمة وموثوقة مع الأطفال والأسر والمساعدين الطبيعيين والقادة داخل المجتمع </w:t>
            </w:r>
          </w:p>
          <w:p w14:paraId="6B193F00" w14:textId="77777777" w:rsidR="00C8593A" w:rsidRPr="00846617" w:rsidRDefault="00000000">
            <w:pPr>
              <w:pStyle w:val="P68B1DB1-Normal4"/>
              <w:numPr>
                <w:ilvl w:val="0"/>
                <w:numId w:val="7"/>
              </w:numPr>
              <w:rPr>
                <w:rFonts w:ascii="Calibri" w:hAnsi="Calibri" w:cs="Calibri"/>
              </w:rPr>
            </w:pPr>
            <w:r w:rsidRPr="00846617">
              <w:rPr>
                <w:rFonts w:ascii="Calibri" w:hAnsi="Calibri" w:cs="Calibri"/>
              </w:rPr>
              <w:t>تحديد الأطفال الذين لديهم مخاوف تتعلق بالحماية داخل المجتمع</w:t>
            </w:r>
          </w:p>
          <w:p w14:paraId="4292C0CF" w14:textId="77777777" w:rsidR="00C8593A" w:rsidRPr="00846617" w:rsidRDefault="00000000">
            <w:pPr>
              <w:pStyle w:val="P68B1DB1-Normal4"/>
              <w:numPr>
                <w:ilvl w:val="0"/>
                <w:numId w:val="7"/>
              </w:numPr>
              <w:rPr>
                <w:rFonts w:ascii="Calibri" w:hAnsi="Calibri" w:cs="Calibri"/>
              </w:rPr>
            </w:pPr>
            <w:r w:rsidRPr="00846617">
              <w:rPr>
                <w:rFonts w:ascii="Calibri" w:hAnsi="Calibri" w:cs="Calibri"/>
              </w:rPr>
              <w:t>الإحالة الآمنة للأطفال المعرضين للخطر إلى أخصائيي الحالات في الوقت المناسب</w:t>
            </w:r>
          </w:p>
          <w:p w14:paraId="12FBAEED" w14:textId="632009AD" w:rsidR="00C8593A" w:rsidRPr="00846617" w:rsidRDefault="00000000">
            <w:pPr>
              <w:pStyle w:val="P68B1DB1-Normal4"/>
              <w:numPr>
                <w:ilvl w:val="0"/>
                <w:numId w:val="7"/>
              </w:numPr>
              <w:rPr>
                <w:rFonts w:ascii="Calibri" w:hAnsi="Calibri" w:cs="Calibri"/>
              </w:rPr>
            </w:pPr>
            <w:r w:rsidRPr="00846617">
              <w:rPr>
                <w:rFonts w:ascii="Calibri" w:hAnsi="Calibri" w:cs="Calibri"/>
              </w:rPr>
              <w:t xml:space="preserve">رصد ومتابعة الأطفال والأسر المعرضين للخطر </w:t>
            </w:r>
          </w:p>
          <w:p w14:paraId="5C7278E3" w14:textId="77777777" w:rsidR="00C8593A" w:rsidRPr="00846617" w:rsidRDefault="00000000">
            <w:pPr>
              <w:pStyle w:val="P68B1DB1-Normal4"/>
              <w:numPr>
                <w:ilvl w:val="0"/>
                <w:numId w:val="7"/>
              </w:numPr>
              <w:rPr>
                <w:rFonts w:ascii="Calibri" w:hAnsi="Calibri" w:cs="Calibri"/>
              </w:rPr>
            </w:pPr>
            <w:r w:rsidRPr="00846617">
              <w:rPr>
                <w:rFonts w:ascii="Calibri" w:hAnsi="Calibri" w:cs="Calibri"/>
              </w:rPr>
              <w:t>ربط أخصائيي الحالات بهياكل حماية الطفل المحلية كجزء من خطط حالات الأطفال</w:t>
            </w:r>
          </w:p>
          <w:p w14:paraId="2E947E8C" w14:textId="3D0D3C1F" w:rsidR="00C8593A" w:rsidRPr="00846617" w:rsidRDefault="00000000">
            <w:pPr>
              <w:numPr>
                <w:ilvl w:val="0"/>
                <w:numId w:val="7"/>
              </w:numPr>
              <w:rPr>
                <w:rFonts w:ascii="Calibri" w:hAnsi="Calibri" w:cs="Calibri"/>
                <w:color w:val="5B9BD5" w:themeColor="accent1"/>
                <w:sz w:val="22"/>
              </w:rPr>
            </w:pPr>
            <w:r w:rsidRPr="00846617">
              <w:rPr>
                <w:rFonts w:ascii="Calibri" w:hAnsi="Calibri" w:cs="Calibri"/>
                <w:color w:val="5B9BD5" w:themeColor="accent1"/>
                <w:sz w:val="22"/>
              </w:rPr>
              <w:t xml:space="preserve">مرافقة </w:t>
            </w:r>
            <w:sdt>
              <w:sdtPr>
                <w:rPr>
                  <w:rFonts w:ascii="Calibri" w:hAnsi="Calibri" w:cs="Calibri"/>
                  <w:color w:val="5B9BD5" w:themeColor="accent1"/>
                  <w:sz w:val="22"/>
                </w:rPr>
                <w:tag w:val="goog_rdk_130"/>
                <w:id w:val="1183162414"/>
              </w:sdtPr>
              <w:sdtContent/>
            </w:sdt>
            <w:r w:rsidRPr="00846617">
              <w:rPr>
                <w:rFonts w:ascii="Calibri" w:hAnsi="Calibri" w:cs="Calibri"/>
                <w:color w:val="5B9BD5" w:themeColor="accent1"/>
                <w:sz w:val="22"/>
              </w:rPr>
              <w:t>الأطفال والأسر إلى الخدمات</w:t>
            </w:r>
          </w:p>
          <w:p w14:paraId="11C791C9" w14:textId="7AC1EB66" w:rsidR="00C8593A" w:rsidRPr="00846617" w:rsidRDefault="00000000">
            <w:pPr>
              <w:pStyle w:val="P68B1DB1-Normal4"/>
              <w:numPr>
                <w:ilvl w:val="0"/>
                <w:numId w:val="7"/>
              </w:numPr>
              <w:rPr>
                <w:rFonts w:ascii="Calibri" w:hAnsi="Calibri" w:cs="Calibri"/>
              </w:rPr>
            </w:pPr>
            <w:r w:rsidRPr="00846617">
              <w:rPr>
                <w:rFonts w:ascii="Calibri" w:hAnsi="Calibri" w:cs="Calibri"/>
              </w:rPr>
              <w:t xml:space="preserve">الترجمة الفورية للأخصائيين الاجتماعيين عند التحدث مع الأطفال والعائلات </w:t>
            </w:r>
          </w:p>
          <w:p w14:paraId="7C70ABDA" w14:textId="2BA15F03" w:rsidR="00C8593A" w:rsidRPr="00846617" w:rsidRDefault="00000000">
            <w:pPr>
              <w:pStyle w:val="P68B1DB1-Normal4"/>
              <w:numPr>
                <w:ilvl w:val="0"/>
                <w:numId w:val="7"/>
              </w:numPr>
              <w:rPr>
                <w:rFonts w:ascii="Calibri" w:hAnsi="Calibri" w:cs="Calibri"/>
              </w:rPr>
            </w:pPr>
            <w:r w:rsidRPr="00846617">
              <w:rPr>
                <w:rFonts w:ascii="Calibri" w:hAnsi="Calibri" w:cs="Calibri"/>
              </w:rPr>
              <w:t>بعض التوثيق اليسير (مثل ملئ استمارات الإحالة للحالات</w:t>
            </w:r>
            <w:r w:rsidR="005F35D8">
              <w:rPr>
                <w:rFonts w:ascii="Calibri" w:hAnsi="Calibri" w:cs="Calibri"/>
              </w:rPr>
              <w:t>،</w:t>
            </w:r>
            <w:r w:rsidRPr="00846617">
              <w:rPr>
                <w:rFonts w:ascii="Calibri" w:hAnsi="Calibri" w:cs="Calibri"/>
              </w:rPr>
              <w:t xml:space="preserve"> أو استمارة زيارة الأسرة الشهرية</w:t>
            </w:r>
            <w:r w:rsidR="005F35D8">
              <w:rPr>
                <w:rFonts w:ascii="Calibri" w:hAnsi="Calibri" w:cs="Calibri"/>
              </w:rPr>
              <w:t>،</w:t>
            </w:r>
            <w:r w:rsidRPr="00846617">
              <w:rPr>
                <w:rFonts w:ascii="Calibri" w:hAnsi="Calibri" w:cs="Calibri"/>
              </w:rPr>
              <w:t xml:space="preserve"> الخ)</w:t>
            </w:r>
          </w:p>
          <w:p w14:paraId="0000002B" w14:textId="77777777" w:rsidR="00C8593A" w:rsidRPr="00846617" w:rsidRDefault="00C8593A">
            <w:pPr>
              <w:rPr>
                <w:rFonts w:ascii="Calibri" w:eastAsia="Calibri" w:hAnsi="Calibri" w:cs="Calibri"/>
                <w:color w:val="5B9BD5" w:themeColor="accent1"/>
                <w:sz w:val="22"/>
              </w:rPr>
            </w:pPr>
          </w:p>
        </w:tc>
        <w:tc>
          <w:tcPr>
            <w:tcW w:w="4045" w:type="dxa"/>
          </w:tcPr>
          <w:p w14:paraId="0000002C" w14:textId="77777777" w:rsidR="00C8593A" w:rsidRPr="00846617" w:rsidRDefault="00000000">
            <w:pPr>
              <w:pStyle w:val="P68B1DB1-Normal5"/>
              <w:numPr>
                <w:ilvl w:val="0"/>
                <w:numId w:val="5"/>
              </w:numPr>
              <w:pBdr>
                <w:top w:val="nil"/>
                <w:left w:val="nil"/>
                <w:bottom w:val="nil"/>
                <w:right w:val="nil"/>
                <w:between w:val="nil"/>
              </w:pBdr>
            </w:pPr>
            <w:r w:rsidRPr="00846617">
              <w:t>التحقيق في قضايا حماية الطفل</w:t>
            </w:r>
          </w:p>
          <w:p w14:paraId="0000002D" w14:textId="77777777" w:rsidR="00C8593A" w:rsidRPr="00846617" w:rsidRDefault="00000000">
            <w:pPr>
              <w:pStyle w:val="P68B1DB1-Normal5"/>
              <w:numPr>
                <w:ilvl w:val="0"/>
                <w:numId w:val="5"/>
              </w:numPr>
              <w:pBdr>
                <w:top w:val="nil"/>
                <w:left w:val="nil"/>
                <w:bottom w:val="nil"/>
                <w:right w:val="nil"/>
                <w:between w:val="nil"/>
              </w:pBdr>
            </w:pPr>
            <w:r w:rsidRPr="00846617">
              <w:t>إجراء تقييم شامل</w:t>
            </w:r>
          </w:p>
          <w:p w14:paraId="0000002E" w14:textId="77777777" w:rsidR="00C8593A" w:rsidRPr="00846617" w:rsidRDefault="00000000">
            <w:pPr>
              <w:pStyle w:val="P68B1DB1-Normal5"/>
              <w:numPr>
                <w:ilvl w:val="0"/>
                <w:numId w:val="5"/>
              </w:numPr>
              <w:pBdr>
                <w:top w:val="nil"/>
                <w:left w:val="nil"/>
                <w:bottom w:val="nil"/>
                <w:right w:val="nil"/>
                <w:between w:val="nil"/>
              </w:pBdr>
            </w:pPr>
            <w:r w:rsidRPr="00846617">
              <w:t>وضع خطة حالة</w:t>
            </w:r>
          </w:p>
          <w:p w14:paraId="0000002F" w14:textId="63D319C6" w:rsidR="00C8593A" w:rsidRPr="00846617" w:rsidRDefault="00000000">
            <w:pPr>
              <w:pStyle w:val="P68B1DB1-Normal5"/>
              <w:numPr>
                <w:ilvl w:val="0"/>
                <w:numId w:val="5"/>
              </w:numPr>
              <w:pBdr>
                <w:top w:val="nil"/>
                <w:left w:val="nil"/>
                <w:bottom w:val="nil"/>
                <w:right w:val="nil"/>
                <w:between w:val="nil"/>
              </w:pBdr>
            </w:pPr>
            <w:r w:rsidRPr="00846617">
              <w:t xml:space="preserve">اتخاذ قرارات المصلحة الفضلى </w:t>
            </w:r>
          </w:p>
          <w:p w14:paraId="39A71C43" w14:textId="77777777" w:rsidR="00C8593A" w:rsidRPr="00846617" w:rsidRDefault="00000000">
            <w:pPr>
              <w:pStyle w:val="P68B1DB1-Normal5"/>
              <w:numPr>
                <w:ilvl w:val="0"/>
                <w:numId w:val="5"/>
              </w:numPr>
              <w:pBdr>
                <w:top w:val="nil"/>
                <w:left w:val="nil"/>
                <w:bottom w:val="nil"/>
                <w:right w:val="nil"/>
                <w:between w:val="nil"/>
              </w:pBdr>
            </w:pPr>
            <w:r w:rsidRPr="00846617">
              <w:t xml:space="preserve">استكمال استمارات إدارة الحالة </w:t>
            </w:r>
          </w:p>
          <w:p w14:paraId="7E3E9DFF" w14:textId="2E2A1855" w:rsidR="00C8593A" w:rsidRPr="00846617" w:rsidRDefault="00000000">
            <w:pPr>
              <w:pStyle w:val="P68B1DB1-Normal5"/>
              <w:numPr>
                <w:ilvl w:val="0"/>
                <w:numId w:val="5"/>
              </w:numPr>
              <w:pBdr>
                <w:top w:val="nil"/>
                <w:left w:val="nil"/>
                <w:bottom w:val="nil"/>
                <w:right w:val="nil"/>
                <w:between w:val="nil"/>
              </w:pBdr>
            </w:pPr>
            <w:r w:rsidRPr="00846617">
              <w:t xml:space="preserve">الوساطة في النزاعات داخل الأسر </w:t>
            </w:r>
          </w:p>
          <w:p w14:paraId="00000030" w14:textId="69A1C63A" w:rsidR="00C8593A" w:rsidRPr="00846617" w:rsidRDefault="00C8593A">
            <w:pPr>
              <w:pBdr>
                <w:top w:val="nil"/>
                <w:left w:val="nil"/>
                <w:bottom w:val="nil"/>
                <w:right w:val="nil"/>
                <w:between w:val="nil"/>
              </w:pBdr>
              <w:spacing w:after="200" w:line="276" w:lineRule="auto"/>
              <w:ind w:left="720"/>
              <w:rPr>
                <w:rFonts w:ascii="Calibri" w:eastAsia="Calibri" w:hAnsi="Calibri" w:cs="Calibri"/>
                <w:color w:val="5B9BD5" w:themeColor="accent1"/>
                <w:sz w:val="22"/>
              </w:rPr>
            </w:pPr>
          </w:p>
        </w:tc>
      </w:tr>
    </w:tbl>
    <w:p w14:paraId="00000031" w14:textId="77777777" w:rsidR="00C8593A" w:rsidRPr="00846617" w:rsidRDefault="00C8593A">
      <w:pPr>
        <w:rPr>
          <w:rFonts w:ascii="Calibri" w:eastAsia="Calibri" w:hAnsi="Calibri" w:cs="Calibri"/>
          <w:sz w:val="22"/>
        </w:rPr>
      </w:pPr>
    </w:p>
    <w:p w14:paraId="00000032" w14:textId="77777777" w:rsidR="00C8593A" w:rsidRPr="00846617" w:rsidRDefault="00000000">
      <w:pPr>
        <w:pStyle w:val="P68B1DB1-Normal6"/>
      </w:pPr>
      <w:r w:rsidRPr="00846617">
        <w:t>المعايير المهنية</w:t>
      </w:r>
    </w:p>
    <w:p w14:paraId="00000033" w14:textId="3278EAFD" w:rsidR="00C8593A" w:rsidRPr="00846617" w:rsidRDefault="00000000">
      <w:pPr>
        <w:pStyle w:val="P68B1DB1-ListParagraph7"/>
        <w:numPr>
          <w:ilvl w:val="0"/>
          <w:numId w:val="8"/>
        </w:numPr>
        <w:pBdr>
          <w:top w:val="nil"/>
          <w:left w:val="nil"/>
          <w:bottom w:val="nil"/>
          <w:right w:val="nil"/>
          <w:between w:val="nil"/>
        </w:pBdr>
        <w:jc w:val="both"/>
      </w:pPr>
      <w:r w:rsidRPr="00846617">
        <w:t>يجب أن يشارك جميع المتطوعين في التدريبات والتدريب والإشراف المنتظم.</w:t>
      </w:r>
    </w:p>
    <w:p w14:paraId="00000035" w14:textId="0DA87D3D" w:rsidR="00C8593A" w:rsidRPr="00846617" w:rsidRDefault="00000000">
      <w:pPr>
        <w:pStyle w:val="P68B1DB1-ListParagraph8"/>
        <w:numPr>
          <w:ilvl w:val="0"/>
          <w:numId w:val="8"/>
        </w:numPr>
        <w:pBdr>
          <w:top w:val="nil"/>
          <w:left w:val="nil"/>
          <w:bottom w:val="nil"/>
          <w:right w:val="nil"/>
          <w:between w:val="nil"/>
        </w:pBdr>
        <w:jc w:val="both"/>
        <w:rPr>
          <w:color w:val="000000"/>
        </w:rPr>
      </w:pPr>
      <w:r w:rsidRPr="00846617">
        <w:rPr>
          <w:color w:val="000000"/>
        </w:rPr>
        <w:t>يُطلب من جميع المتطوعين الالتزام بمدونة قواعد السلوك الخاصة [</w:t>
      </w:r>
      <w:r w:rsidRPr="00846617">
        <w:rPr>
          <w:color w:val="5B9BD5"/>
        </w:rPr>
        <w:t>بالمنظمة</w:t>
      </w:r>
      <w:r w:rsidRPr="00846617">
        <w:rPr>
          <w:color w:val="000000"/>
        </w:rPr>
        <w:t>] وسياسة حماية الطفل وحمايته.</w:t>
      </w:r>
    </w:p>
    <w:p w14:paraId="00000036" w14:textId="77777777" w:rsidR="00C8593A" w:rsidRPr="00846617" w:rsidRDefault="00C8593A">
      <w:pPr>
        <w:rPr>
          <w:rFonts w:ascii="Calibri" w:eastAsia="Calibri" w:hAnsi="Calibri" w:cs="Calibri"/>
        </w:rPr>
      </w:pPr>
    </w:p>
    <w:p w14:paraId="00000037" w14:textId="77777777" w:rsidR="00C8593A" w:rsidRPr="00846617" w:rsidRDefault="00000000">
      <w:pPr>
        <w:pStyle w:val="P68B1DB1-Normal2"/>
        <w:pBdr>
          <w:bottom w:val="single" w:sz="4" w:space="1" w:color="2E75B5"/>
        </w:pBdr>
      </w:pPr>
      <w:r w:rsidRPr="00846617">
        <w:t xml:space="preserve">المسؤوليات </w:t>
      </w:r>
      <w:r w:rsidRPr="00846617">
        <w:rPr>
          <w:color w:val="5B9BD5"/>
        </w:rPr>
        <w:t>[اسم المنظمة]:</w:t>
      </w:r>
      <w:r w:rsidRPr="00846617">
        <w:t xml:space="preserve"> </w:t>
      </w:r>
    </w:p>
    <w:p w14:paraId="00000038" w14:textId="2E1DEF65" w:rsidR="00C8593A" w:rsidRPr="00846617" w:rsidRDefault="00000000">
      <w:pPr>
        <w:pStyle w:val="P68B1DB1-Normal1"/>
        <w:jc w:val="both"/>
      </w:pPr>
      <w:r w:rsidRPr="00846617">
        <w:t xml:space="preserve">يقع على عاتق </w:t>
      </w:r>
      <w:r w:rsidRPr="00846617">
        <w:rPr>
          <w:b/>
          <w:color w:val="5B9BD5"/>
        </w:rPr>
        <w:t>[اسم المنظمة</w:t>
      </w:r>
      <w:r w:rsidRPr="00846617">
        <w:rPr>
          <w:b/>
        </w:rPr>
        <w:t xml:space="preserve">]: </w:t>
      </w:r>
      <w:r w:rsidRPr="00846617">
        <w:t>إعطاء الأولوية لسلامة ورفاهية المتطوعين المجتمعيين. فإذا تعرض المتطوعون لتهديدات أو مخاطر أو مشاكل تتعلق بالسلامة</w:t>
      </w:r>
      <w:r w:rsidR="005F35D8">
        <w:t>،</w:t>
      </w:r>
      <w:r w:rsidRPr="00846617">
        <w:t xml:space="preserve"> فيجب على المنظمة الاستجابة للحفاظ على سلامتهم. </w:t>
      </w:r>
    </w:p>
    <w:p w14:paraId="3F97463E" w14:textId="2EE5DE77" w:rsidR="00C8593A" w:rsidRDefault="00C8593A">
      <w:pPr>
        <w:jc w:val="both"/>
        <w:rPr>
          <w:rFonts w:ascii="Calibri" w:eastAsia="Calibri" w:hAnsi="Calibri" w:cs="Calibri"/>
          <w:sz w:val="22"/>
        </w:rPr>
      </w:pPr>
    </w:p>
    <w:p w14:paraId="4394482F" w14:textId="2AA1FB75" w:rsidR="00AA0F9C" w:rsidRDefault="00AA0F9C">
      <w:pPr>
        <w:jc w:val="both"/>
        <w:rPr>
          <w:rFonts w:ascii="Calibri" w:eastAsia="Calibri" w:hAnsi="Calibri" w:cs="Calibri"/>
          <w:sz w:val="22"/>
        </w:rPr>
      </w:pPr>
    </w:p>
    <w:p w14:paraId="23387CD1" w14:textId="77777777" w:rsidR="00AA0F9C" w:rsidRPr="00846617" w:rsidRDefault="00AA0F9C">
      <w:pPr>
        <w:jc w:val="both"/>
        <w:rPr>
          <w:rFonts w:ascii="Calibri" w:eastAsia="Calibri" w:hAnsi="Calibri" w:cs="Calibri"/>
          <w:sz w:val="22"/>
        </w:rPr>
      </w:pPr>
    </w:p>
    <w:p w14:paraId="00000039" w14:textId="77777777" w:rsidR="00C8593A" w:rsidRPr="00846617" w:rsidRDefault="00C8593A">
      <w:pPr>
        <w:jc w:val="both"/>
        <w:rPr>
          <w:rFonts w:ascii="Calibri" w:eastAsia="Calibri" w:hAnsi="Calibri" w:cs="Calibri"/>
          <w:sz w:val="22"/>
        </w:rPr>
      </w:pPr>
    </w:p>
    <w:tbl>
      <w:tblPr>
        <w:tblStyle w:val="a1"/>
        <w:bidiVisual/>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4"/>
        <w:gridCol w:w="4704"/>
      </w:tblGrid>
      <w:tr w:rsidR="00C8593A" w:rsidRPr="00846617" w14:paraId="7FDA10B0" w14:textId="77777777">
        <w:trPr>
          <w:trHeight w:val="353"/>
        </w:trPr>
        <w:tc>
          <w:tcPr>
            <w:tcW w:w="4704" w:type="dxa"/>
          </w:tcPr>
          <w:p w14:paraId="0000003A" w14:textId="082A7B20" w:rsidR="00C8593A" w:rsidRPr="00846617" w:rsidRDefault="00000000">
            <w:pPr>
              <w:pStyle w:val="P68B1DB1-Normal1"/>
              <w:jc w:val="both"/>
            </w:pPr>
            <w:r w:rsidRPr="00846617">
              <w:lastRenderedPageBreak/>
              <w:t xml:space="preserve">التوجيه والتدريبات التي سيتم تقديمها </w:t>
            </w:r>
          </w:p>
        </w:tc>
        <w:tc>
          <w:tcPr>
            <w:tcW w:w="4704" w:type="dxa"/>
          </w:tcPr>
          <w:p w14:paraId="0000003B" w14:textId="77777777" w:rsidR="00C8593A" w:rsidRPr="00846617" w:rsidRDefault="00000000">
            <w:pPr>
              <w:pStyle w:val="P68B1DB1-Normal1"/>
              <w:jc w:val="both"/>
            </w:pPr>
            <w:r w:rsidRPr="00846617">
              <w:t xml:space="preserve">هيكل الإشراف والتوجيه </w:t>
            </w:r>
          </w:p>
        </w:tc>
      </w:tr>
      <w:tr w:rsidR="00C8593A" w:rsidRPr="00846617" w14:paraId="6BBF201A" w14:textId="77777777">
        <w:trPr>
          <w:trHeight w:val="1457"/>
        </w:trPr>
        <w:tc>
          <w:tcPr>
            <w:tcW w:w="4704" w:type="dxa"/>
          </w:tcPr>
          <w:p w14:paraId="21D726CF" w14:textId="31DD6591" w:rsidR="00C8593A" w:rsidRPr="00846617" w:rsidRDefault="00000000">
            <w:pPr>
              <w:pStyle w:val="P68B1DB1-ListParagraph9"/>
              <w:numPr>
                <w:ilvl w:val="0"/>
                <w:numId w:val="10"/>
              </w:numPr>
              <w:jc w:val="both"/>
            </w:pPr>
            <w:r w:rsidRPr="00846617">
              <w:t>وحدات تدريب المتطوعين المجتمعيين</w:t>
            </w:r>
          </w:p>
          <w:p w14:paraId="29E9EA1B" w14:textId="50F0E959" w:rsidR="00C8593A" w:rsidRPr="00846617" w:rsidRDefault="00000000">
            <w:pPr>
              <w:pStyle w:val="P68B1DB1-ListParagraph9"/>
              <w:numPr>
                <w:ilvl w:val="0"/>
                <w:numId w:val="10"/>
              </w:numPr>
              <w:jc w:val="both"/>
            </w:pPr>
            <w:r w:rsidRPr="00846617">
              <w:t>مدونة قواعد السلوك وحماية الطفل</w:t>
            </w:r>
          </w:p>
          <w:p w14:paraId="0000003C" w14:textId="70C753E2" w:rsidR="00C8593A" w:rsidRPr="00846617" w:rsidRDefault="00C8593A">
            <w:pPr>
              <w:pStyle w:val="ListParagraph"/>
              <w:numPr>
                <w:ilvl w:val="0"/>
                <w:numId w:val="10"/>
              </w:numPr>
              <w:jc w:val="both"/>
              <w:rPr>
                <w:rFonts w:cs="Calibri"/>
              </w:rPr>
            </w:pPr>
          </w:p>
        </w:tc>
        <w:tc>
          <w:tcPr>
            <w:tcW w:w="4704" w:type="dxa"/>
          </w:tcPr>
          <w:p w14:paraId="702DA921" w14:textId="77777777" w:rsidR="00C8593A" w:rsidRPr="00846617" w:rsidRDefault="00000000">
            <w:pPr>
              <w:pStyle w:val="P68B1DB1-ListParagraph9"/>
              <w:numPr>
                <w:ilvl w:val="0"/>
                <w:numId w:val="9"/>
              </w:numPr>
              <w:jc w:val="both"/>
            </w:pPr>
            <w:r w:rsidRPr="00846617">
              <w:t>الإشراف الجماعي كل أسبوعين</w:t>
            </w:r>
          </w:p>
          <w:p w14:paraId="0000003D" w14:textId="14DCA835" w:rsidR="00C8593A" w:rsidRPr="00846617" w:rsidRDefault="00000000">
            <w:pPr>
              <w:pStyle w:val="P68B1DB1-ListParagraph9"/>
              <w:numPr>
                <w:ilvl w:val="0"/>
                <w:numId w:val="9"/>
              </w:numPr>
              <w:jc w:val="both"/>
            </w:pPr>
            <w:r w:rsidRPr="00846617">
              <w:t>الإشراف الفردي المخصص بعد الأحداث أو الحوادث الخطيرة داخل المجتمع</w:t>
            </w:r>
          </w:p>
        </w:tc>
      </w:tr>
    </w:tbl>
    <w:p w14:paraId="0000003E" w14:textId="77777777" w:rsidR="00C8593A" w:rsidRPr="00846617" w:rsidRDefault="00C8593A">
      <w:pPr>
        <w:jc w:val="both"/>
        <w:rPr>
          <w:rFonts w:ascii="Calibri" w:eastAsia="Calibri" w:hAnsi="Calibri" w:cs="Calibri"/>
          <w:sz w:val="22"/>
        </w:rPr>
      </w:pPr>
    </w:p>
    <w:p w14:paraId="0000003F" w14:textId="77777777" w:rsidR="00C8593A" w:rsidRPr="00846617" w:rsidRDefault="00000000">
      <w:pPr>
        <w:pStyle w:val="P68B1DB1-Normal2"/>
        <w:pBdr>
          <w:bottom w:val="single" w:sz="4" w:space="1" w:color="2E75B5"/>
        </w:pBdr>
      </w:pPr>
      <w:r w:rsidRPr="00846617">
        <w:t xml:space="preserve">اتفاقية العمل: </w:t>
      </w:r>
    </w:p>
    <w:p w14:paraId="00000040" w14:textId="77777777" w:rsidR="00C8593A" w:rsidRPr="00846617" w:rsidRDefault="00C8593A">
      <w:pPr>
        <w:rPr>
          <w:rFonts w:ascii="Calibri" w:eastAsia="Calibri" w:hAnsi="Calibri" w:cs="Calibri"/>
          <w:sz w:val="22"/>
          <w:highlight w:val="yellow"/>
        </w:rPr>
      </w:pPr>
    </w:p>
    <w:p w14:paraId="00000041" w14:textId="1BF93CE7" w:rsidR="00C8593A" w:rsidRPr="00846617" w:rsidRDefault="00000000">
      <w:pPr>
        <w:pStyle w:val="P68B1DB1-Normal1"/>
      </w:pPr>
      <w:r w:rsidRPr="00846617">
        <w:rPr>
          <w:b/>
        </w:rPr>
        <w:t>عدد الساعات المتوقعة في الأسبوع</w:t>
      </w:r>
      <w:r w:rsidRPr="00846617">
        <w:t>:</w:t>
      </w:r>
      <w:r w:rsidRPr="00846617">
        <w:rPr>
          <w:b/>
        </w:rPr>
        <w:t xml:space="preserve"> </w:t>
      </w:r>
      <w:r w:rsidRPr="00846617">
        <w:t xml:space="preserve">تتوقع </w:t>
      </w:r>
      <w:r w:rsidRPr="00846617">
        <w:rPr>
          <w:color w:val="5B9BD5"/>
        </w:rPr>
        <w:t>[اسم المنظمة]</w:t>
      </w:r>
      <w:r w:rsidRPr="00846617">
        <w:t xml:space="preserve"> ___ ساعة عمل في الأسبوع لمتطوعي حماية الطفل. </w:t>
      </w:r>
    </w:p>
    <w:p w14:paraId="00000042" w14:textId="77777777" w:rsidR="00C8593A" w:rsidRPr="00846617" w:rsidRDefault="00C8593A">
      <w:pPr>
        <w:rPr>
          <w:rFonts w:ascii="Calibri" w:eastAsia="Calibri" w:hAnsi="Calibri" w:cs="Calibri"/>
          <w:sz w:val="22"/>
        </w:rPr>
      </w:pPr>
    </w:p>
    <w:p w14:paraId="00000043" w14:textId="1ACCAC5A" w:rsidR="00C8593A" w:rsidRPr="00846617" w:rsidRDefault="00000000">
      <w:pPr>
        <w:pStyle w:val="P68B1DB1-Normal1"/>
      </w:pPr>
      <w:r w:rsidRPr="00846617">
        <w:rPr>
          <w:b/>
        </w:rPr>
        <w:t>الأجر</w:t>
      </w:r>
      <w:r w:rsidRPr="00846617">
        <w:t xml:space="preserve">: سيتلقى متطوعو حماية الطفل تعويضاً أو حافزًا قدره ____ في الأسبوع. ستقدم </w:t>
      </w:r>
      <w:r w:rsidRPr="00846617">
        <w:rPr>
          <w:b/>
          <w:color w:val="5B9BD5"/>
        </w:rPr>
        <w:t>[</w:t>
      </w:r>
      <w:r w:rsidRPr="00846617">
        <w:rPr>
          <w:color w:val="5B9BD5"/>
        </w:rPr>
        <w:t>اسم المنظمة] الدفعة كل شهر في اليوم × × من الشهر.</w:t>
      </w:r>
    </w:p>
    <w:p w14:paraId="00000044" w14:textId="77777777" w:rsidR="00C8593A" w:rsidRPr="00846617" w:rsidRDefault="00C8593A">
      <w:pPr>
        <w:rPr>
          <w:rFonts w:ascii="Calibri" w:eastAsia="Calibri" w:hAnsi="Calibri" w:cs="Calibri"/>
          <w:sz w:val="22"/>
        </w:rPr>
      </w:pPr>
    </w:p>
    <w:p w14:paraId="00000045" w14:textId="74113A92" w:rsidR="00C8593A" w:rsidRPr="00846617" w:rsidRDefault="00000000">
      <w:pPr>
        <w:pStyle w:val="P68B1DB1-Normal2"/>
        <w:pBdr>
          <w:bottom w:val="single" w:sz="4" w:space="1" w:color="2E75B5"/>
        </w:pBdr>
      </w:pPr>
      <w:r w:rsidRPr="00846617">
        <w:t>المتطلبات: يجب أن يكون المتطوعون...</w:t>
      </w:r>
    </w:p>
    <w:p w14:paraId="00000046" w14:textId="5AC89E5A" w:rsidR="00C8593A" w:rsidRPr="00846617" w:rsidRDefault="00000000">
      <w:pPr>
        <w:numPr>
          <w:ilvl w:val="0"/>
          <w:numId w:val="2"/>
        </w:numPr>
        <w:pBdr>
          <w:top w:val="nil"/>
          <w:left w:val="nil"/>
          <w:bottom w:val="nil"/>
          <w:right w:val="nil"/>
          <w:between w:val="nil"/>
        </w:pBdr>
        <w:spacing w:line="259" w:lineRule="auto"/>
        <w:rPr>
          <w:rFonts w:ascii="Calibri" w:eastAsia="Calibri" w:hAnsi="Calibri" w:cs="Calibri"/>
          <w:color w:val="000000"/>
          <w:sz w:val="22"/>
        </w:rPr>
      </w:pPr>
      <w:sdt>
        <w:sdtPr>
          <w:rPr>
            <w:rFonts w:ascii="Calibri" w:hAnsi="Calibri" w:cs="Calibri"/>
          </w:rPr>
          <w:tag w:val="goog_rdk_12"/>
          <w:id w:val="1014893308"/>
        </w:sdtPr>
        <w:sdtContent/>
      </w:sdt>
      <w:sdt>
        <w:sdtPr>
          <w:rPr>
            <w:rFonts w:ascii="Calibri" w:hAnsi="Calibri" w:cs="Calibri"/>
          </w:rPr>
          <w:tag w:val="goog_rdk_13"/>
          <w:id w:val="-1319189810"/>
        </w:sdtPr>
        <w:sdtContent/>
      </w:sdt>
      <w:r w:rsidRPr="00846617">
        <w:rPr>
          <w:rFonts w:ascii="Calibri" w:eastAsia="Calibri" w:hAnsi="Calibri" w:cs="Calibri"/>
          <w:color w:val="000000"/>
          <w:sz w:val="22"/>
        </w:rPr>
        <w:t>أشخاص موثوق بهم من قِبل المجتمعات التي يعملون فيها</w:t>
      </w:r>
    </w:p>
    <w:p w14:paraId="00000047" w14:textId="37129AD8" w:rsidR="00C8593A" w:rsidRPr="00846617" w:rsidRDefault="00000000">
      <w:pPr>
        <w:pStyle w:val="P68B1DB1-Normal10"/>
        <w:numPr>
          <w:ilvl w:val="0"/>
          <w:numId w:val="2"/>
        </w:numPr>
        <w:pBdr>
          <w:top w:val="nil"/>
          <w:left w:val="nil"/>
          <w:bottom w:val="nil"/>
          <w:right w:val="nil"/>
          <w:between w:val="nil"/>
        </w:pBdr>
        <w:spacing w:line="259" w:lineRule="auto"/>
      </w:pPr>
      <w:r w:rsidRPr="00846617">
        <w:t>لديهم معرفة بمجتمعاتهم</w:t>
      </w:r>
      <w:r w:rsidR="005F35D8">
        <w:t>،</w:t>
      </w:r>
      <w:r w:rsidRPr="00846617">
        <w:t xml:space="preserve"> بما في ذلك من هم المساعدون الطبيعيون وأين يمكن العثور على الموارد التي قد تدعم الأطفال </w:t>
      </w:r>
    </w:p>
    <w:p w14:paraId="00000048" w14:textId="77777777" w:rsidR="00C8593A" w:rsidRPr="00846617" w:rsidRDefault="00000000">
      <w:pPr>
        <w:pStyle w:val="P68B1DB1-Normal10"/>
        <w:numPr>
          <w:ilvl w:val="0"/>
          <w:numId w:val="2"/>
        </w:numPr>
        <w:pBdr>
          <w:top w:val="nil"/>
          <w:left w:val="nil"/>
          <w:bottom w:val="nil"/>
          <w:right w:val="nil"/>
          <w:between w:val="nil"/>
        </w:pBdr>
        <w:spacing w:line="259" w:lineRule="auto"/>
      </w:pPr>
      <w:r w:rsidRPr="00846617">
        <w:t>لديهم ارتباطات قوية ومحترمين في مجتمعاتهم ويجيدون تطوير علاقات الثقة</w:t>
      </w:r>
    </w:p>
    <w:p w14:paraId="00000049" w14:textId="77777777" w:rsidR="00C8593A" w:rsidRPr="00846617" w:rsidRDefault="00000000">
      <w:pPr>
        <w:pStyle w:val="P68B1DB1-Normal10"/>
        <w:numPr>
          <w:ilvl w:val="0"/>
          <w:numId w:val="2"/>
        </w:numPr>
        <w:pBdr>
          <w:top w:val="nil"/>
          <w:left w:val="nil"/>
          <w:bottom w:val="nil"/>
          <w:right w:val="nil"/>
          <w:between w:val="nil"/>
        </w:pBdr>
        <w:spacing w:line="259" w:lineRule="auto"/>
      </w:pPr>
      <w:r w:rsidRPr="00846617">
        <w:t xml:space="preserve">يهتمون بصدق بالأطفال وبجيرانهم ومجتمعاتهم </w:t>
      </w:r>
    </w:p>
    <w:p w14:paraId="0000004A" w14:textId="77777777" w:rsidR="00C8593A" w:rsidRPr="00846617" w:rsidRDefault="00000000">
      <w:pPr>
        <w:pStyle w:val="P68B1DB1-Normal10"/>
        <w:numPr>
          <w:ilvl w:val="0"/>
          <w:numId w:val="2"/>
        </w:numPr>
        <w:pBdr>
          <w:top w:val="nil"/>
          <w:left w:val="nil"/>
          <w:bottom w:val="nil"/>
          <w:right w:val="nil"/>
          <w:between w:val="nil"/>
        </w:pBdr>
        <w:spacing w:line="259" w:lineRule="auto"/>
      </w:pPr>
      <w:r w:rsidRPr="00846617">
        <w:t xml:space="preserve">لديهم مهارات التواصل والتعامل مع الآخرين </w:t>
      </w:r>
    </w:p>
    <w:p w14:paraId="0000004B" w14:textId="0F14B688" w:rsidR="00C8593A" w:rsidRPr="00846617" w:rsidRDefault="00000000">
      <w:pPr>
        <w:pStyle w:val="P68B1DB1-Normal10"/>
        <w:numPr>
          <w:ilvl w:val="0"/>
          <w:numId w:val="2"/>
        </w:numPr>
        <w:pBdr>
          <w:top w:val="nil"/>
          <w:left w:val="nil"/>
          <w:bottom w:val="nil"/>
          <w:right w:val="nil"/>
          <w:between w:val="nil"/>
        </w:pBdr>
        <w:spacing w:after="160" w:line="276" w:lineRule="auto"/>
        <w:jc w:val="both"/>
      </w:pPr>
      <w:r w:rsidRPr="00846617">
        <w:t>لديهم القدرة على العمل مع المجتمعات</w:t>
      </w:r>
      <w:r w:rsidR="005F35D8">
        <w:t>،</w:t>
      </w:r>
      <w:r w:rsidRPr="00846617">
        <w:t xml:space="preserve"> وينتبهون لأهمية السرية والحذر عند العمل مع الأطفال والأسر</w:t>
      </w:r>
    </w:p>
    <w:p w14:paraId="0000004C" w14:textId="77777777" w:rsidR="00C8593A" w:rsidRPr="00846617" w:rsidRDefault="00000000">
      <w:pPr>
        <w:pStyle w:val="P68B1DB1-Normal11"/>
        <w:spacing w:after="160" w:line="259" w:lineRule="auto"/>
        <w:rPr>
          <w:rFonts w:ascii="Calibri" w:hAnsi="Calibri" w:cs="Calibri"/>
        </w:rPr>
      </w:pPr>
      <w:r w:rsidRPr="00846617">
        <w:rPr>
          <w:rFonts w:ascii="Calibri" w:hAnsi="Calibri" w:cs="Calibri"/>
        </w:rPr>
        <w:t xml:space="preserve">معايير الاستبعاد: </w:t>
      </w:r>
    </w:p>
    <w:p w14:paraId="0000004D" w14:textId="77777777" w:rsidR="00C8593A" w:rsidRPr="00846617" w:rsidRDefault="00000000">
      <w:pPr>
        <w:pStyle w:val="P68B1DB1-Normal12"/>
        <w:numPr>
          <w:ilvl w:val="0"/>
          <w:numId w:val="3"/>
        </w:numPr>
        <w:pBdr>
          <w:top w:val="nil"/>
          <w:left w:val="nil"/>
          <w:bottom w:val="nil"/>
          <w:right w:val="nil"/>
          <w:between w:val="nil"/>
        </w:pBdr>
        <w:spacing w:line="259" w:lineRule="auto"/>
        <w:rPr>
          <w:rFonts w:ascii="Calibri" w:hAnsi="Calibri" w:cs="Calibri"/>
        </w:rPr>
      </w:pPr>
      <w:r w:rsidRPr="00846617">
        <w:rPr>
          <w:rFonts w:ascii="Calibri" w:hAnsi="Calibri" w:cs="Calibri"/>
        </w:rPr>
        <w:t>لا يمكن أن يكون بالغًا متزوجًا من طفلة</w:t>
      </w:r>
    </w:p>
    <w:p w14:paraId="0000004F" w14:textId="7C550852" w:rsidR="00C8593A" w:rsidRPr="00846617" w:rsidRDefault="00000000">
      <w:pPr>
        <w:pStyle w:val="P68B1DB1-Normal13"/>
        <w:numPr>
          <w:ilvl w:val="0"/>
          <w:numId w:val="3"/>
        </w:numPr>
        <w:pBdr>
          <w:top w:val="nil"/>
          <w:left w:val="nil"/>
          <w:bottom w:val="nil"/>
          <w:right w:val="nil"/>
          <w:between w:val="nil"/>
        </w:pBdr>
        <w:spacing w:after="160" w:line="259" w:lineRule="auto"/>
        <w:rPr>
          <w:rFonts w:ascii="Calibri" w:eastAsia="Calibri" w:hAnsi="Calibri" w:cs="Calibri"/>
          <w:color w:val="000000"/>
        </w:rPr>
      </w:pPr>
      <w:sdt>
        <w:sdtPr>
          <w:rPr>
            <w:rFonts w:ascii="Calibri" w:hAnsi="Calibri" w:cs="Calibri"/>
            <w:szCs w:val="22"/>
          </w:rPr>
          <w:tag w:val="goog_rdk_16"/>
          <w:id w:val="-1562864359"/>
        </w:sdtPr>
        <w:sdtContent>
          <w:r w:rsidRPr="00846617">
            <w:rPr>
              <w:rFonts w:ascii="Calibri" w:eastAsia="Calibri" w:hAnsi="Calibri" w:cs="Calibri"/>
              <w:color w:val="000000"/>
            </w:rPr>
            <w:t xml:space="preserve">لا يمكن أن يكون </w:t>
          </w:r>
        </w:sdtContent>
      </w:sdt>
      <w:r w:rsidRPr="00846617">
        <w:rPr>
          <w:rFonts w:ascii="Calibri" w:hAnsi="Calibri" w:cs="Calibri"/>
        </w:rPr>
        <w:t xml:space="preserve">أقل من </w:t>
      </w:r>
      <w:r w:rsidRPr="00846617">
        <w:rPr>
          <w:rFonts w:ascii="Calibri" w:eastAsia="Calibri" w:hAnsi="Calibri" w:cs="Calibri"/>
          <w:color w:val="000000"/>
        </w:rPr>
        <w:t>21 سنة</w:t>
      </w:r>
    </w:p>
    <w:p w14:paraId="00000051" w14:textId="77777777" w:rsidR="00C8593A" w:rsidRPr="00846617" w:rsidRDefault="00C8593A">
      <w:pPr>
        <w:spacing w:after="160" w:line="259" w:lineRule="auto"/>
        <w:rPr>
          <w:rFonts w:ascii="Calibri" w:hAnsi="Calibri" w:cs="Calibri"/>
        </w:rPr>
      </w:pPr>
    </w:p>
    <w:tbl>
      <w:tblPr>
        <w:tblStyle w:val="a2"/>
        <w:bidiVisual/>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2"/>
      </w:tblGrid>
      <w:tr w:rsidR="00C8593A" w:rsidRPr="00846617" w14:paraId="4CF961D1" w14:textId="77777777" w:rsidTr="00971544">
        <w:trPr>
          <w:jc w:val="center"/>
        </w:trPr>
        <w:tc>
          <w:tcPr>
            <w:tcW w:w="8522" w:type="dxa"/>
          </w:tcPr>
          <w:p w14:paraId="00000057" w14:textId="31EDBEEF" w:rsidR="00C8593A" w:rsidRPr="00846617" w:rsidRDefault="00000000">
            <w:pPr>
              <w:pStyle w:val="P68B1DB1-Normal14"/>
              <w:widowControl w:val="0"/>
            </w:pPr>
            <w:r w:rsidRPr="00846617">
              <w:t>استمارة اتفاقية التطوع المجتمعي</w:t>
            </w:r>
          </w:p>
          <w:p w14:paraId="00000058" w14:textId="77777777" w:rsidR="00C8593A" w:rsidRPr="00846617" w:rsidRDefault="00C8593A">
            <w:pPr>
              <w:widowControl w:val="0"/>
              <w:rPr>
                <w:rFonts w:ascii="Calibri" w:eastAsia="Calibri" w:hAnsi="Calibri" w:cs="Calibri"/>
                <w:b/>
                <w:color w:val="000000"/>
                <w:sz w:val="22"/>
              </w:rPr>
            </w:pPr>
          </w:p>
          <w:p w14:paraId="00000059" w14:textId="77777777" w:rsidR="00C8593A" w:rsidRPr="00846617" w:rsidRDefault="00000000">
            <w:pPr>
              <w:pStyle w:val="P68B1DB1-Normal14"/>
              <w:widowControl w:val="0"/>
            </w:pPr>
            <w:r w:rsidRPr="00846617">
              <w:t xml:space="preserve">المتطوعة: </w:t>
            </w:r>
          </w:p>
          <w:p w14:paraId="0000005A" w14:textId="77777777" w:rsidR="00C8593A" w:rsidRPr="00846617" w:rsidRDefault="00C8593A">
            <w:pPr>
              <w:widowControl w:val="0"/>
              <w:rPr>
                <w:rFonts w:ascii="Calibri" w:eastAsia="Calibri" w:hAnsi="Calibri" w:cs="Calibri"/>
                <w:color w:val="000000"/>
                <w:sz w:val="22"/>
              </w:rPr>
            </w:pPr>
          </w:p>
          <w:p w14:paraId="0000005B" w14:textId="77777777" w:rsidR="00C8593A" w:rsidRPr="00846617" w:rsidRDefault="00000000">
            <w:pPr>
              <w:pStyle w:val="P68B1DB1-Normal10"/>
              <w:widowControl w:val="0"/>
            </w:pPr>
            <w:r w:rsidRPr="00846617">
              <w:t>أنا  ______________________________ ألتزم بموجب هذه الوثيقة بالمسؤوليات المذكورة أعلاه من أجل دعم الأطفال في مجتمعي.</w:t>
            </w:r>
          </w:p>
          <w:p w14:paraId="0000005C" w14:textId="77777777" w:rsidR="00C8593A" w:rsidRPr="00846617" w:rsidRDefault="00C8593A">
            <w:pPr>
              <w:widowControl w:val="0"/>
              <w:rPr>
                <w:rFonts w:ascii="Calibri" w:eastAsia="Calibri" w:hAnsi="Calibri" w:cs="Calibri"/>
                <w:color w:val="000000"/>
                <w:sz w:val="22"/>
              </w:rPr>
            </w:pPr>
          </w:p>
          <w:p w14:paraId="0000005D" w14:textId="77777777" w:rsidR="00C8593A" w:rsidRPr="00846617" w:rsidRDefault="00000000">
            <w:pPr>
              <w:pStyle w:val="P68B1DB1-Normal14"/>
              <w:widowControl w:val="0"/>
            </w:pPr>
            <w:r w:rsidRPr="00846617">
              <w:t xml:space="preserve">ممثل منظمة حماية الطفل: </w:t>
            </w:r>
          </w:p>
          <w:p w14:paraId="0000005E" w14:textId="77777777" w:rsidR="00C8593A" w:rsidRPr="00846617" w:rsidRDefault="00C8593A">
            <w:pPr>
              <w:widowControl w:val="0"/>
              <w:rPr>
                <w:rFonts w:ascii="Calibri" w:eastAsia="Calibri" w:hAnsi="Calibri" w:cs="Calibri"/>
                <w:b/>
                <w:color w:val="000000"/>
                <w:sz w:val="22"/>
              </w:rPr>
            </w:pPr>
          </w:p>
          <w:p w14:paraId="0000005F" w14:textId="31748D5A" w:rsidR="00C8593A" w:rsidRPr="00846617" w:rsidRDefault="00000000">
            <w:pPr>
              <w:pStyle w:val="P68B1DB1-Normal10"/>
              <w:widowControl w:val="0"/>
            </w:pPr>
            <w:r w:rsidRPr="00846617">
              <w:t>أنا</w:t>
            </w:r>
            <w:r w:rsidR="005F35D8">
              <w:t>،</w:t>
            </w:r>
            <w:r w:rsidRPr="00846617">
              <w:t xml:space="preserve"> ______________________________, بموجب هذا</w:t>
            </w:r>
            <w:r w:rsidR="005F35D8">
              <w:t>،</w:t>
            </w:r>
            <w:r w:rsidRPr="00846617">
              <w:t xml:space="preserve"> ألتزم بالالتزامات المذكورة أعلاه لدعم هذه المتطوعة حتى تتمكن من مساعدة الأطفال في مجتمعها.</w:t>
            </w:r>
          </w:p>
          <w:p w14:paraId="00000060" w14:textId="77777777" w:rsidR="00C8593A" w:rsidRPr="00846617" w:rsidRDefault="00C8593A">
            <w:pPr>
              <w:widowControl w:val="0"/>
              <w:rPr>
                <w:rFonts w:ascii="Calibri" w:eastAsia="Calibri" w:hAnsi="Calibri" w:cs="Calibri"/>
                <w:color w:val="000000"/>
                <w:sz w:val="22"/>
              </w:rPr>
            </w:pPr>
          </w:p>
          <w:p w14:paraId="00000061" w14:textId="77777777" w:rsidR="00C8593A" w:rsidRPr="00846617" w:rsidRDefault="00C8593A">
            <w:pPr>
              <w:widowControl w:val="0"/>
              <w:rPr>
                <w:rFonts w:ascii="Calibri" w:eastAsia="Calibri" w:hAnsi="Calibri" w:cs="Calibri"/>
                <w:color w:val="000000"/>
                <w:sz w:val="22"/>
              </w:rPr>
            </w:pPr>
          </w:p>
          <w:p w14:paraId="00000062" w14:textId="4109A37E" w:rsidR="00C8593A" w:rsidRPr="00846617" w:rsidRDefault="00000000">
            <w:pPr>
              <w:pStyle w:val="P68B1DB1-Normal10"/>
              <w:widowControl w:val="0"/>
            </w:pPr>
            <w:r w:rsidRPr="00846617">
              <w:t xml:space="preserve">التوقيع: _______________________________________ </w:t>
            </w:r>
          </w:p>
          <w:p w14:paraId="00000063" w14:textId="77777777" w:rsidR="00C8593A" w:rsidRPr="00846617" w:rsidRDefault="00C8593A">
            <w:pPr>
              <w:widowControl w:val="0"/>
              <w:rPr>
                <w:rFonts w:ascii="Calibri" w:eastAsia="Calibri" w:hAnsi="Calibri" w:cs="Calibri"/>
                <w:color w:val="000000"/>
                <w:sz w:val="22"/>
              </w:rPr>
            </w:pPr>
          </w:p>
          <w:p w14:paraId="00000064" w14:textId="729CBB8A" w:rsidR="00C8593A" w:rsidRPr="00846617" w:rsidRDefault="00000000">
            <w:pPr>
              <w:pStyle w:val="P68B1DB1-Normal10"/>
              <w:widowControl w:val="0"/>
            </w:pPr>
            <w:r w:rsidRPr="00846617">
              <w:t xml:space="preserve">التوقيع: _______________________________________ </w:t>
            </w:r>
          </w:p>
          <w:p w14:paraId="00000065" w14:textId="77777777" w:rsidR="00C8593A" w:rsidRPr="00846617" w:rsidRDefault="00C8593A">
            <w:pPr>
              <w:widowControl w:val="0"/>
              <w:rPr>
                <w:rFonts w:ascii="Calibri" w:eastAsia="Calibri" w:hAnsi="Calibri" w:cs="Calibri"/>
                <w:color w:val="000000"/>
                <w:sz w:val="22"/>
              </w:rPr>
            </w:pPr>
          </w:p>
          <w:p w14:paraId="00000066" w14:textId="2922291E" w:rsidR="00C8593A" w:rsidRPr="00846617" w:rsidRDefault="00000000">
            <w:pPr>
              <w:pStyle w:val="P68B1DB1-Normal10"/>
              <w:widowControl w:val="0"/>
            </w:pPr>
            <w:r w:rsidRPr="00846617">
              <w:t>التاريخ: _____________________</w:t>
            </w:r>
          </w:p>
          <w:p w14:paraId="00000067" w14:textId="77777777" w:rsidR="00C8593A" w:rsidRPr="00846617" w:rsidRDefault="00C8593A">
            <w:pPr>
              <w:rPr>
                <w:rFonts w:ascii="Calibri" w:eastAsia="Calibri" w:hAnsi="Calibri" w:cs="Calibri"/>
                <w:color w:val="000000"/>
                <w:sz w:val="22"/>
              </w:rPr>
            </w:pPr>
          </w:p>
          <w:p w14:paraId="00000068" w14:textId="77777777" w:rsidR="00C8593A" w:rsidRPr="00846617" w:rsidRDefault="00000000">
            <w:pPr>
              <w:pStyle w:val="P68B1DB1-Normal10"/>
            </w:pPr>
            <w:r w:rsidRPr="00846617">
              <w:t>الشاهد: __________________________________________</w:t>
            </w:r>
          </w:p>
          <w:p w14:paraId="00000069" w14:textId="77777777" w:rsidR="00C8593A" w:rsidRPr="00846617" w:rsidRDefault="00C8593A">
            <w:pPr>
              <w:widowControl w:val="0"/>
              <w:rPr>
                <w:rFonts w:ascii="Calibri" w:eastAsia="Calibri" w:hAnsi="Calibri" w:cs="Calibri"/>
                <w:sz w:val="22"/>
              </w:rPr>
            </w:pPr>
          </w:p>
        </w:tc>
      </w:tr>
    </w:tbl>
    <w:p w14:paraId="0000006A" w14:textId="77777777" w:rsidR="00C8593A" w:rsidRPr="00846617" w:rsidRDefault="00C8593A">
      <w:pPr>
        <w:rPr>
          <w:rFonts w:ascii="Calibri" w:hAnsi="Calibri" w:cs="Calibri"/>
        </w:rPr>
      </w:pPr>
    </w:p>
    <w:p w14:paraId="0000006B" w14:textId="77777777" w:rsidR="00C8593A" w:rsidRPr="00846617" w:rsidRDefault="00C8593A">
      <w:pPr>
        <w:spacing w:after="160" w:line="259" w:lineRule="auto"/>
        <w:rPr>
          <w:rFonts w:ascii="Calibri" w:hAnsi="Calibri" w:cs="Calibri"/>
        </w:rPr>
      </w:pPr>
    </w:p>
    <w:sectPr w:rsidR="00C8593A" w:rsidRPr="00846617">
      <w:pgSz w:w="12240" w:h="15840"/>
      <w:pgMar w:top="153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F52"/>
    <w:multiLevelType w:val="hybridMultilevel"/>
    <w:tmpl w:val="297C0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2E3F6F"/>
    <w:multiLevelType w:val="hybridMultilevel"/>
    <w:tmpl w:val="75E2F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D07D57"/>
    <w:multiLevelType w:val="multilevel"/>
    <w:tmpl w:val="7542DC8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0A0A5F"/>
    <w:multiLevelType w:val="multilevel"/>
    <w:tmpl w:val="2F985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4B53A1"/>
    <w:multiLevelType w:val="hybridMultilevel"/>
    <w:tmpl w:val="0452F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E47EF2"/>
    <w:multiLevelType w:val="multilevel"/>
    <w:tmpl w:val="969C6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57628D"/>
    <w:multiLevelType w:val="multilevel"/>
    <w:tmpl w:val="0E16A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786AA6"/>
    <w:multiLevelType w:val="multilevel"/>
    <w:tmpl w:val="67885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784F0B"/>
    <w:multiLevelType w:val="multilevel"/>
    <w:tmpl w:val="54F496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C47FA0"/>
    <w:multiLevelType w:val="multilevel"/>
    <w:tmpl w:val="CA769C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15657166">
    <w:abstractNumId w:val="9"/>
  </w:num>
  <w:num w:numId="2" w16cid:durableId="218829279">
    <w:abstractNumId w:val="7"/>
  </w:num>
  <w:num w:numId="3" w16cid:durableId="274408000">
    <w:abstractNumId w:val="5"/>
  </w:num>
  <w:num w:numId="4" w16cid:durableId="1414085320">
    <w:abstractNumId w:val="2"/>
  </w:num>
  <w:num w:numId="5" w16cid:durableId="1096242893">
    <w:abstractNumId w:val="8"/>
  </w:num>
  <w:num w:numId="6" w16cid:durableId="329606918">
    <w:abstractNumId w:val="6"/>
  </w:num>
  <w:num w:numId="7" w16cid:durableId="691885313">
    <w:abstractNumId w:val="3"/>
  </w:num>
  <w:num w:numId="8" w16cid:durableId="618415155">
    <w:abstractNumId w:val="0"/>
  </w:num>
  <w:num w:numId="9" w16cid:durableId="583145027">
    <w:abstractNumId w:val="4"/>
  </w:num>
  <w:num w:numId="10" w16cid:durableId="1805461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69"/>
    <w:rsid w:val="000A3869"/>
    <w:rsid w:val="00132E7D"/>
    <w:rsid w:val="00220492"/>
    <w:rsid w:val="00256F77"/>
    <w:rsid w:val="002A7512"/>
    <w:rsid w:val="00340B9C"/>
    <w:rsid w:val="00363FF0"/>
    <w:rsid w:val="003C766A"/>
    <w:rsid w:val="003D2BDD"/>
    <w:rsid w:val="0043661E"/>
    <w:rsid w:val="00592722"/>
    <w:rsid w:val="005F35D8"/>
    <w:rsid w:val="00642F3F"/>
    <w:rsid w:val="00677ACB"/>
    <w:rsid w:val="00692527"/>
    <w:rsid w:val="006951EF"/>
    <w:rsid w:val="006A3C23"/>
    <w:rsid w:val="006E7591"/>
    <w:rsid w:val="00720801"/>
    <w:rsid w:val="00846617"/>
    <w:rsid w:val="008D19A6"/>
    <w:rsid w:val="00971544"/>
    <w:rsid w:val="009C0651"/>
    <w:rsid w:val="00A218B2"/>
    <w:rsid w:val="00A67E80"/>
    <w:rsid w:val="00A91312"/>
    <w:rsid w:val="00AA0F9C"/>
    <w:rsid w:val="00B17AF0"/>
    <w:rsid w:val="00B41F9E"/>
    <w:rsid w:val="00C8593A"/>
    <w:rsid w:val="00D406E8"/>
    <w:rsid w:val="00DD335C"/>
    <w:rsid w:val="00E42AE4"/>
    <w:rsid w:val="00E91439"/>
    <w:rsid w:val="00F8486C"/>
    <w:rsid w:val="00FB41F4"/>
    <w:rsid w:val="00FC3BF5"/>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CE60"/>
  <w15:docId w15:val="{F1E6C134-6DF7-429B-8F63-60A797C8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rtl/>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58"/>
    <w:rPr>
      <w:rFonts w:cs="Times New Roman"/>
    </w:rPr>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character" w:styleId="CommentReference">
    <w:name w:val="annotation reference"/>
    <w:uiPriority w:val="99"/>
    <w:semiHidden/>
    <w:unhideWhenUsed/>
    <w:rsid w:val="00821A58"/>
    <w:rPr>
      <w:sz w:val="18"/>
    </w:rPr>
  </w:style>
  <w:style w:type="paragraph" w:styleId="CommentText">
    <w:name w:val="annotation text"/>
    <w:basedOn w:val="Normal"/>
    <w:link w:val="CommentTextChar"/>
    <w:uiPriority w:val="99"/>
    <w:unhideWhenUsed/>
    <w:rsid w:val="00821A58"/>
  </w:style>
  <w:style w:type="character" w:customStyle="1" w:styleId="CommentTextChar">
    <w:name w:val="Comment Text Char"/>
    <w:basedOn w:val="DefaultParagraphFont"/>
    <w:link w:val="CommentText"/>
    <w:uiPriority w:val="99"/>
    <w:rsid w:val="00821A58"/>
    <w:rPr>
      <w:rFonts w:ascii="Cambria" w:eastAsia="Cambria" w:hAnsi="Cambria" w:cs="Times New Roman"/>
      <w:sz w:val="24"/>
    </w:rPr>
  </w:style>
  <w:style w:type="paragraph" w:styleId="ListParagraph">
    <w:name w:val="List Paragraph"/>
    <w:basedOn w:val="Normal"/>
    <w:link w:val="ListParagraphChar"/>
    <w:uiPriority w:val="34"/>
    <w:qFormat/>
    <w:rsid w:val="00821A58"/>
    <w:pPr>
      <w:spacing w:after="200" w:line="276" w:lineRule="auto"/>
      <w:ind w:left="720"/>
      <w:contextualSpacing/>
    </w:pPr>
    <w:rPr>
      <w:rFonts w:ascii="Calibri" w:eastAsia="Calibri" w:hAnsi="Calibri"/>
      <w:sz w:val="22"/>
    </w:rPr>
  </w:style>
  <w:style w:type="character" w:customStyle="1" w:styleId="ListParagraphChar">
    <w:name w:val="List Paragraph Char"/>
    <w:link w:val="ListParagraph"/>
    <w:uiPriority w:val="34"/>
    <w:locked/>
    <w:rsid w:val="00821A58"/>
    <w:rPr>
      <w:rFonts w:ascii="Calibri" w:eastAsia="Calibri" w:hAnsi="Calibri" w:cs="Times New Roman"/>
    </w:rPr>
  </w:style>
  <w:style w:type="paragraph" w:styleId="BalloonText">
    <w:name w:val="Balloon Text"/>
    <w:basedOn w:val="Normal"/>
    <w:link w:val="BalloonTextChar"/>
    <w:uiPriority w:val="99"/>
    <w:semiHidden/>
    <w:unhideWhenUsed/>
    <w:rsid w:val="00821A58"/>
    <w:rPr>
      <w:rFonts w:ascii="Segoe UI" w:hAnsi="Segoe UI" w:cs="Segoe UI"/>
      <w:sz w:val="18"/>
    </w:rPr>
  </w:style>
  <w:style w:type="character" w:customStyle="1" w:styleId="BalloonTextChar">
    <w:name w:val="Balloon Text Char"/>
    <w:basedOn w:val="DefaultParagraphFont"/>
    <w:link w:val="BalloonText"/>
    <w:uiPriority w:val="99"/>
    <w:semiHidden/>
    <w:rsid w:val="00821A58"/>
    <w:rPr>
      <w:rFonts w:ascii="Segoe UI" w:eastAsia="Cambria" w:hAnsi="Segoe UI" w:cs="Segoe UI"/>
      <w:sz w:val="18"/>
    </w:rPr>
  </w:style>
  <w:style w:type="paragraph" w:styleId="CommentSubject">
    <w:name w:val="annotation subject"/>
    <w:basedOn w:val="CommentText"/>
    <w:next w:val="CommentText"/>
    <w:link w:val="CommentSubjectChar"/>
    <w:uiPriority w:val="99"/>
    <w:semiHidden/>
    <w:unhideWhenUsed/>
    <w:rsid w:val="0088569A"/>
    <w:rPr>
      <w:b/>
      <w:sz w:val="20"/>
    </w:rPr>
  </w:style>
  <w:style w:type="character" w:customStyle="1" w:styleId="CommentSubjectChar">
    <w:name w:val="Comment Subject Char"/>
    <w:basedOn w:val="CommentTextChar"/>
    <w:link w:val="CommentSubject"/>
    <w:uiPriority w:val="99"/>
    <w:semiHidden/>
    <w:rsid w:val="0088569A"/>
    <w:rPr>
      <w:rFonts w:ascii="Cambria" w:eastAsia="Cambria" w:hAnsi="Cambria" w:cs="Times New Roman"/>
      <w:b/>
      <w:sz w:val="20"/>
    </w:rPr>
  </w:style>
  <w:style w:type="table" w:styleId="TableGrid">
    <w:name w:val="Table Grid"/>
    <w:basedOn w:val="TableNormal"/>
    <w:uiPriority w:val="39"/>
    <w:rsid w:val="00BE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1F21"/>
    <w:rPr>
      <w:rFonts w:cs="Times New Roman"/>
    </w:rPr>
  </w:style>
  <w:style w:type="paragraph" w:styleId="EndnoteText">
    <w:name w:val="endnote text"/>
    <w:basedOn w:val="Normal"/>
    <w:link w:val="EndnoteTextChar"/>
    <w:uiPriority w:val="99"/>
    <w:semiHidden/>
    <w:unhideWhenUsed/>
    <w:rsid w:val="00250525"/>
    <w:rPr>
      <w:sz w:val="20"/>
    </w:rPr>
  </w:style>
  <w:style w:type="character" w:customStyle="1" w:styleId="EndnoteTextChar">
    <w:name w:val="Endnote Text Char"/>
    <w:basedOn w:val="DefaultParagraphFont"/>
    <w:link w:val="EndnoteText"/>
    <w:uiPriority w:val="99"/>
    <w:semiHidden/>
    <w:rsid w:val="00250525"/>
    <w:rPr>
      <w:rFonts w:ascii="Cambria" w:eastAsia="Cambria" w:hAnsi="Cambria" w:cs="Times New Roman"/>
      <w:sz w:val="20"/>
    </w:rPr>
  </w:style>
  <w:style w:type="character" w:styleId="EndnoteReference">
    <w:name w:val="endnote reference"/>
    <w:basedOn w:val="DefaultParagraphFont"/>
    <w:uiPriority w:val="99"/>
    <w:semiHidden/>
    <w:unhideWhenUsed/>
    <w:rsid w:val="00250525"/>
    <w:rPr>
      <w:vertAlign w:val="superscript"/>
    </w:rPr>
  </w:style>
  <w:style w:type="paragraph" w:styleId="NoSpacing">
    <w:name w:val="No Spacing"/>
    <w:uiPriority w:val="1"/>
    <w:qFormat/>
    <w:rsid w:val="00B123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paragraph" w:customStyle="1" w:styleId="P68B1DB1-Normal1">
    <w:name w:val="P68B1DB1-Normal1"/>
    <w:basedOn w:val="Normal"/>
    <w:rPr>
      <w:rFonts w:ascii="Calibri" w:eastAsia="Calibri" w:hAnsi="Calibri" w:cs="Calibri"/>
      <w:sz w:val="22"/>
    </w:rPr>
  </w:style>
  <w:style w:type="paragraph" w:customStyle="1" w:styleId="P68B1DB1-Normal2">
    <w:name w:val="P68B1DB1-Normal2"/>
    <w:basedOn w:val="Normal"/>
    <w:rPr>
      <w:rFonts w:ascii="Calibri" w:eastAsia="Calibri" w:hAnsi="Calibri" w:cs="Calibri"/>
      <w:b/>
      <w:sz w:val="22"/>
    </w:rPr>
  </w:style>
  <w:style w:type="paragraph" w:customStyle="1" w:styleId="P68B1DB1-Normal3">
    <w:name w:val="P68B1DB1-Normal3"/>
    <w:basedOn w:val="Normal"/>
    <w:rPr>
      <w:rFonts w:asciiTheme="minorHAnsi" w:hAnsiTheme="minorHAnsi" w:cstheme="minorHAnsi"/>
      <w:b/>
      <w:sz w:val="22"/>
    </w:rPr>
  </w:style>
  <w:style w:type="paragraph" w:customStyle="1" w:styleId="P68B1DB1-Normal4">
    <w:name w:val="P68B1DB1-Normal4"/>
    <w:basedOn w:val="Normal"/>
    <w:rPr>
      <w:rFonts w:asciiTheme="minorHAnsi" w:hAnsiTheme="minorHAnsi" w:cstheme="minorHAnsi"/>
      <w:color w:val="5B9BD5" w:themeColor="accent1"/>
      <w:sz w:val="22"/>
    </w:rPr>
  </w:style>
  <w:style w:type="paragraph" w:customStyle="1" w:styleId="P68B1DB1-Normal5">
    <w:name w:val="P68B1DB1-Normal5"/>
    <w:basedOn w:val="Normal"/>
    <w:rPr>
      <w:rFonts w:ascii="Calibri" w:eastAsia="Calibri" w:hAnsi="Calibri" w:cs="Calibri"/>
      <w:color w:val="5B9BD5" w:themeColor="accent1"/>
      <w:sz w:val="22"/>
    </w:rPr>
  </w:style>
  <w:style w:type="paragraph" w:customStyle="1" w:styleId="P68B1DB1-Normal6">
    <w:name w:val="P68B1DB1-Normal6"/>
    <w:basedOn w:val="Normal"/>
    <w:rPr>
      <w:rFonts w:ascii="Calibri" w:eastAsia="Calibri" w:hAnsi="Calibri" w:cs="Calibri"/>
      <w:sz w:val="22"/>
      <w:u w:val="single"/>
    </w:rPr>
  </w:style>
  <w:style w:type="paragraph" w:customStyle="1" w:styleId="P68B1DB1-ListParagraph7">
    <w:name w:val="P68B1DB1-ListParagraph7"/>
    <w:basedOn w:val="ListParagraph"/>
    <w:rPr>
      <w:rFonts w:cs="Calibri"/>
      <w:color w:val="000000"/>
    </w:rPr>
  </w:style>
  <w:style w:type="paragraph" w:customStyle="1" w:styleId="P68B1DB1-ListParagraph8">
    <w:name w:val="P68B1DB1-ListParagraph8"/>
    <w:basedOn w:val="ListParagraph"/>
    <w:rPr>
      <w:rFonts w:cs="Calibri"/>
    </w:rPr>
  </w:style>
  <w:style w:type="paragraph" w:customStyle="1" w:styleId="P68B1DB1-ListParagraph9">
    <w:name w:val="P68B1DB1-ListParagraph9"/>
    <w:basedOn w:val="ListParagraph"/>
    <w:rPr>
      <w:rFonts w:cs="Calibri"/>
      <w:color w:val="5B9BD5" w:themeColor="accent1"/>
    </w:rPr>
  </w:style>
  <w:style w:type="paragraph" w:customStyle="1" w:styleId="P68B1DB1-Normal10">
    <w:name w:val="P68B1DB1-Normal10"/>
    <w:basedOn w:val="Normal"/>
    <w:rPr>
      <w:rFonts w:ascii="Calibri" w:eastAsia="Calibri" w:hAnsi="Calibri" w:cs="Calibri"/>
      <w:color w:val="000000"/>
      <w:sz w:val="22"/>
    </w:rPr>
  </w:style>
  <w:style w:type="paragraph" w:customStyle="1" w:styleId="P68B1DB1-Normal11">
    <w:name w:val="P68B1DB1-Normal11"/>
    <w:basedOn w:val="Normal"/>
    <w:rPr>
      <w:rFonts w:asciiTheme="minorHAnsi" w:eastAsia="Calibri" w:hAnsiTheme="minorHAnsi" w:cstheme="minorHAnsi"/>
      <w:sz w:val="22"/>
    </w:rPr>
  </w:style>
  <w:style w:type="paragraph" w:customStyle="1" w:styleId="P68B1DB1-Normal12">
    <w:name w:val="P68B1DB1-Normal12"/>
    <w:basedOn w:val="Normal"/>
    <w:rPr>
      <w:rFonts w:asciiTheme="minorHAnsi" w:eastAsia="Calibri" w:hAnsiTheme="minorHAnsi" w:cstheme="minorHAnsi"/>
      <w:color w:val="000000"/>
      <w:sz w:val="22"/>
    </w:rPr>
  </w:style>
  <w:style w:type="paragraph" w:customStyle="1" w:styleId="P68B1DB1-Normal13">
    <w:name w:val="P68B1DB1-Normal13"/>
    <w:basedOn w:val="Normal"/>
    <w:rPr>
      <w:sz w:val="22"/>
    </w:rPr>
  </w:style>
  <w:style w:type="paragraph" w:customStyle="1" w:styleId="P68B1DB1-Normal14">
    <w:name w:val="P68B1DB1-Normal14"/>
    <w:basedOn w:val="Normal"/>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Y1kUJeT1uAju3gkJSFnRULOzetw==">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</go:docsCustomData>
</go:gDocsCustomXmlDataStorage>
</file>

<file path=customXml/itemProps1.xml><?xml version="1.0" encoding="utf-8"?>
<ds:datastoreItem xmlns:ds="http://schemas.openxmlformats.org/officeDocument/2006/customXml" ds:itemID="{367DC1A4-B94E-46E6-B597-E0B7CEDB8DF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Kyra Loat</cp:lastModifiedBy>
  <cp:revision>30</cp:revision>
  <dcterms:created xsi:type="dcterms:W3CDTF">2021-09-17T19:24:00Z</dcterms:created>
  <dcterms:modified xsi:type="dcterms:W3CDTF">2022-09-15T20:27:00Z</dcterms:modified>
</cp:coreProperties>
</file>