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680193" w:rsidR="00724956" w:rsidRDefault="007249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724956" w14:paraId="02D68F0C" w14:textId="77777777">
        <w:tc>
          <w:tcPr>
            <w:tcW w:w="9350" w:type="dxa"/>
            <w:shd w:val="clear" w:color="auto" w:fill="D9D9D9"/>
          </w:tcPr>
          <w:p w14:paraId="00000003" w14:textId="4243497D" w:rsidR="00724956" w:rsidRDefault="00000000" w:rsidP="00A85BFD">
            <w:pPr>
              <w:pStyle w:val="P68B1DB1-Normal1"/>
              <w:jc w:val="center"/>
              <w:rPr>
                <w:b w:val="0"/>
              </w:rPr>
            </w:pPr>
            <w:r w:rsidRPr="00181434">
              <w:rPr>
                <w:b w:val="0"/>
                <w:bCs/>
              </w:rPr>
              <w:t>القائمة المرجعية لسلامة المتطوعين المجتمعيين ورفاههم</w:t>
            </w:r>
          </w:p>
        </w:tc>
      </w:tr>
    </w:tbl>
    <w:p w14:paraId="00000004" w14:textId="796D74D5" w:rsidR="00724956" w:rsidRDefault="00724956">
      <w:pPr>
        <w:rPr>
          <w:rFonts w:ascii="Calibri" w:eastAsia="Calibri" w:hAnsi="Calibri" w:cs="Calibri"/>
          <w:b/>
          <w:sz w:val="22"/>
        </w:rPr>
      </w:pPr>
    </w:p>
    <w:p w14:paraId="00000005" w14:textId="4EC1FB40" w:rsidR="00724956" w:rsidRDefault="00000000">
      <w:pPr>
        <w:pStyle w:val="P68B1DB1-Normal2"/>
      </w:pPr>
      <w:r w:rsidRPr="00181434">
        <w:rPr>
          <w:bCs/>
        </w:rPr>
        <w:t>التعريف</w:t>
      </w:r>
      <w:r>
        <w:rPr>
          <w:b/>
        </w:rPr>
        <w:t xml:space="preserve">: </w:t>
      </w:r>
      <w:r>
        <w:t xml:space="preserve">تحدد قائمة التحقق من السلامة والرفاهية الإجراءات التي يمكن أن تتخذها منظمة حماية الطفل لتعزيز سلامة المتطوعين. </w:t>
      </w:r>
    </w:p>
    <w:p w14:paraId="00000006" w14:textId="77777777" w:rsidR="00724956" w:rsidRDefault="00724956">
      <w:pPr>
        <w:rPr>
          <w:rFonts w:ascii="Calibri" w:eastAsia="Calibri" w:hAnsi="Calibri" w:cs="Calibri"/>
          <w:sz w:val="22"/>
        </w:rPr>
      </w:pPr>
    </w:p>
    <w:p w14:paraId="00000007" w14:textId="0190CB63" w:rsidR="00724956" w:rsidRDefault="00000000">
      <w:pPr>
        <w:pStyle w:val="P68B1DB1-Normal2"/>
      </w:pPr>
      <w:r w:rsidRPr="00181434">
        <w:rPr>
          <w:bCs/>
        </w:rPr>
        <w:t>الغرض من الأداة</w:t>
      </w:r>
      <w:r>
        <w:rPr>
          <w:b/>
        </w:rPr>
        <w:t xml:space="preserve">: </w:t>
      </w:r>
      <w:r>
        <w:t>تحديد المخاطر الجسدية والعاطفية المختلفة التي يمكن أن تسبب ضررًا لمتطوعي المجتمع الذين يشاركون في إدارة الحالة</w:t>
      </w:r>
      <w:r w:rsidR="00E37989">
        <w:t>،</w:t>
      </w:r>
      <w:r>
        <w:t xml:space="preserve"> واستكشاف الإجراءات اللازمة للحد من هذه المخاطر.</w:t>
      </w:r>
      <w:r>
        <w:rPr>
          <w:b/>
        </w:rPr>
        <w:t xml:space="preserve"> </w:t>
      </w:r>
    </w:p>
    <w:p w14:paraId="00000008" w14:textId="77777777" w:rsidR="00724956" w:rsidRDefault="00724956">
      <w:pPr>
        <w:rPr>
          <w:rFonts w:ascii="Calibri" w:eastAsia="Calibri" w:hAnsi="Calibri" w:cs="Calibri"/>
          <w:b/>
          <w:sz w:val="22"/>
        </w:rPr>
      </w:pPr>
    </w:p>
    <w:p w14:paraId="00000009" w14:textId="35C187E4" w:rsidR="00724956" w:rsidRDefault="00000000">
      <w:pPr>
        <w:pStyle w:val="P68B1DB1-Normal2"/>
      </w:pPr>
      <w:r w:rsidRPr="00181434">
        <w:rPr>
          <w:bCs/>
        </w:rPr>
        <w:t>متى تستخدم هذه الأداة</w:t>
      </w:r>
      <w:r>
        <w:rPr>
          <w:b/>
        </w:rPr>
        <w:t xml:space="preserve">: يمكن استخدام </w:t>
      </w:r>
      <w:r>
        <w:t>هذه الأداة في أي مرحلة من مراحل البرنامج، ولكن من المهم ألا يتم تحديد المخاطر فحسب</w:t>
      </w:r>
      <w:r w:rsidR="00E37989">
        <w:t>،</w:t>
      </w:r>
      <w:r>
        <w:t xml:space="preserve"> بل يجب أن يتم معالجتها أيضًا. كما يمكن استخدام هذه الأداة كل 6 أشهر</w:t>
      </w:r>
      <w:r w:rsidR="00E37989">
        <w:t>،</w:t>
      </w:r>
      <w:r>
        <w:t xml:space="preserve"> أو في بداية توسيع البرنامج إلى منطقة جغرافية جديدة.</w:t>
      </w:r>
    </w:p>
    <w:p w14:paraId="0000000A" w14:textId="77777777" w:rsidR="00724956" w:rsidRDefault="00724956">
      <w:pPr>
        <w:rPr>
          <w:rFonts w:ascii="Calibri" w:eastAsia="Calibri" w:hAnsi="Calibri" w:cs="Calibri"/>
          <w:sz w:val="22"/>
        </w:rPr>
      </w:pPr>
    </w:p>
    <w:p w14:paraId="0000000B" w14:textId="44CFC086" w:rsidR="00724956" w:rsidRDefault="00000000">
      <w:pPr>
        <w:pStyle w:val="P68B1DB1-Normal2"/>
      </w:pPr>
      <w:r w:rsidRPr="00181434">
        <w:rPr>
          <w:bCs/>
        </w:rPr>
        <w:t>الإرشادات</w:t>
      </w:r>
      <w:r>
        <w:t>: يوصى باستخدام هذه الأداة جنبًا إلى جنب مع الوحدة 7 "</w:t>
      </w:r>
      <w:r>
        <w:rPr>
          <w:color w:val="000000"/>
        </w:rPr>
        <w:t xml:space="preserve">سلامتي كمتطوع لحماية الطفل في المجتمع"، </w:t>
      </w:r>
      <w:r>
        <w:t>وذلك لكي نفهم من المتطوعين أنفسهم ما هي المخاطر التي يواجهونها. إذا كان لدى مؤسستك أيضًا مدير أمن</w:t>
      </w:r>
      <w:r w:rsidR="00E37989">
        <w:t>،</w:t>
      </w:r>
      <w:r>
        <w:t xml:space="preserve"> فيمكنهم أيضًا تقديم الدعم لمعالجة المخاطر المحتملة وإجراءات التخفيف المحتملة.</w:t>
      </w:r>
    </w:p>
    <w:p w14:paraId="0000000C" w14:textId="77777777" w:rsidR="00724956" w:rsidRDefault="00724956">
      <w:pPr>
        <w:jc w:val="both"/>
        <w:rPr>
          <w:rFonts w:ascii="Calibri" w:eastAsia="Calibri" w:hAnsi="Calibri" w:cs="Calibri"/>
          <w:sz w:val="22"/>
        </w:rPr>
      </w:pPr>
    </w:p>
    <w:p w14:paraId="0000000D" w14:textId="77777777" w:rsidR="00724956" w:rsidRDefault="00000000">
      <w:pPr>
        <w:spacing w:after="160" w:line="259" w:lineRule="auto"/>
        <w:rPr>
          <w:rFonts w:ascii="Calibri" w:eastAsia="Calibri" w:hAnsi="Calibri" w:cs="Calibri"/>
          <w:sz w:val="22"/>
        </w:rPr>
      </w:pPr>
      <w:r>
        <w:br w:type="page"/>
      </w:r>
    </w:p>
    <w:p w14:paraId="0000000E" w14:textId="77777777" w:rsidR="00724956" w:rsidRPr="00E37989" w:rsidRDefault="00000000" w:rsidP="00E37989">
      <w:pPr>
        <w:pStyle w:val="P68B1DB1-Normal1"/>
        <w:jc w:val="center"/>
        <w:rPr>
          <w:b w:val="0"/>
          <w:bCs/>
        </w:rPr>
      </w:pPr>
      <w:r w:rsidRPr="00E37989">
        <w:rPr>
          <w:b w:val="0"/>
          <w:bCs/>
        </w:rPr>
        <w:lastRenderedPageBreak/>
        <w:t>القائمة المرجعية لسلامة المتطوعين المجتمعيين ورفاههم</w:t>
      </w:r>
    </w:p>
    <w:p w14:paraId="0000000F" w14:textId="77777777" w:rsidR="00724956" w:rsidRDefault="00724956">
      <w:pPr>
        <w:rPr>
          <w:rFonts w:ascii="Calibri" w:eastAsia="Calibri" w:hAnsi="Calibri" w:cs="Calibri"/>
          <w:b/>
          <w:sz w:val="22"/>
        </w:rPr>
      </w:pPr>
    </w:p>
    <w:tbl>
      <w:tblPr>
        <w:tblStyle w:val="a0"/>
        <w:bidiVisual/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2"/>
        <w:gridCol w:w="529"/>
        <w:gridCol w:w="480"/>
        <w:gridCol w:w="4534"/>
      </w:tblGrid>
      <w:tr w:rsidR="00724956" w14:paraId="0B6FEB5E" w14:textId="77777777">
        <w:trPr>
          <w:trHeight w:val="266"/>
        </w:trPr>
        <w:tc>
          <w:tcPr>
            <w:tcW w:w="3452" w:type="dxa"/>
          </w:tcPr>
          <w:p w14:paraId="00000010" w14:textId="77777777" w:rsidR="00724956" w:rsidRPr="00233EB4" w:rsidRDefault="00724956">
            <w:pPr>
              <w:rPr>
                <w:rFonts w:ascii="Calibri" w:eastAsia="Calibri" w:hAnsi="Calibri" w:cs="Calibri"/>
                <w:bCs/>
                <w:sz w:val="22"/>
              </w:rPr>
            </w:pPr>
          </w:p>
        </w:tc>
        <w:tc>
          <w:tcPr>
            <w:tcW w:w="529" w:type="dxa"/>
          </w:tcPr>
          <w:p w14:paraId="00000011" w14:textId="77777777" w:rsidR="00724956" w:rsidRPr="00233EB4" w:rsidRDefault="00000000">
            <w:pPr>
              <w:pStyle w:val="P68B1DB1-Normal1"/>
              <w:rPr>
                <w:b w:val="0"/>
                <w:bCs/>
              </w:rPr>
            </w:pPr>
            <w:r w:rsidRPr="00233EB4">
              <w:rPr>
                <w:b w:val="0"/>
                <w:bCs/>
              </w:rPr>
              <w:t>نعم</w:t>
            </w:r>
          </w:p>
        </w:tc>
        <w:tc>
          <w:tcPr>
            <w:tcW w:w="480" w:type="dxa"/>
          </w:tcPr>
          <w:p w14:paraId="00000012" w14:textId="77777777" w:rsidR="00724956" w:rsidRPr="00233EB4" w:rsidRDefault="00000000">
            <w:pPr>
              <w:pStyle w:val="P68B1DB1-Normal1"/>
              <w:rPr>
                <w:b w:val="0"/>
                <w:bCs/>
              </w:rPr>
            </w:pPr>
            <w:r w:rsidRPr="00233EB4">
              <w:rPr>
                <w:b w:val="0"/>
                <w:bCs/>
              </w:rPr>
              <w:t>لا</w:t>
            </w:r>
          </w:p>
        </w:tc>
        <w:tc>
          <w:tcPr>
            <w:tcW w:w="4534" w:type="dxa"/>
          </w:tcPr>
          <w:p w14:paraId="00000013" w14:textId="77777777" w:rsidR="00724956" w:rsidRPr="00233EB4" w:rsidRDefault="00000000">
            <w:pPr>
              <w:pStyle w:val="P68B1DB1-Normal1"/>
              <w:rPr>
                <w:b w:val="0"/>
                <w:bCs/>
              </w:rPr>
            </w:pPr>
            <w:r w:rsidRPr="00233EB4">
              <w:rPr>
                <w:b w:val="0"/>
                <w:bCs/>
              </w:rPr>
              <w:t xml:space="preserve">الإجراءات التي يمكن اتخاذها </w:t>
            </w:r>
          </w:p>
        </w:tc>
      </w:tr>
      <w:tr w:rsidR="00724956" w14:paraId="0F92DD51" w14:textId="77777777">
        <w:trPr>
          <w:trHeight w:val="812"/>
        </w:trPr>
        <w:tc>
          <w:tcPr>
            <w:tcW w:w="3452" w:type="dxa"/>
          </w:tcPr>
          <w:p w14:paraId="00000014" w14:textId="550CA563" w:rsidR="00724956" w:rsidRDefault="00000000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tag w:val="goog_rdk_4"/>
                <w:id w:val="-1085686854"/>
              </w:sdtPr>
              <w:sdtContent/>
            </w:sdt>
            <w:r>
              <w:rPr>
                <w:rFonts w:ascii="Calibri" w:eastAsia="Calibri" w:hAnsi="Calibri" w:cs="Calibri"/>
                <w:sz w:val="22"/>
              </w:rPr>
              <w:t xml:space="preserve">هل يتم يحظى المتطوعون المجتمعيون بالقبول لدى المجتمع ؟ </w:t>
            </w:r>
          </w:p>
        </w:tc>
        <w:tc>
          <w:tcPr>
            <w:tcW w:w="529" w:type="dxa"/>
          </w:tcPr>
          <w:p w14:paraId="00000015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16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17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104119E9" w14:textId="77777777">
        <w:trPr>
          <w:trHeight w:val="545"/>
        </w:trPr>
        <w:tc>
          <w:tcPr>
            <w:tcW w:w="3452" w:type="dxa"/>
          </w:tcPr>
          <w:p w14:paraId="2C55F6FA" w14:textId="101A7A2C" w:rsidR="00724956" w:rsidRDefault="00000000">
            <w:pPr>
              <w:pStyle w:val="P68B1DB1-Normal2"/>
            </w:pPr>
            <w:r>
              <w:t>هل تم فهم دور المتطوعين المجتمعيين - ما يمكنهم وما لا يمكنهم القيام به - من قِبل:</w:t>
            </w:r>
          </w:p>
          <w:p w14:paraId="3CFAFA2F" w14:textId="77777777" w:rsidR="00724956" w:rsidRDefault="00000000">
            <w:pPr>
              <w:pStyle w:val="P68B1DB1-ListParagraph3"/>
              <w:numPr>
                <w:ilvl w:val="0"/>
                <w:numId w:val="1"/>
              </w:numPr>
            </w:pPr>
            <w:r>
              <w:t>أعضاء المجتمع</w:t>
            </w:r>
          </w:p>
          <w:p w14:paraId="241C2457" w14:textId="77777777" w:rsidR="00724956" w:rsidRDefault="00000000">
            <w:pPr>
              <w:pStyle w:val="P68B1DB1-ListParagraph3"/>
              <w:numPr>
                <w:ilvl w:val="0"/>
                <w:numId w:val="1"/>
              </w:numPr>
            </w:pPr>
            <w:r>
              <w:t>الزعماء التقليديون</w:t>
            </w:r>
          </w:p>
          <w:p w14:paraId="383C256A" w14:textId="77777777" w:rsidR="00724956" w:rsidRDefault="00000000">
            <w:pPr>
              <w:pStyle w:val="P68B1DB1-ListParagraph3"/>
              <w:numPr>
                <w:ilvl w:val="0"/>
                <w:numId w:val="1"/>
              </w:numPr>
            </w:pPr>
            <w:r>
              <w:t>السلطات</w:t>
            </w:r>
          </w:p>
          <w:p w14:paraId="00000018" w14:textId="7906ACA7" w:rsidR="00724956" w:rsidRDefault="00000000">
            <w:pPr>
              <w:pStyle w:val="P68B1DB1-ListParagraph3"/>
              <w:numPr>
                <w:ilvl w:val="0"/>
                <w:numId w:val="1"/>
              </w:numPr>
            </w:pPr>
            <w:r>
              <w:t xml:space="preserve">مقدمو الخدمات </w:t>
            </w:r>
          </w:p>
        </w:tc>
        <w:tc>
          <w:tcPr>
            <w:tcW w:w="529" w:type="dxa"/>
          </w:tcPr>
          <w:p w14:paraId="00000019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1A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1B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73213958" w14:textId="77777777">
        <w:trPr>
          <w:trHeight w:val="266"/>
        </w:trPr>
        <w:tc>
          <w:tcPr>
            <w:tcW w:w="3452" w:type="dxa"/>
          </w:tcPr>
          <w:p w14:paraId="0000001C" w14:textId="2127C690" w:rsidR="00724956" w:rsidRDefault="00000000">
            <w:pPr>
              <w:pStyle w:val="P68B1DB1-Normal2"/>
            </w:pPr>
            <w:r>
              <w:t>هل شارك المجتمع في تحديد المتطوعين واختيارهم ؟</w:t>
            </w:r>
          </w:p>
        </w:tc>
        <w:tc>
          <w:tcPr>
            <w:tcW w:w="529" w:type="dxa"/>
          </w:tcPr>
          <w:p w14:paraId="0000001D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1E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1F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3D9F9454" w14:textId="77777777">
        <w:trPr>
          <w:trHeight w:val="545"/>
        </w:trPr>
        <w:tc>
          <w:tcPr>
            <w:tcW w:w="3452" w:type="dxa"/>
          </w:tcPr>
          <w:p w14:paraId="74DA1388" w14:textId="49157381" w:rsidR="00724956" w:rsidRDefault="00000000">
            <w:pPr>
              <w:pStyle w:val="P68B1DB1-Normal2"/>
            </w:pPr>
            <w:r>
              <w:t>هل يعرف المجتمع كيفية إشراك المتطوعين</w:t>
            </w:r>
            <w:r w:rsidR="00E37989">
              <w:t>،</w:t>
            </w:r>
            <w:r>
              <w:t xml:space="preserve"> بما في ذلك:</w:t>
            </w:r>
          </w:p>
          <w:p w14:paraId="0621A41E" w14:textId="73E17448" w:rsidR="00724956" w:rsidRDefault="00000000">
            <w:pPr>
              <w:pStyle w:val="P68B1DB1-ListParagraph3"/>
              <w:numPr>
                <w:ilvl w:val="0"/>
                <w:numId w:val="2"/>
              </w:numPr>
            </w:pPr>
            <w:r>
              <w:t>ما هي الساعات المتوقعة من التطوع ؟</w:t>
            </w:r>
          </w:p>
          <w:p w14:paraId="0DA82D8C" w14:textId="77777777" w:rsidR="00724956" w:rsidRDefault="00000000">
            <w:pPr>
              <w:pStyle w:val="P68B1DB1-ListParagraph3"/>
              <w:numPr>
                <w:ilvl w:val="0"/>
                <w:numId w:val="2"/>
              </w:numPr>
            </w:pPr>
            <w:r>
              <w:t>ما هو نظام التعويضات أو المكافآت ؟</w:t>
            </w:r>
          </w:p>
          <w:p w14:paraId="00000020" w14:textId="4CF7B8BC" w:rsidR="00724956" w:rsidRDefault="00000000">
            <w:pPr>
              <w:pStyle w:val="P68B1DB1-ListParagraph3"/>
              <w:numPr>
                <w:ilvl w:val="0"/>
                <w:numId w:val="2"/>
              </w:numPr>
            </w:pPr>
            <w:r>
              <w:t xml:space="preserve">ما هي المزايا الأخرى المقدمة ؟ </w:t>
            </w:r>
          </w:p>
        </w:tc>
        <w:tc>
          <w:tcPr>
            <w:tcW w:w="529" w:type="dxa"/>
          </w:tcPr>
          <w:p w14:paraId="00000021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22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23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2E0A254C" w14:textId="77777777">
        <w:trPr>
          <w:trHeight w:val="971"/>
        </w:trPr>
        <w:tc>
          <w:tcPr>
            <w:tcW w:w="3452" w:type="dxa"/>
          </w:tcPr>
          <w:p w14:paraId="00000024" w14:textId="377A3445" w:rsidR="00724956" w:rsidRDefault="00000000">
            <w:pPr>
              <w:pStyle w:val="P68B1DB1-Normal2"/>
            </w:pPr>
            <w:r>
              <w:t xml:space="preserve">هل تحدثنا مع المتطوعين لمعرفة تجربتهم مع المخاطر القائمة والمخاطر المحتملة ؟ </w:t>
            </w:r>
          </w:p>
        </w:tc>
        <w:tc>
          <w:tcPr>
            <w:tcW w:w="529" w:type="dxa"/>
          </w:tcPr>
          <w:p w14:paraId="00000025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26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27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74F49465" w14:textId="77777777">
        <w:trPr>
          <w:trHeight w:val="890"/>
        </w:trPr>
        <w:tc>
          <w:tcPr>
            <w:tcW w:w="3452" w:type="dxa"/>
          </w:tcPr>
          <w:p w14:paraId="40C7D275" w14:textId="6633FFA0" w:rsidR="00724956" w:rsidRDefault="00000000">
            <w:pPr>
              <w:pStyle w:val="P68B1DB1-Normal2"/>
            </w:pPr>
            <w:r>
              <w:t>هل قمنا بتطوير بروتوكولات حول المخاطر التي يصفونها لحمايتهم ؟</w:t>
            </w:r>
          </w:p>
        </w:tc>
        <w:tc>
          <w:tcPr>
            <w:tcW w:w="529" w:type="dxa"/>
          </w:tcPr>
          <w:p w14:paraId="4CE198C9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5AF3F66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2F1FE081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564592B9" w14:textId="77777777">
        <w:trPr>
          <w:trHeight w:val="1115"/>
        </w:trPr>
        <w:tc>
          <w:tcPr>
            <w:tcW w:w="3452" w:type="dxa"/>
          </w:tcPr>
          <w:p w14:paraId="00000028" w14:textId="77777777" w:rsidR="00724956" w:rsidRDefault="00000000">
            <w:pPr>
              <w:pStyle w:val="P68B1DB1-Normal2"/>
            </w:pPr>
            <w:r>
              <w:t>هل سألنا المتطوعين عن ضغوط عملهم ؟ هل هناك موارد دعم نفسي اجتماعي متاحة يمكن للمتطوعين الوصول إليها ؟</w:t>
            </w:r>
          </w:p>
        </w:tc>
        <w:tc>
          <w:tcPr>
            <w:tcW w:w="529" w:type="dxa"/>
          </w:tcPr>
          <w:p w14:paraId="00000029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2A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2B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53D0B90E" w14:textId="77777777">
        <w:trPr>
          <w:trHeight w:val="545"/>
        </w:trPr>
        <w:tc>
          <w:tcPr>
            <w:tcW w:w="3452" w:type="dxa"/>
          </w:tcPr>
          <w:p w14:paraId="13784363" w14:textId="77777777" w:rsidR="00724956" w:rsidRDefault="00000000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tag w:val="goog_rdk_8"/>
                <w:id w:val="-1942744390"/>
              </w:sdtPr>
              <w:sdtContent/>
            </w:sdt>
            <w:r>
              <w:rPr>
                <w:rFonts w:ascii="Calibri" w:eastAsia="Calibri" w:hAnsi="Calibri" w:cs="Calibri"/>
                <w:sz w:val="22"/>
              </w:rPr>
              <w:t xml:space="preserve">هل تلقى المتطوعون تدريبًا على: </w:t>
            </w:r>
          </w:p>
          <w:p w14:paraId="19D9A66A" w14:textId="77777777" w:rsidR="00724956" w:rsidRDefault="00000000">
            <w:pPr>
              <w:pStyle w:val="P68B1DB1-ListParagraph3"/>
              <w:numPr>
                <w:ilvl w:val="0"/>
                <w:numId w:val="3"/>
              </w:numPr>
              <w:rPr>
                <w:color w:val="000000"/>
              </w:rPr>
            </w:pPr>
            <w:r>
              <w:t>الوحدة 7 "</w:t>
            </w:r>
            <w:r>
              <w:rPr>
                <w:color w:val="000000"/>
              </w:rPr>
              <w:t xml:space="preserve">سلامتي كمتطوعة مجتمعية لحماية الطفل" </w:t>
            </w:r>
          </w:p>
          <w:p w14:paraId="0000002C" w14:textId="06CE8E19" w:rsidR="00724956" w:rsidRDefault="00000000">
            <w:pPr>
              <w:pStyle w:val="P68B1DB1-ListParagraph4"/>
              <w:numPr>
                <w:ilvl w:val="0"/>
                <w:numId w:val="3"/>
              </w:numPr>
            </w:pPr>
            <w:r>
              <w:t xml:space="preserve">الوحدة 8 "رفاهيتي العاطفية كمتطوع مجتمعي" </w:t>
            </w:r>
          </w:p>
        </w:tc>
        <w:tc>
          <w:tcPr>
            <w:tcW w:w="529" w:type="dxa"/>
          </w:tcPr>
          <w:p w14:paraId="0000002D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2E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2F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70525834" w14:textId="77777777">
        <w:trPr>
          <w:trHeight w:val="533"/>
        </w:trPr>
        <w:tc>
          <w:tcPr>
            <w:tcW w:w="3452" w:type="dxa"/>
          </w:tcPr>
          <w:p w14:paraId="00000034" w14:textId="4B4765CA" w:rsidR="00724956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هل لدينا بروتوكول للإبلاغ عن الحالات عالية الخطورة التي تحمي الأطفال وكذلك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المتطوعين ؟ </w:t>
            </w:r>
          </w:p>
        </w:tc>
        <w:tc>
          <w:tcPr>
            <w:tcW w:w="529" w:type="dxa"/>
          </w:tcPr>
          <w:p w14:paraId="00000035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36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37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220EA8B8" w14:textId="77777777">
        <w:trPr>
          <w:trHeight w:val="545"/>
        </w:trPr>
        <w:tc>
          <w:tcPr>
            <w:tcW w:w="3452" w:type="dxa"/>
          </w:tcPr>
          <w:p w14:paraId="00000038" w14:textId="36EFF337" w:rsidR="00724956" w:rsidRDefault="00000000">
            <w:pPr>
              <w:pStyle w:val="P68B1DB1-Normal2"/>
            </w:pPr>
            <w:r>
              <w:t xml:space="preserve">هل منظمة حماية الطفل مرتبطة بأنظمة المعلومات حول المخاطر الأمنية في المنطقة ؟ </w:t>
            </w:r>
          </w:p>
        </w:tc>
        <w:tc>
          <w:tcPr>
            <w:tcW w:w="529" w:type="dxa"/>
          </w:tcPr>
          <w:p w14:paraId="00000039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3A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3B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3CFC9F40" w14:textId="77777777">
        <w:trPr>
          <w:trHeight w:val="545"/>
        </w:trPr>
        <w:tc>
          <w:tcPr>
            <w:tcW w:w="3452" w:type="dxa"/>
          </w:tcPr>
          <w:p w14:paraId="32BC6D5D" w14:textId="02EA4F08" w:rsidR="00724956" w:rsidRDefault="00000000">
            <w:pPr>
              <w:pStyle w:val="P68B1DB1-Normal2"/>
            </w:pPr>
            <w:r>
              <w:t>هل يتم إبلاغ المتطوعين بالمخاطر الأمنية ؟</w:t>
            </w:r>
          </w:p>
        </w:tc>
        <w:tc>
          <w:tcPr>
            <w:tcW w:w="529" w:type="dxa"/>
          </w:tcPr>
          <w:p w14:paraId="01BC4ACD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2F8E4EEC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1769346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5CE47177" w14:textId="77777777">
        <w:trPr>
          <w:trHeight w:val="266"/>
        </w:trPr>
        <w:tc>
          <w:tcPr>
            <w:tcW w:w="3452" w:type="dxa"/>
          </w:tcPr>
          <w:p w14:paraId="0000003C" w14:textId="3C621BAD" w:rsidR="00724956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هل المتطوعون</w:t>
            </w:r>
            <w:sdt>
              <w:sdtPr>
                <w:tag w:val="goog_rdk_13"/>
                <w:id w:val="1322696474"/>
              </w:sdtPr>
              <w:sdtContent/>
            </w:sdt>
            <w:sdt>
              <w:sdtPr>
                <w:tag w:val="goog_rdk_14"/>
                <w:id w:val="-1241257977"/>
              </w:sdtPr>
              <w:sdtContent/>
            </w:sdt>
            <w:r>
              <w:rPr>
                <w:rFonts w:ascii="Calibri" w:eastAsia="Calibri" w:hAnsi="Calibri" w:cs="Calibri"/>
                <w:sz w:val="22"/>
              </w:rPr>
              <w:t xml:space="preserve"> قادرون ويشجعون على أخذ فترات راحة ووقت بعيدًا عن أدوارهم بعد الأحداث المجهدة ؟</w:t>
            </w:r>
          </w:p>
        </w:tc>
        <w:tc>
          <w:tcPr>
            <w:tcW w:w="529" w:type="dxa"/>
          </w:tcPr>
          <w:p w14:paraId="0000003D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3E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3F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69C0088F" w14:textId="77777777">
        <w:trPr>
          <w:trHeight w:val="266"/>
        </w:trPr>
        <w:tc>
          <w:tcPr>
            <w:tcW w:w="3452" w:type="dxa"/>
          </w:tcPr>
          <w:p w14:paraId="00000040" w14:textId="18FC93A6" w:rsidR="00724956" w:rsidRDefault="00000000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tag w:val="goog_rdk_15"/>
                <w:id w:val="-2050762430"/>
              </w:sdtPr>
              <w:sdtContent/>
            </w:sdt>
            <w:r>
              <w:rPr>
                <w:rFonts w:ascii="Calibri" w:eastAsia="Calibri" w:hAnsi="Calibri" w:cs="Calibri"/>
                <w:sz w:val="22"/>
              </w:rPr>
              <w:t xml:space="preserve">هل المتطوعون لديهم </w:t>
            </w:r>
            <w:sdt>
              <w:sdtPr>
                <w:tag w:val="goog_rdk_16"/>
                <w:id w:val="872815376"/>
              </w:sdtPr>
              <w:sdtContent/>
            </w:sdt>
            <w:r>
              <w:rPr>
                <w:rFonts w:ascii="Calibri" w:eastAsia="Calibri" w:hAnsi="Calibri" w:cs="Calibri"/>
                <w:sz w:val="22"/>
              </w:rPr>
              <w:t>هوية واضحة من المنظمة (مثل بطاقات الهوية</w:t>
            </w:r>
            <w:r w:rsidR="00E37989">
              <w:rPr>
                <w:rFonts w:ascii="Calibri" w:eastAsia="Calibri" w:hAnsi="Calibri" w:cs="Calibri"/>
                <w:sz w:val="22"/>
              </w:rPr>
              <w:t>،</w:t>
            </w:r>
            <w:r>
              <w:rPr>
                <w:rFonts w:ascii="Calibri" w:eastAsia="Calibri" w:hAnsi="Calibri" w:cs="Calibri"/>
                <w:sz w:val="22"/>
              </w:rPr>
              <w:t xml:space="preserve"> والرؤية</w:t>
            </w:r>
            <w:r w:rsidR="00E37989">
              <w:rPr>
                <w:rFonts w:ascii="Calibri" w:eastAsia="Calibri" w:hAnsi="Calibri" w:cs="Calibri"/>
                <w:sz w:val="22"/>
              </w:rPr>
              <w:t>،</w:t>
            </w:r>
            <w:r>
              <w:rPr>
                <w:rFonts w:ascii="Calibri" w:eastAsia="Calibri" w:hAnsi="Calibri" w:cs="Calibri"/>
                <w:sz w:val="22"/>
              </w:rPr>
              <w:t xml:space="preserve"> وما إلى </w:t>
            </w:r>
            <w:r w:rsidR="0072648C">
              <w:rPr>
                <w:rFonts w:ascii="Calibri" w:eastAsia="Calibri" w:hAnsi="Calibri" w:cs="Calibri" w:hint="cs"/>
                <w:sz w:val="22"/>
              </w:rPr>
              <w:t>ذلك)</w:t>
            </w:r>
            <w:r>
              <w:rPr>
                <w:rFonts w:ascii="Calibri" w:eastAsia="Calibri" w:hAnsi="Calibri" w:cs="Calibri"/>
                <w:sz w:val="22"/>
              </w:rPr>
              <w:t xml:space="preserve">؟ </w:t>
            </w:r>
          </w:p>
        </w:tc>
        <w:tc>
          <w:tcPr>
            <w:tcW w:w="529" w:type="dxa"/>
          </w:tcPr>
          <w:p w14:paraId="00000041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42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43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25904C2D" w14:textId="77777777">
        <w:trPr>
          <w:trHeight w:val="545"/>
        </w:trPr>
        <w:tc>
          <w:tcPr>
            <w:tcW w:w="3452" w:type="dxa"/>
          </w:tcPr>
          <w:p w14:paraId="6BC95528" w14:textId="0849BD26" w:rsidR="00724956" w:rsidRDefault="00000000">
            <w:pPr>
              <w:pStyle w:val="P68B1DB1-Normal2"/>
            </w:pPr>
            <w:r>
              <w:t xml:space="preserve">هل يمتلك المتطوعون الحد الأدنى من المعدات ليكونوا آمنين في أدوارهم (مثل الكمامات والأحذية ووسائل النقل والاتصالات وما إلى ذلك )؟ </w:t>
            </w:r>
          </w:p>
        </w:tc>
        <w:tc>
          <w:tcPr>
            <w:tcW w:w="529" w:type="dxa"/>
          </w:tcPr>
          <w:p w14:paraId="25D4C8BC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6F2588AB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DF9070E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07153530" w14:textId="77777777">
        <w:trPr>
          <w:trHeight w:val="545"/>
        </w:trPr>
        <w:tc>
          <w:tcPr>
            <w:tcW w:w="3452" w:type="dxa"/>
          </w:tcPr>
          <w:p w14:paraId="00000044" w14:textId="02237D92" w:rsidR="00724956" w:rsidRDefault="00000000">
            <w:pPr>
              <w:pStyle w:val="P68B1DB1-Normal2"/>
            </w:pPr>
            <w:r>
              <w:t xml:space="preserve">هل لدينا نظام سري للمتطوعين للإبلاغ عن المخاوف المتعلقة بالسلامة ؟ </w:t>
            </w:r>
          </w:p>
        </w:tc>
        <w:tc>
          <w:tcPr>
            <w:tcW w:w="529" w:type="dxa"/>
          </w:tcPr>
          <w:p w14:paraId="00000045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46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47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53A620BE" w14:textId="77777777">
        <w:trPr>
          <w:trHeight w:val="545"/>
        </w:trPr>
        <w:tc>
          <w:tcPr>
            <w:tcW w:w="3452" w:type="dxa"/>
          </w:tcPr>
          <w:p w14:paraId="00000048" w14:textId="77777777" w:rsidR="00724956" w:rsidRDefault="00000000">
            <w:pPr>
              <w:pStyle w:val="P68B1DB1-Normal2"/>
            </w:pPr>
            <w:r>
              <w:t>هل نسجل الحوادث الأمنية ونحللها بحثًا عن الأنماط حتى نتمكن من إيجاد طرق لمعالجتها ؟</w:t>
            </w:r>
          </w:p>
        </w:tc>
        <w:tc>
          <w:tcPr>
            <w:tcW w:w="529" w:type="dxa"/>
          </w:tcPr>
          <w:p w14:paraId="00000049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4A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4B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1D205C47" w14:textId="77777777">
        <w:trPr>
          <w:trHeight w:val="545"/>
        </w:trPr>
        <w:tc>
          <w:tcPr>
            <w:tcW w:w="3452" w:type="dxa"/>
          </w:tcPr>
          <w:p w14:paraId="0000004C" w14:textId="7862E5F0" w:rsidR="00724956" w:rsidRDefault="00000000">
            <w:pPr>
              <w:rPr>
                <w:rFonts w:ascii="Calibri" w:eastAsia="Calibri" w:hAnsi="Calibri" w:cs="Calibri"/>
                <w:sz w:val="22"/>
              </w:rPr>
            </w:pPr>
            <w:sdt>
              <w:sdtPr>
                <w:tag w:val="goog_rdk_17"/>
                <w:id w:val="1317380034"/>
              </w:sdtPr>
              <w:sdtContent/>
            </w:sdt>
            <w:r>
              <w:rPr>
                <w:rFonts w:ascii="Calibri" w:eastAsia="Calibri" w:hAnsi="Calibri" w:cs="Calibri"/>
                <w:sz w:val="22"/>
              </w:rPr>
              <w:t>هل توجد هياكل إشراف (بما في ذلك الاجتماعات المنتظمة) تدعم رفاهية المتطوعين ؟</w:t>
            </w:r>
          </w:p>
        </w:tc>
        <w:tc>
          <w:tcPr>
            <w:tcW w:w="529" w:type="dxa"/>
          </w:tcPr>
          <w:p w14:paraId="0000004D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4E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4F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724956" w14:paraId="7D80DE17" w14:textId="77777777">
        <w:trPr>
          <w:trHeight w:val="545"/>
        </w:trPr>
        <w:tc>
          <w:tcPr>
            <w:tcW w:w="3452" w:type="dxa"/>
          </w:tcPr>
          <w:p w14:paraId="00000050" w14:textId="359DD48A" w:rsidR="00724956" w:rsidRDefault="00000000">
            <w:pPr>
              <w:pStyle w:val="P68B1DB1-Normal2"/>
            </w:pPr>
            <w:r>
              <w:t>هل شجعنا المتطوعين وقدمنا لهم التوجيه لإنشاء مجموعات دعم الأقران أو "نظام الأصدقاء" لدعم بعضهم البعض ؟</w:t>
            </w:r>
          </w:p>
        </w:tc>
        <w:tc>
          <w:tcPr>
            <w:tcW w:w="529" w:type="dxa"/>
          </w:tcPr>
          <w:p w14:paraId="00000051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80" w:type="dxa"/>
          </w:tcPr>
          <w:p w14:paraId="00000052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534" w:type="dxa"/>
          </w:tcPr>
          <w:p w14:paraId="00000053" w14:textId="77777777" w:rsidR="00724956" w:rsidRDefault="00724956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</w:tr>
    </w:tbl>
    <w:p w14:paraId="00000054" w14:textId="77777777" w:rsidR="00724956" w:rsidRDefault="00724956">
      <w:pPr>
        <w:rPr>
          <w:rFonts w:ascii="Calibri" w:eastAsia="Calibri" w:hAnsi="Calibri" w:cs="Calibri"/>
          <w:b/>
          <w:color w:val="000000"/>
          <w:sz w:val="22"/>
        </w:rPr>
      </w:pPr>
      <w:bookmarkStart w:id="0" w:name="_heading=h.gjdgxs" w:colFirst="0" w:colLast="0"/>
      <w:bookmarkEnd w:id="0"/>
    </w:p>
    <w:p w14:paraId="00000055" w14:textId="77777777" w:rsidR="00724956" w:rsidRDefault="00724956">
      <w:pPr>
        <w:rPr>
          <w:rFonts w:ascii="Calibri" w:eastAsia="Calibri" w:hAnsi="Calibri" w:cs="Calibri"/>
          <w:b/>
          <w:color w:val="000000"/>
          <w:sz w:val="22"/>
        </w:rPr>
      </w:pPr>
    </w:p>
    <w:sectPr w:rsidR="00724956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F35"/>
    <w:multiLevelType w:val="hybridMultilevel"/>
    <w:tmpl w:val="C5328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4461B"/>
    <w:multiLevelType w:val="hybridMultilevel"/>
    <w:tmpl w:val="78747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B581A"/>
    <w:multiLevelType w:val="hybridMultilevel"/>
    <w:tmpl w:val="41860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748161">
    <w:abstractNumId w:val="0"/>
  </w:num>
  <w:num w:numId="2" w16cid:durableId="745617760">
    <w:abstractNumId w:val="2"/>
  </w:num>
  <w:num w:numId="3" w16cid:durableId="174491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4FB"/>
    <w:rsid w:val="000B0930"/>
    <w:rsid w:val="00181434"/>
    <w:rsid w:val="00233EB4"/>
    <w:rsid w:val="0024375E"/>
    <w:rsid w:val="004E7FD4"/>
    <w:rsid w:val="007031BF"/>
    <w:rsid w:val="00724956"/>
    <w:rsid w:val="0072648C"/>
    <w:rsid w:val="00A85BFD"/>
    <w:rsid w:val="00B17794"/>
    <w:rsid w:val="00B274FB"/>
    <w:rsid w:val="00CA18B3"/>
    <w:rsid w:val="00CC3EF6"/>
    <w:rsid w:val="00CC7751"/>
    <w:rsid w:val="00D4300A"/>
    <w:rsid w:val="00E12E3E"/>
    <w:rsid w:val="00E37989"/>
    <w:rsid w:val="00EB5B7C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350C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rtl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</w:rPr>
  </w:style>
  <w:style w:type="character" w:styleId="CommentReference">
    <w:name w:val="annotation reference"/>
    <w:uiPriority w:val="99"/>
    <w:semiHidden/>
    <w:unhideWhenUsed/>
    <w:rsid w:val="00821A58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sz w:val="20"/>
    </w:rPr>
  </w:style>
  <w:style w:type="table" w:styleId="TableGrid">
    <w:name w:val="Table Grid"/>
    <w:basedOn w:val="Table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  <w:style w:type="paragraph" w:styleId="NoSpacing">
    <w:name w:val="No Spacing"/>
    <w:uiPriority w:val="1"/>
    <w:qFormat/>
    <w:rsid w:val="00B1236B"/>
  </w:style>
  <w:style w:type="paragraph" w:styleId="FootnoteText">
    <w:name w:val="footnote text"/>
    <w:basedOn w:val="Normal"/>
    <w:link w:val="FootnoteTextChar"/>
    <w:uiPriority w:val="99"/>
    <w:semiHidden/>
    <w:unhideWhenUsed/>
    <w:rsid w:val="009740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0BB"/>
    <w:rPr>
      <w:rFonts w:ascii="Cambria" w:eastAsia="Cambria" w:hAnsi="Cambria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0B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P68B1DB1-Normal1">
    <w:name w:val="P68B1DB1-Normal1"/>
    <w:basedOn w:val="Normal"/>
    <w:rPr>
      <w:rFonts w:ascii="Calibri" w:eastAsia="Calibri" w:hAnsi="Calibri" w:cs="Calibri"/>
      <w:b/>
      <w:sz w:val="22"/>
    </w:rPr>
  </w:style>
  <w:style w:type="paragraph" w:customStyle="1" w:styleId="P68B1DB1-Normal2">
    <w:name w:val="P68B1DB1-Normal2"/>
    <w:basedOn w:val="Normal"/>
    <w:rPr>
      <w:rFonts w:ascii="Calibri" w:eastAsia="Calibri" w:hAnsi="Calibri" w:cs="Calibri"/>
      <w:sz w:val="22"/>
    </w:rPr>
  </w:style>
  <w:style w:type="paragraph" w:customStyle="1" w:styleId="P68B1DB1-ListParagraph3">
    <w:name w:val="P68B1DB1-ListParagraph3"/>
    <w:basedOn w:val="ListParagraph"/>
    <w:rPr>
      <w:rFonts w:cs="Calibri"/>
    </w:rPr>
  </w:style>
  <w:style w:type="paragraph" w:customStyle="1" w:styleId="P68B1DB1-ListParagraph4">
    <w:name w:val="P68B1DB1-ListParagraph4"/>
    <w:basedOn w:val="ListParagraph"/>
    <w:rPr>
      <w:rFonts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2EzT/QTFNJGmXg5A0zbEO142/w==">AMUW2mUKPgCaXFb50ve5cv4NtsxX9INNq7tnqQ1UJx5HLBe6N6YPNej4XiANkO0ZOfzaFGGp1mSV80QO/WJPp8TbgSdS0f+oIIm6UufRxj7a8sKh11ubdDuKLooixhj4x3MPPHDeHMc8jZn7kYqobAL+0aSa4k/M/4qUmheUGU6aiB29Se37OGf4cQRYJHPCrFc3SkjgTiooOslY1VQsZK+BA3Safdq9hrkk0e5cLpDr6YjjSx4cwfMQYzlIc5P1yJuDa539p79lGJA9sxXeSp3EC9z9LceEbDhxW5GhoGG8VJ88hXaGtP0t9c9VFRiqi1prNFp7m/WxlADqsxHAykjzEKlw4NkjLrxLUJ4ha7IMWHI8/B/rHbyatsPBkalprMt4sWFzclLHxJCHT2q9RqR10egtPTpO3SnHaalwY1dFl8zZ/VPN4vgppo2BA/RXYgbvRkyG4ula7z7VgrjLDhVHZNl/sVbImho88oGLMIlpLB5EfaN/m0vjqh0uC29vNgaHg0HUKs9Sa+gJnt2yB1Js5BrrG2Hw/Rq7xY+lAY6+9NiyfJWTVce5YItLBTV9kVhKa69xKTS7MEpOdoP/9Xktwt8l0P6GgZohyqCL9CI65bb2zk1wIm+KDsx4VxEFfDt/rSXT+6Hv2R3gzPNRXdwjrFck6OpuwKsyHleoxI1aPzd3mSqpuw6JReM6suvXsxisSo04wgO3hWSbIAz5A9aAZm8JM8QSQu5jVy72R0hDxqPHThPrfKxR419CbpIPIkZa6ciSbY54GoJMsqWL9s7j70kTJ5oRQ+BPelBy2XH5RVV+lm53L1jM+h7anAkJowIqi7XoTVu4R8R/MBDNCymEiu6APRr6fn1okXwr1DNb+0y/KljIrxHG2EzNozgEtJW61kIRfRUtmWQlz5c3xDDaa1VFoYi9UCTx9RIXnF3CX4gjJptvq8C8CD7ylZQNcHXXD8UlDzwcKvmmnjW/0dZooY9CTY2+IKnJBruu4hfFdYXfbC0fReXbzwwFYnM9D/E703XsvN7xjNAm5c0bntgeoKm6dJTyM68v3/fKAMthf9B0zpOdzAeSTCP7cy5NWZSWw9Tnj/dsU4T55GDAQOf6gbNEqtDsCFGOgdhnXOVLz2jZigRLnTlEkPJsasaaR/QxGIksLH1a/1Pzn/QY1KY7UYAxu6ISotL6Dcwkw4OVVx3JBm/yJudXB/NmkJhU5QRWefPLhYw9aXfaDhi4TdD+s08IgrR8SoCv3fycHuXwM4KgUz69N9uXlKvCcHhBjJLxU6K/IuYQaoxJnk5WY/7ZZHJcyfCp6vJRzva/0Yf1wQmj+T7Zin5VpWrqalWVS92VeIW/foKfO0CtqYnS0y8hlS4MkUVv7ns+mTexwehWv4gh7PGmxIZ0seq40n5pEpUMSyzz/dbrPiCxzBxUXTsqCzloQsa2+4cCo8t0d6lWaDg2c26C+umkFM4Hte2vcFxYDjj0UmVHwJAEZV4gDmc1vlhOycOKxrQd0dG5yRPl/zr+QmUXhXF4UP7oRIuDGAasASZYHKDj3rHzGB1Or8zkKYTbNaKTo/gupk0YvgdQBg+6gIPgsydMaG/8GUee5aHr+gqh3DvpbwRGIO717+FKrtqSMc2zD82kJnnZk9fU6OoPhjeisR9hctqOwpRNL52zedo2X5K5H4XnH8s3F3RqIcVvc67WmYKgjW2HCLMdlc19jmRuH1cCtxYXTbGMvsz+3VYF6cc/HDQR+a4PYD8VDeK7IXAlorrskkc6ihTtrzbLTJ1nJdxKxDG1Z+mstclhzD42F6ELoaoyIGegopwP4IF9sBy2zl86bG1dedSbGXx6r6qix1mviSF6M3aGzBFBueQYF6lpA6NPcI1KK40F3jaTZXyB7s9n7wQqNpmjBbjRjMLLDamdNdDejyaLa9fS5b/AzetbtMN6z9e5YAipl+axPrnYXpcNvqJiXxh9RlPKQkPFSi/qf5qGAkBPwyDRIi8uSIBThO7HYEKpvobI8795NQw8PLvmyrVLWPnFZUdrguZO2gzzBUN7MvMfivNQ+6czREecwoofhiKEak7gDir+66GywjzZOhDqphLzx0UOfmiCGKfy/j1CzMyZhJEFcVhUi6jPYp26/K1lNQu6mntGBhCQp49W1lakCQgFCko0pNw4YzK7l4e7VYdrNNuMT7u7IF5NiJbmPLy1/wQyh6ieu0Kd7FLg6ycRQMIcuq8WKsAG11/ySTBilqmQpanrQYo4qbgbpktu5Uf/FJhBx7ZKmK8aSO2v6YHjWSpKtE/T8wE1Cq34sLqtEMIoMLEHY9JpX45jwZr+vcFeq00pcGAeoZrB45ub1HkQYdiGaUTCRCqyU6v86u4PcqfvV5Ak3UIaIIiDncoauqHFV7RqcehJuwhm+ghyxB9pSZIVMZwGoRlVZPDbegy2G7XiuWKPlVqAsiTQKv5TPR6ApOWGuOFBxDMnQgfb2HkBZ/D+uf5ulWVSwQKfjvoIPr1vUTVsg2lxj6qiirNOhuVc6KeloOFup6UbnDhXhFvuwjXEa3v7M9mmQP24vnnGHzpPuVSSCXzOC1IVgGGp8QI9J0mLuucFVBiik9o9la5be4Sf0W2YRjHyOUNiPfqcysz4GtCteHPYQlRO/dOkfovaT2z0aOJANUmKSKA0CpA4ViMRkaTFwSTf/dYih6W4La3/PyHDIQRLH4PNpYB4pbi40ykA3Gw3m28HpbP6DjHTXf9VuCSgbTggx9QSloAAFJjsjMzgL+87BL/CaA1bzxLqNrpgFFQiu8q8rmc9Tl4eMSYMdRWRVwN9hg9x7nnJW2ia8lX64aY8QE0XfbXtS1aTu4NhCAyVfmoPwq6Epn/4pmI8aMzEt0tVsnB1MHwK2OcPr5v0MB6h+/xVk7h0VvZcIK5Tmc/8Up6jGDAi0jnu3X/sYtFFlONcjSlDRVMxphjYnMEzKv1rLfUkmjZ2weSLMmUvEtt0UPNLScrynyNcwmNiykv80gJIQ4wVYnFrO88weBBl7PgbRPnmZOIOKtNrKiBH1XxrJU4H9y8g118yDUVbQ5HusgpGpXkg2BKXmGfzKEFz6KSJ7NoziMZ9Xhw29/eE+dtKUh6O2Ubgb7JvbyfrkmICNe6I0ysLsXe9mMzQTIw45Y1VhSBpVjWejS9LfpN6z9cSvG/f1Id6zAIiyakwjDZN9G2s/Z6NUNdZTnxyJKowm6DbqKEnP0dGeOEevk+/mii9CLdjaXfZmhivkQv1nr/G8fZS3Hm58eBmMbhQdn4JBc2qnT+MBEUPCMJqP7MRSBpX+70EGUTT/gCVf1IpmZT43F2EJyhfmuwNm/g7vcZHn5Dp/u9LJFPMwrJ3PIgrGoCWqQJDQQPn+NBjxAwGAYEW/PDxFtdPbtnV+CBvdqJQUIeAGcbP1lMvSqroJ+kPMipTuOMwu1C4NMjCVtHJ+foXjFC1tZH+FpX8FKgNqpYWy2ahzkEaWb7ivTXpuHWgfRLGu/60iGmGtkcf8pdLRkjHDY1HqfqB8fMRloQl4slZcdG0JLxdRbch225o4aS8cGRswYgbX9fKXpHnhHj7aDROeP/QQek2P7dkCEcJ+na+Ygagalb4AffiyWC1iMwbptZDy/Obe4EZwC9EunJLoG26kpsclWdvM6LaDCuAGwsX+59JYw/Vkls1H0L67sgcy2peuMC0qwAF1B2LAsd9evmhBvAatAZpzIZ+ubUR6elKEuVyE8GRw3LvO+jgzdmpjaBmDW7HfYayLs/fY7yL7nOVArvZos0pprWMX7nUz6WUaiBCEh+R129lXrpX6NzF14T2PUEB+lE6WjbLL4NP6322mO19OoEyeVuCIMvO7TvablOy2AoWne7PajUwKCA4zxCos7Fy9CfgyuSGOMgNJELXeR0zIqgasI15wUCF6SLHp0WIdxi3hikglbV76YP4NAa/5H/LvaWzREWxEsHKgQ7VVTDR3hBiCSwDQP/0ZPSDVhBiEOAl1N6MHC9pPyKlZI2twKnEeJEhM1P3pMX7B/RUVi9lbtx1Ttl7sS5YJra7rACxeHGR+mJ/wHsVQH7cMIaOb64aDwYbnniROeLVpOt85bZRGW8tivejOB4R2aJSXRgFjmhsoRrBwSssOuWMn8YtE5qiOsJ+GjFqWIXA7DH+X9NM+VK5QYRaSyR5NuLZ0wrAxyY1+M3/F+s+Yj2BVeyhsRao2JgBloQM/WWjAJOqrbBnumCIm9NvpcQ7RKIVwEK62wX0NrALQPtK5J0khoam68g6c16qpL3VOCZXv5kB4FOGDoJTgRW0rQgr5rmKHxhqq7tRYURQ+3QCRkj5CeTTjQPew7t/svWrdKXVoQK7WqmAc6puFATmwwMaXsIKH5HAV1QdP0ivjO+z7lyI+WtgdRBi1nb/ABBBcXnpDtnJNEAzR85Aqoq2lLXpSxuZ1pF8Eg5qLMxBuTAejefpsGU/cMY2BV3JQq6m3a8YcgiX4bK0+pEtM1i4rZvW9ECGMvWBOEALJ2HgaSjtseIeWiv9eHF+JQ3bjpzTN064y1zPbK5L66Mm0Em5UDqJ2Mtqhg7/hKhzIFQrNKhlKJnDTFEtbkmuu+DRe720lEQ0AZcgCO5vLXOg8G4n0xhymTvXHLI60J5SW5dzBY8A4X14pfyTLaKSVeY4dX4yFifndPv/4FeImxxzZ4wrtT5acEtLTKuzcXehxMXh51yvAiSEjqWypz4nqgC9321ouv+9a1UAJ+Ymcww0B0X2TYrYud6UciC9OllIBtTd8FR/nA4WicwHe2pvMh2DQx+JqvJNtEruo+b37gQC1YB4qnaP/RBcCTTU1WibwrBmKJmqvmknRFMUxHVf6GHGZWRNWfg8vCrIc26a+uCvu5sUvL5N6Ax99VWaDZHWeeXA21ILHrgPysb+GoGjKLoAFBQ2bD7pxAuA73CMW3x33iXr2wNMlen261uTy+r/wgJng+FSnBmnegj8fWBP7MNUobhFj0Pj/PZbF3DRNryGXT7aeP0yqJ3SiILVVH5UF09OhPX9Sf1KzEORneNi3ABKF16+Vhj6CeF7F/cFHpsbPxL/eSqOFXPf5y3adI0NUaG8/6+IAaeaM1nQs4x60FWgbOXH+7WYF70F6xVR20YX8zSOw9NBCN7XRnHHs0Yl+e6PrVRfXMR9fa7v4/WjMCPCtdcG5fGm6bBQiWc4ZQSNkVdKLQrSAqq962YVFKa2g2BNJmTqt4iza+lXBWuv5ovncqBNTEAIvU/vJfv5qBMuljwuFyDd3AChKAPzYRdoJr2KXy/ThbkVlRzGBb1zj/kiiX2xZlwRkAdRMLDt5CVpRYc/EA6jV+pYGtT0Jry2opuJfrdSLCBRTk3vPxRfw5mJz47LP+/ODym7qHDE8kkGp3PXYfkKCaVNUjybW5xT7k+Jzxb/XAFjHqrYx1SmOd+jKO9RAiGh8YmIsqjEG9g7gSqYFjTgZw9O3qTUs9plT8CYVgwxGzaRoQhyp5qvUEPuqETkjmHhPeHNGxhELsm37LHgNmtFdI7GjlyCpxHopPf8pOqTvS1F67Hvq+wzu8om3hAkrXUH+lEWfbvmSGITOI8Zlo2Qak7gSzyu9CdFLiFUkbEeC4H8xJ7uGL1xk6W832/d+Hcr49TAixqR5TkmuWNzK1kzZvdLVuVAQ/qpUM7KuWgAreuzqVhD8dC7KmbtrEvsbnZYMqYcxn/8tD+LrL+1I1Y6MEL8KCnWcgusztPjpMWl2P6Xub4fYMCrZ+rfoKNRizWPxwLL4lc4y3+CawUdVp/w8AnEuOfm2cQObnXuoLWr/JYkBr06NtGkP1ekuca3aKooFJYbXHHoZvcwE6HfaluVvPVwuAAGo/C5VA9Bs4FwufykMGIXmXsfiyIDsdXKFnhSICJUm9WXzskXn6YHTZjXWseDiF5d7iMlE0DC+vBGOcYxJkZEjkRyVp/x9c5oWvHk9pa+gPGGxE0KhNpCheJdZL+Zf0Ok21dzr/JNVV2LQ7OJAQ2nBY9BTeF9tdPDj91vDxz5Gik3GWGtYo8gOjJbOWHoN4KFJgLMRUsp8TvYuKNU3f+Hff2oUEFL9HvHyfnCLAv/KwcFqvASCVbii19INk8b/Gp6NG6uk+mA/hXypTKnBTMS0o7HoKUilG46u/nnmHhibnFVIP/OILv2VCwaaNmGFNDIQOv6coomLf6lO7dYegdxW0XZjBskuZVAEhcfy1ACbJTYfLu7swQEec7DgI+fd51RAquWDzAHzSabNH3MVoozVXMFusTJ0pjLzbOQCZ8s+akMWREvfQfEMqkZlyH/7aJFJrLz6Af+uAQk7mfEFM8vh3C86pmsnpIPGEEH6/vEc5hRZSJwyP5nw4QtrbWuvsws1fTIA1d/CdWlL+rk6OmJqT7FjJ5MIyuHUvG/6hN8RxBRY9R2prVkRFMajpPb12Z7vYwfu8Yw1SPerLnjmROj8K8UjBMF5/vPhQ1cRv1f+A7Gw0TkvqsjREm/+ldLM65quye4T4n3u9/boFjGhv3Mwon6Kam/vqbyP1lXELrzExs4Klky9pN0oAq70yHY/7/pVo4K44KrAZdUzCWSjpQaR6saJRoNUvwUH9TNnzzpQ8XEDHOFBbmZUcNY1FY9cqrfqDBLwoW0BZOKakyz2VtT6szGGcJmQkLBgPQxtUVFewGDTYrzTNYKg7FYboyDcr9ogjYG+ZD2Lj8DKjU/hVbkLGb9L8CYtjzMRkAmOgGaUJxq8Bxq3yO8ChpZb3jQpvWF5VSGA+cftAiSsoIGoCVajgiZERyPFOvEkGtWg+I3E8oRCuZFatqiFqEuZYy6ohU3M3EXmSNi9tdYFdg+6piXoYHMAWfAgfmFCIX+zwM+NLvZ6QYJj8BYTNPxTQE4oY3aOplOhomETvB99/QZ4Br5x4mGTZyLLYs6UgBxF370/lvA+DU4GfuFPwGsg3bQ41y9uK8op5IMup+RgPlebkGG56MayBKpDNssB4ypjBYMn6Ea1usKv6Tuv1imuQicp9b1vMVCAofAwo6/MHZUjxxeanBHbgS7mnRhFUzdSAXjSGu0CqMcIanrKXgY/8F1OUi33EZtg1REIGk62ynOzdgu9N9/RRBMulKTcAlWaPspKz3FHOpp741m/XvHJOgGX3G5764yFUAPUrAKYoBs6be+4ibkyUJJrAaIg9XIeadS8kt6GPrJEl5FCPcTAshtsFHdMy1vCXTXcioxS4tED0GzVqhGeIgn2gYr2uBgy+3QUHIVdhqJqyA47lCj17Tq1o0z+T69uoKB955A+4TNxRQVYZtwICcoWUY7tx3Bto9CmdSukuh5BbrLWf3GDdY4wxAqcHqqlXNwMVxx+1zirfqR8hAgNcMyM/F2WsiYGkXAVa76MujYcBAabprFRlTn8bNTBSChv+wNl5dvJYgsonweEM+EvJYZ5x1gvCdmINhfT9umQjcNVyF1xRV1Xd5D4KOMyDTTpF0GdbGsjq/NeH78afM21Shq5GypBOTNTilBMcnRTrpObwOg/6bjAxx3vVKLtQFEWOHkhcU3FbgmnI155ZtgV3jATS4nu/BlEV/QjouAhY2LR3XrzvaRc9j1iORrOCHg5D06ZOB6Eyea0eM+HsUubb+RPwIG2x39GsSsK7W/1BjhwMiagrC8l71nHdPQGe5tOrKPUpaAMY7J3o6Log2Z9+Bk0jk6ebS3q0kEJlzQe6z1xq1RN/JbsxHGY1nDBI/soKJajlKIuiNbD8lOG6FwDmS4CRqG7YA2rrlv2NpLvCiR0lrhOcIsiEuJzTVD5JDdQTYNJt9KLWmF3huxJaykiCMfroy+efOaN2lF7Af11PTV5Yey1DfVWO9c3enrV/7GbHPtNJHC4wFnvxcm1pLRmtWclIPYuge+m+2VBb7rWFZKuqY4mgBzvlY3d7upFLpnWNf7oWGvUnBielc6WgnB0iAU6LwrF+KX5QFYfdniaZFtTXa9XtB80luXlMgRdQZ7D1gPMev4yBumAhQO+r2mngvHNjXQQ86QYt5iMLny4ZqhwHqrz8MCrIS8brb97xlh6Xa6V/ChaiI3FvpT22/HFllfg12XnMTbe8WF5Bf2mz/UgRYCWH5Jzb4z5e0HWZh998ykbHJMnLnjS4Jnm6S4izgEd25sHvk9WNVO6eun++qdSKHf91keNIuiWSVKwu5B61ysdCzDwQAiEJH1zDEI9MRkqTW4T5n4/eDpPWmCvlCtrZPZVa3oorHTRkOYvP+EheAPbo50qHCdTXdbZqCbmRa07F8bmJ7LkZ5cl9TipY+V0956eOFJJB+jUP8rfOWaT32wJg9yGnqBCUBTcaVIksFcRS+XJY2yigUEgzkPNkUeULzHkPFmg0wsQHIOvRDr/fx1lrlSiZ3kUI5qRdbjp1lmsaiZIERKgl55pQPCvVLNSKb/RZqhfchfrmhuKNmEpUV19s9MqpUevxKSBJg/NGL4DWkMpXXQF/F8EHHVpyqAD7A3PmH8gLgl1hyzXTX4UXgY9MdzQJZ64gl4XmfxxeMzG0REL8wivqnrAcPZSTjZC8DViSormBKoBCyOpBv3PPbgocSjFf+f0UARrjVTElaGpfOGy6u+TGQEn9FR4ahQNIrz+I78BYDZesAE6nBWGCmAKAMA502GUmDVKTkq9IviqJRtYEZWJ3/IBwZZSIw438Hl7yYRDEcBZXzOfXhb9s/p8meZ4KN3o5oBnEv0cDN7J+ceKazfATS6ZfoeVZwTD+r/bpCdySz8HjSJwqnMmnno7abZrB4Xr3YeIaQCI4FlCJ736DRKOUTSTQ1ZY2c1a/FLRGfDvwfxwoFx1+a1Kv2BY5QJfA7RMV8UtZR/nXZpiUYwWGsKgOkHa8z2LReTpS2WqcsQ4WOVl4bBx50i0MwvSlEfvOBkSNxwmzuOj8eEiR5h6UhwvxShs2vrso4rfvigwhFE/5xF0go+a6Gl/Jp7meJrworD11v2E2ndp4hiQeb58oCkdMbfG4wsW1NDCuKQeFgj2zp7lx6nvMsjNyJYyjL4GxdEYuruMTBR1cjEE+4gt+2gmhz4Dq2JFm8zJhYPDkvqfqJ5htJru5ivsXB+/5psQmxepnAtz9Hnf1n9blvh2QG/T8R5+m/WtlBBq+/3YmmUF8gLgmcko5NlW20ZA6BvQ3PGq09HLLOQvM4xGIjAFBmkKucP2FWVK4Hoo3m7DsDbQzzjxeJgf0xc9x8CSe80TDhdcUAfxL1wFzY8IVcU2MYhpD0UMCx4+rSPAj9OTI7p031afZuHpQu2czyafChaauMA3wvJgoArKwAG6pg4u/K4YRqFPon9P+lbCljOt05vOfL4Ky9+yOA1mGubjxj3vhEg1OOi3i7HZjofu6Hew4eKazDIH1wXglXUZMURs+sWQvCJcetrQaUTZrdcjQFbPnl+o8IlnzHMd+5gpDxJlbGnuOP3iG6vnj7q3ncXK0R7K8wNV6hhYMdMcaxzBlncr9ncXmcsYKHI7LgZ4+F2raS/L9NIUL1QDJMgnmJG9nhfJJRaxgs0rB1nmp/tMs3xRVHtQF9BKVzrEu2PQ+sz0aE8e9vJgB4IhDGV6HeuSZ6vvUHflhaVLAweIFov0WWQ0+OmU41QOW15klATjTb/xdfLyHIVTEVc/aOF+kPUUXzZa0xoVvmk2j9qVR/Lqu79CY5gnXE3ax+D1785J+Hs9KRnBDS08z/lFfJ5D1/VLU+oheaghWNU88Yoxz3GAfTmaHt8IMy1FmieaZCtevjFBXYQwLfvdNoz1D4mnEEGlI/X9piCLrsFA7mfdiyF51pX6o2g6R3eZ1+4FQM+c8lK42l2QVxebDt9plVpjagr+zhJ5C4KvcdNGB3wLCprqrCRgSpoSTrQkHoBBKHgLgf66SJDn8aAQ8Zx9AQXPCEz6ZPJqLjX+maSPIOSbyxmjUyL3d3q5/AbtZ1apsP+v0s09Obrl2XQgOP2I+uSRVZV/LMjPwBzmoK0GRHG2E+vIA/GIBg7IFJE6SSSg2IIvDrHLFHc665VWrsOY+jOp3bJEnVXtN7F3JVVhInvZJAwfHZBvFenqeBug+je/Ln2pf2oAaB/d8S72pP2w8B1oCBGeC2zrYU5oylrIABYrtULK9GDm409mJwEQw7ZG61SLSLm3QDmN+kooK9i2/f7PVfihtYbN6RumJmTZdHWb5JsHpvFh36scdePN/ANTr8KMXCwV6Q89NkXhVJfshNtuM5zx1VVrwsbk060gOFyNERpvGtoQ35370BffUwvDOfnjvjJ7is+qf0OD5KitOIKnsUpKKyCpSK+Fetf1GN3LClssaflI650pXlOqvG9e1v+a3NFgPti98/o8dxsBs7d3XjGsuDH+JUD1uh6ld+/DIzTNfBkOx66yOz4d29QbwhUG9Ht7KNiIpaueZlWADSOZQYOvWMGRBh5YUmFW66gBLSlaifbAvHOeqlKXYFvyQiqmy6HHWc6zi2gCPzzZejcJQcmI6QQewwk8X/c+RjrQf7XApLRRZ2tAAUVoHGY+BaazIbIS29Y6u6xTtA1QHdRjzENNVZzmZ2ZyKQySJr4BArNHdbo/3drNUur10oRmpaifZAzNAFnZQFYq9HBm1+mm/kiqwDy2LD1KZcTYl54Lxyx3EUcRvlEeJ3+rkJq0BW88QhWL2cQLUcQDsRHMg+TEu6vPxgLk38nvLfyoMxAR1v+y4WtZqZfRBDR6I0/HjqqpQ7LxDHZAK3LRSjeT4q1wi7gfEQx+FT0yefUMgGU/s4B/h7w9GHNowgNWMBZRtWqtenUujwg3OktNnuaVj3V8NvrptExL30yvH0MlYeKOM/XLAP5+tgmPnn0m3qQ7mpr8CPpJdn/LmG8hE94zsFsS8NBxX/6xVHFMH0zj5IuhmtQZ3uKLWRjyxTimT1i0Sd0h/AG1o9cn+y3KkaANEiagEBODkvaAxfnW4nItsUJbeDhBdLZ/WJ2keqMh8J+v1jOD33yGoSwbm+qSeYB6xRqMlc8fc43jNy+CuDqk+kNpropheVx+QST+8eP2LZgRmy2qGmvd3FIB/e+nUMkW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lastModifiedBy>Ahmad Salem</cp:lastModifiedBy>
  <cp:revision>10</cp:revision>
  <dcterms:created xsi:type="dcterms:W3CDTF">2021-12-22T19:15:00Z</dcterms:created>
  <dcterms:modified xsi:type="dcterms:W3CDTF">2022-08-30T03:25:00Z</dcterms:modified>
</cp:coreProperties>
</file>