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6C8C4" w14:textId="77777777" w:rsidR="00B274FB" w:rsidRDefault="00B274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274FB" w:rsidRPr="00B5194D" w14:paraId="3D553BC6" w14:textId="77777777">
        <w:tc>
          <w:tcPr>
            <w:tcW w:w="9350" w:type="dxa"/>
            <w:shd w:val="clear" w:color="auto" w:fill="D9D9D9"/>
          </w:tcPr>
          <w:p w14:paraId="4DB0DE1F" w14:textId="11D7204D" w:rsidR="000A0A5B" w:rsidRPr="00B5194D" w:rsidRDefault="00B5194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Preguntas para verificar </w:t>
            </w:r>
            <w:r w:rsidR="000F25AA" w:rsidRPr="00B5194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la seguridad y el bienestar de los voluntarios comunitarios</w:t>
            </w:r>
          </w:p>
          <w:p w14:paraId="154619B7" w14:textId="77777777" w:rsidR="00B274FB" w:rsidRPr="00B5194D" w:rsidRDefault="00B274F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</w:tbl>
    <w:p w14:paraId="09E300E9" w14:textId="77777777" w:rsidR="00B274FB" w:rsidRPr="00B5194D" w:rsidRDefault="00B274FB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64A6A649" w14:textId="614457C5" w:rsidR="000A0A5B" w:rsidRPr="00B5194D" w:rsidRDefault="00F42CD1">
      <w:pPr>
        <w:rPr>
          <w:rFonts w:ascii="Calibri" w:eastAsia="Calibri" w:hAnsi="Calibri" w:cs="Calibri"/>
          <w:sz w:val="22"/>
          <w:szCs w:val="22"/>
          <w:lang w:val="es-ES"/>
        </w:rPr>
      </w:pPr>
      <w:bookmarkStart w:id="0" w:name="_Hlk100645414"/>
      <w:r w:rsidRPr="00F42CD1">
        <w:rPr>
          <w:rFonts w:ascii="Calibri" w:eastAsia="Calibri" w:hAnsi="Calibri" w:cs="Calibri"/>
          <w:b/>
          <w:sz w:val="22"/>
          <w:szCs w:val="22"/>
          <w:lang w:val="es-ES"/>
        </w:rPr>
        <w:t>Descripción ¿Qué es?:</w:t>
      </w:r>
      <w:r w:rsidR="000F25AA" w:rsidRPr="00B5194D">
        <w:rPr>
          <w:rFonts w:ascii="Calibri" w:eastAsia="Calibri" w:hAnsi="Calibri" w:cs="Calibri"/>
          <w:b/>
          <w:sz w:val="22"/>
          <w:szCs w:val="22"/>
          <w:lang w:val="es-ES"/>
        </w:rPr>
        <w:t xml:space="preserve"> </w:t>
      </w:r>
      <w:bookmarkEnd w:id="0"/>
      <w:r w:rsidR="0036658A">
        <w:rPr>
          <w:rFonts w:ascii="Calibri" w:eastAsia="Calibri" w:hAnsi="Calibri" w:cs="Calibri"/>
          <w:sz w:val="22"/>
          <w:szCs w:val="22"/>
          <w:lang w:val="es-ES"/>
        </w:rPr>
        <w:t>L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lista </w:t>
      </w:r>
      <w:r w:rsidR="0036658A">
        <w:rPr>
          <w:rFonts w:ascii="Calibri" w:eastAsia="Calibri" w:hAnsi="Calibri" w:cs="Calibri"/>
          <w:sz w:val="22"/>
          <w:szCs w:val="22"/>
          <w:lang w:val="es-ES"/>
        </w:rPr>
        <w:t>de preguntas sobre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 la seguridad y el bienestar describe las medidas que puede adoptar la organización de </w:t>
      </w:r>
      <w:r w:rsidR="0036658A">
        <w:rPr>
          <w:rFonts w:ascii="Calibri" w:eastAsia="Calibri" w:hAnsi="Calibri" w:cs="Calibri"/>
          <w:sz w:val="22"/>
          <w:szCs w:val="22"/>
          <w:lang w:val="es-ES"/>
        </w:rPr>
        <w:t>protección de la niñez y adolescencia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 para promover la seguridad de los voluntarios. </w:t>
      </w:r>
    </w:p>
    <w:p w14:paraId="68462ED6" w14:textId="77777777" w:rsidR="00B274FB" w:rsidRPr="00B5194D" w:rsidRDefault="00B274FB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677FAC4B" w14:textId="10A08817" w:rsidR="000A0A5B" w:rsidRPr="00B5194D" w:rsidRDefault="00F42CD1">
      <w:pPr>
        <w:rPr>
          <w:rFonts w:ascii="Calibri" w:eastAsia="Calibri" w:hAnsi="Calibri" w:cs="Calibri"/>
          <w:sz w:val="22"/>
          <w:szCs w:val="22"/>
          <w:lang w:val="es-ES"/>
        </w:rPr>
      </w:pPr>
      <w:bookmarkStart w:id="1" w:name="_Hlk100645433"/>
      <w:r w:rsidRPr="00F42CD1">
        <w:rPr>
          <w:rFonts w:ascii="Calibri" w:eastAsia="Calibri" w:hAnsi="Calibri" w:cs="Calibri"/>
          <w:b/>
          <w:sz w:val="22"/>
          <w:szCs w:val="22"/>
          <w:lang w:val="es-ES"/>
        </w:rPr>
        <w:t xml:space="preserve">Propósito de la herramienta ¿Para qué sirve?: </w:t>
      </w:r>
      <w:bookmarkEnd w:id="1"/>
      <w:r w:rsidR="0036658A">
        <w:rPr>
          <w:rFonts w:ascii="Calibri" w:eastAsia="Calibri" w:hAnsi="Calibri" w:cs="Calibri"/>
          <w:bCs/>
          <w:sz w:val="22"/>
          <w:szCs w:val="22"/>
          <w:lang w:val="es-ES"/>
        </w:rPr>
        <w:t xml:space="preserve">Para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>identificar los diferentes riesgos físicos y emocionales que p</w:t>
      </w:r>
      <w:r w:rsidR="0036658A">
        <w:rPr>
          <w:rFonts w:ascii="Calibri" w:eastAsia="Calibri" w:hAnsi="Calibri" w:cs="Calibri"/>
          <w:sz w:val="22"/>
          <w:szCs w:val="22"/>
          <w:lang w:val="es-ES"/>
        </w:rPr>
        <w:t xml:space="preserve">ueden </w:t>
      </w:r>
      <w:r w:rsidR="00652E67">
        <w:rPr>
          <w:rFonts w:ascii="Calibri" w:eastAsia="Calibri" w:hAnsi="Calibri" w:cs="Calibri"/>
          <w:sz w:val="22"/>
          <w:szCs w:val="22"/>
          <w:lang w:val="es-ES"/>
        </w:rPr>
        <w:t xml:space="preserve">sufrir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a los voluntarios comunitarios que </w:t>
      </w:r>
      <w:r w:rsidR="00652E67">
        <w:rPr>
          <w:rFonts w:ascii="Calibri" w:eastAsia="Calibri" w:hAnsi="Calibri" w:cs="Calibri"/>
          <w:sz w:val="22"/>
          <w:szCs w:val="22"/>
          <w:lang w:val="es-ES"/>
        </w:rPr>
        <w:t>ayudan con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 la gestión de casos, y</w:t>
      </w:r>
      <w:r w:rsidR="00652E67">
        <w:rPr>
          <w:rFonts w:ascii="Calibri" w:eastAsia="Calibri" w:hAnsi="Calibri" w:cs="Calibri"/>
          <w:sz w:val="22"/>
          <w:szCs w:val="22"/>
          <w:lang w:val="es-ES"/>
        </w:rPr>
        <w:t xml:space="preserve"> buscar soluciones para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>reducir estos riesgos</w:t>
      </w:r>
      <w:r w:rsidR="000F25AA" w:rsidRPr="00B5194D">
        <w:rPr>
          <w:rFonts w:ascii="Calibri" w:eastAsia="Calibri" w:hAnsi="Calibri" w:cs="Calibri"/>
          <w:b/>
          <w:sz w:val="22"/>
          <w:szCs w:val="22"/>
          <w:lang w:val="es-ES"/>
        </w:rPr>
        <w:t xml:space="preserve">. </w:t>
      </w:r>
    </w:p>
    <w:p w14:paraId="2801B04F" w14:textId="77777777" w:rsidR="00B274FB" w:rsidRPr="00B5194D" w:rsidRDefault="00B274FB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63D5923A" w14:textId="53FE4112" w:rsidR="000A0A5B" w:rsidRPr="00B5194D" w:rsidRDefault="00F42CD1">
      <w:pPr>
        <w:rPr>
          <w:rFonts w:ascii="Calibri" w:eastAsia="Calibri" w:hAnsi="Calibri" w:cs="Calibri"/>
          <w:sz w:val="22"/>
          <w:szCs w:val="22"/>
          <w:lang w:val="es-ES"/>
        </w:rPr>
      </w:pPr>
      <w:r w:rsidRPr="00F42CD1">
        <w:rPr>
          <w:rFonts w:ascii="Calibri" w:eastAsia="Calibri" w:hAnsi="Calibri" w:cs="Calibri"/>
          <w:b/>
          <w:sz w:val="22"/>
          <w:szCs w:val="22"/>
          <w:lang w:val="es-ES"/>
        </w:rPr>
        <w:t xml:space="preserve">¿Cuándo utilizar la herramienta?: </w:t>
      </w:r>
      <w:r w:rsidR="00680290" w:rsidRPr="00680290">
        <w:rPr>
          <w:rFonts w:ascii="Calibri" w:eastAsia="Calibri" w:hAnsi="Calibri" w:cs="Calibri"/>
          <w:bCs/>
          <w:sz w:val="22"/>
          <w:szCs w:val="22"/>
          <w:lang w:val="es-ES"/>
        </w:rPr>
        <w:t>E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>sta herramienta puede utilizarse en cualquier fase de la programación, y es importan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te que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>no sólo se identifiquen</w:t>
      </w:r>
      <w:r w:rsidR="00680290">
        <w:rPr>
          <w:rFonts w:ascii="Calibri" w:eastAsia="Calibri" w:hAnsi="Calibri" w:cs="Calibri"/>
          <w:sz w:val="22"/>
          <w:szCs w:val="22"/>
          <w:lang w:val="es-ES"/>
        </w:rPr>
        <w:t xml:space="preserve"> los riesgos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, sino que </w:t>
      </w:r>
      <w:r w:rsidR="00680290">
        <w:rPr>
          <w:rFonts w:ascii="Calibri" w:eastAsia="Calibri" w:hAnsi="Calibri" w:cs="Calibri"/>
          <w:sz w:val="22"/>
          <w:szCs w:val="22"/>
          <w:lang w:val="es-ES"/>
        </w:rPr>
        <w:t>también s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="00680290">
        <w:rPr>
          <w:rFonts w:ascii="Calibri" w:eastAsia="Calibri" w:hAnsi="Calibri" w:cs="Calibri"/>
          <w:sz w:val="22"/>
          <w:szCs w:val="22"/>
          <w:lang w:val="es-ES"/>
        </w:rPr>
        <w:t>solucionen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. También puede utilizarse cada 6 meses, o al comienzo de </w:t>
      </w:r>
      <w:r w:rsidR="00680290">
        <w:rPr>
          <w:rFonts w:ascii="Calibri" w:eastAsia="Calibri" w:hAnsi="Calibri" w:cs="Calibri"/>
          <w:sz w:val="22"/>
          <w:szCs w:val="22"/>
          <w:lang w:val="es-ES"/>
        </w:rPr>
        <w:t xml:space="preserve">una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programación </w:t>
      </w:r>
      <w:r w:rsidR="00680290">
        <w:rPr>
          <w:rFonts w:ascii="Calibri" w:eastAsia="Calibri" w:hAnsi="Calibri" w:cs="Calibri"/>
          <w:sz w:val="22"/>
          <w:szCs w:val="22"/>
          <w:lang w:val="es-ES"/>
        </w:rPr>
        <w:t xml:space="preserve">que se ampliará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>a una nueva zona geográfica.</w:t>
      </w:r>
    </w:p>
    <w:p w14:paraId="13579882" w14:textId="77777777" w:rsidR="00B274FB" w:rsidRPr="00B5194D" w:rsidRDefault="00B274FB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22827A1C" w14:textId="048DBEF9" w:rsidR="000A0A5B" w:rsidRPr="00B5194D" w:rsidRDefault="00F42CD1">
      <w:pPr>
        <w:rPr>
          <w:rFonts w:ascii="Calibri" w:eastAsia="Calibri" w:hAnsi="Calibri" w:cs="Calibri"/>
          <w:sz w:val="22"/>
          <w:szCs w:val="22"/>
          <w:lang w:val="es-ES"/>
        </w:rPr>
      </w:pPr>
      <w:r w:rsidRPr="00F42CD1">
        <w:rPr>
          <w:rFonts w:ascii="Calibri" w:eastAsia="Calibri" w:hAnsi="Calibri" w:cs="Calibri"/>
          <w:b/>
          <w:sz w:val="22"/>
          <w:szCs w:val="22"/>
          <w:lang w:val="es-ES"/>
        </w:rPr>
        <w:t xml:space="preserve">Instrucciones ¿Cómo emplearlo?: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Se recomienda utilizarlo junto con el Módulo </w:t>
      </w:r>
      <w:r w:rsidR="0024375E" w:rsidRPr="00B5194D">
        <w:rPr>
          <w:rFonts w:ascii="Calibri" w:eastAsia="Calibri" w:hAnsi="Calibri" w:cs="Calibri"/>
          <w:sz w:val="22"/>
          <w:szCs w:val="22"/>
          <w:lang w:val="es-ES"/>
        </w:rPr>
        <w:t>7 "</w:t>
      </w:r>
      <w:r w:rsidR="0024375E" w:rsidRPr="00B5194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Mi seguridad como voluntario comunitario de protección de la </w:t>
      </w:r>
      <w:r w:rsidR="001A7918">
        <w:rPr>
          <w:rFonts w:ascii="Calibri" w:eastAsia="Calibri" w:hAnsi="Calibri" w:cs="Calibri"/>
          <w:color w:val="000000"/>
          <w:sz w:val="22"/>
          <w:szCs w:val="22"/>
          <w:lang w:val="es-ES"/>
        </w:rPr>
        <w:t>niñez y adolescencia</w:t>
      </w:r>
      <w:r w:rsidR="0024375E" w:rsidRPr="00B5194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"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para que </w:t>
      </w:r>
      <w:r w:rsidR="001A7918">
        <w:rPr>
          <w:rFonts w:ascii="Calibri" w:eastAsia="Calibri" w:hAnsi="Calibri" w:cs="Calibri"/>
          <w:sz w:val="22"/>
          <w:szCs w:val="22"/>
          <w:lang w:val="es-ES"/>
        </w:rPr>
        <w:t xml:space="preserve">conocer de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los propios voluntarios </w:t>
      </w:r>
      <w:r w:rsidR="001A7918">
        <w:rPr>
          <w:rFonts w:ascii="Calibri" w:eastAsia="Calibri" w:hAnsi="Calibri" w:cs="Calibri"/>
          <w:sz w:val="22"/>
          <w:szCs w:val="22"/>
          <w:lang w:val="es-ES"/>
        </w:rPr>
        <w:t>l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>os riesgos</w:t>
      </w:r>
      <w:r w:rsidR="001A7918">
        <w:rPr>
          <w:rFonts w:ascii="Calibri" w:eastAsia="Calibri" w:hAnsi="Calibri" w:cs="Calibri"/>
          <w:sz w:val="22"/>
          <w:szCs w:val="22"/>
          <w:lang w:val="es-ES"/>
        </w:rPr>
        <w:t xml:space="preserve"> que ellos perciben y por los que pasan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. Si su organización también cuenta con </w:t>
      </w:r>
      <w:r w:rsidR="001A7918">
        <w:rPr>
          <w:rFonts w:ascii="Calibri" w:eastAsia="Calibri" w:hAnsi="Calibri" w:cs="Calibri"/>
          <w:sz w:val="22"/>
          <w:szCs w:val="22"/>
          <w:lang w:val="es-ES"/>
        </w:rPr>
        <w:t xml:space="preserve">jefe de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>seguridad,</w:t>
      </w:r>
      <w:r w:rsidR="001A7918">
        <w:rPr>
          <w:rFonts w:ascii="Calibri" w:eastAsia="Calibri" w:hAnsi="Calibri" w:cs="Calibri"/>
          <w:sz w:val="22"/>
          <w:szCs w:val="22"/>
          <w:lang w:val="es-ES"/>
        </w:rPr>
        <w:t xml:space="preserve"> ellos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>también puede</w:t>
      </w:r>
      <w:r w:rsidR="001A7918">
        <w:rPr>
          <w:rFonts w:ascii="Calibri" w:eastAsia="Calibri" w:hAnsi="Calibri" w:cs="Calibri"/>
          <w:sz w:val="22"/>
          <w:szCs w:val="22"/>
          <w:lang w:val="es-ES"/>
        </w:rPr>
        <w:t>n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 ayudar a </w:t>
      </w:r>
      <w:r w:rsidR="001A7918">
        <w:rPr>
          <w:rFonts w:ascii="Calibri" w:eastAsia="Calibri" w:hAnsi="Calibri" w:cs="Calibri"/>
          <w:sz w:val="22"/>
          <w:szCs w:val="22"/>
          <w:lang w:val="es-ES"/>
        </w:rPr>
        <w:t>tratar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1A7918">
        <w:rPr>
          <w:rFonts w:ascii="Calibri" w:eastAsia="Calibri" w:hAnsi="Calibri" w:cs="Calibri"/>
          <w:sz w:val="22"/>
          <w:szCs w:val="22"/>
          <w:lang w:val="es-ES"/>
        </w:rPr>
        <w:t xml:space="preserve">posibles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riesgos 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>y</w:t>
      </w:r>
      <w:r w:rsidR="001A7918">
        <w:rPr>
          <w:rFonts w:ascii="Calibri" w:eastAsia="Calibri" w:hAnsi="Calibri" w:cs="Calibri"/>
          <w:sz w:val="22"/>
          <w:szCs w:val="22"/>
          <w:lang w:val="es-ES"/>
        </w:rPr>
        <w:t xml:space="preserve"> sus</w:t>
      </w:r>
      <w:r w:rsidR="000F25AA" w:rsidRPr="00B5194D">
        <w:rPr>
          <w:rFonts w:ascii="Calibri" w:eastAsia="Calibri" w:hAnsi="Calibri" w:cs="Calibri"/>
          <w:sz w:val="22"/>
          <w:szCs w:val="22"/>
          <w:lang w:val="es-ES"/>
        </w:rPr>
        <w:t xml:space="preserve"> medidas de mitigación</w:t>
      </w:r>
      <w:r w:rsidR="001A7918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02935792" w14:textId="77777777" w:rsidR="00B274FB" w:rsidRPr="00B5194D" w:rsidRDefault="00B274FB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699335E2" w14:textId="77777777" w:rsidR="00B274FB" w:rsidRPr="00B5194D" w:rsidRDefault="00EB5B7C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B5194D">
        <w:rPr>
          <w:lang w:val="es-ES"/>
        </w:rPr>
        <w:br w:type="page"/>
      </w:r>
    </w:p>
    <w:p w14:paraId="09568F3A" w14:textId="28FF7D80" w:rsidR="00B274FB" w:rsidRDefault="009A0283">
      <w:pPr>
        <w:rPr>
          <w:rFonts w:ascii="Calibri" w:eastAsia="Calibri" w:hAnsi="Calibri" w:cs="Calibri"/>
          <w:b/>
          <w:sz w:val="22"/>
          <w:szCs w:val="22"/>
          <w:lang w:val="es-ES"/>
        </w:rPr>
      </w:pPr>
      <w:r w:rsidRPr="009A0283">
        <w:rPr>
          <w:rFonts w:ascii="Calibri" w:eastAsia="Calibri" w:hAnsi="Calibri" w:cs="Calibri"/>
          <w:b/>
          <w:sz w:val="22"/>
          <w:szCs w:val="22"/>
          <w:lang w:val="es-ES"/>
        </w:rPr>
        <w:lastRenderedPageBreak/>
        <w:t>Preguntas para verificar la seguridad y el bienestar de los voluntarios comunitarios</w:t>
      </w:r>
    </w:p>
    <w:p w14:paraId="6C7E63D9" w14:textId="77777777" w:rsidR="009A0283" w:rsidRPr="00B5194D" w:rsidRDefault="009A0283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tbl>
      <w:tblPr>
        <w:tblStyle w:val="a0"/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2"/>
        <w:gridCol w:w="529"/>
        <w:gridCol w:w="480"/>
        <w:gridCol w:w="4534"/>
      </w:tblGrid>
      <w:tr w:rsidR="00B274FB" w:rsidRPr="001A7918" w14:paraId="1383760E" w14:textId="77777777">
        <w:trPr>
          <w:trHeight w:val="266"/>
        </w:trPr>
        <w:tc>
          <w:tcPr>
            <w:tcW w:w="3452" w:type="dxa"/>
          </w:tcPr>
          <w:p w14:paraId="58C162B6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529" w:type="dxa"/>
          </w:tcPr>
          <w:p w14:paraId="0DF4B444" w14:textId="77777777" w:rsidR="000A0A5B" w:rsidRPr="001A7918" w:rsidRDefault="000F25AA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Sí</w:t>
            </w:r>
          </w:p>
        </w:tc>
        <w:tc>
          <w:tcPr>
            <w:tcW w:w="480" w:type="dxa"/>
          </w:tcPr>
          <w:p w14:paraId="7FB44780" w14:textId="77777777" w:rsidR="000A0A5B" w:rsidRPr="001A7918" w:rsidRDefault="000F25AA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No</w:t>
            </w:r>
          </w:p>
        </w:tc>
        <w:tc>
          <w:tcPr>
            <w:tcW w:w="4534" w:type="dxa"/>
          </w:tcPr>
          <w:p w14:paraId="4227FF8C" w14:textId="7EB460D3" w:rsidR="000A0A5B" w:rsidRPr="001A7918" w:rsidRDefault="001A7918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A</w:t>
            </w:r>
            <w:r w:rsidR="000F25AA" w:rsidRPr="001A7918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cci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ón</w:t>
            </w:r>
            <w:r w:rsidR="000F25AA" w:rsidRPr="001A7918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1A7918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que se puede tomar</w:t>
            </w:r>
            <w:r w:rsidR="00AB290A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/ posible solución</w:t>
            </w:r>
          </w:p>
        </w:tc>
      </w:tr>
      <w:tr w:rsidR="00B274FB" w:rsidRPr="00B5194D" w14:paraId="0FD979C8" w14:textId="77777777">
        <w:trPr>
          <w:trHeight w:val="812"/>
        </w:trPr>
        <w:tc>
          <w:tcPr>
            <w:tcW w:w="3452" w:type="dxa"/>
          </w:tcPr>
          <w:p w14:paraId="3554A28C" w14:textId="591013A3" w:rsidR="000A0A5B" w:rsidRPr="001A7918" w:rsidRDefault="00997650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Los voluntarios comunitarios, </w:t>
            </w:r>
            <w:r w:rsid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son bien recibidos y se les </w:t>
            </w:r>
            <w:r w:rsid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acepta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4300A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comunidad? </w:t>
            </w:r>
          </w:p>
        </w:tc>
        <w:tc>
          <w:tcPr>
            <w:tcW w:w="529" w:type="dxa"/>
          </w:tcPr>
          <w:p w14:paraId="0AEC95D3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313C85A3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79DF8AB7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997650" w14:paraId="229C1F6F" w14:textId="77777777">
        <w:trPr>
          <w:trHeight w:val="545"/>
        </w:trPr>
        <w:tc>
          <w:tcPr>
            <w:tcW w:w="3452" w:type="dxa"/>
          </w:tcPr>
          <w:p w14:paraId="284772B1" w14:textId="77777777" w:rsidR="00997650" w:rsidRDefault="00997650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7B67629F" w14:textId="63A411B0" w:rsidR="00997650" w:rsidRPr="001A7918" w:rsidRDefault="00997650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Las siguientes personas:</w:t>
            </w:r>
          </w:p>
          <w:p w14:paraId="16D05FC9" w14:textId="77777777" w:rsidR="000A0A5B" w:rsidRPr="001A7918" w:rsidRDefault="00EB5B7C" w:rsidP="009976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es-ES"/>
              </w:rPr>
            </w:pPr>
            <w:r w:rsidRPr="001A7918">
              <w:rPr>
                <w:rFonts w:cs="Calibri"/>
                <w:lang w:val="es-ES"/>
              </w:rPr>
              <w:t>Miembros de la comunidad</w:t>
            </w:r>
          </w:p>
          <w:p w14:paraId="52F75472" w14:textId="77777777" w:rsidR="000A0A5B" w:rsidRPr="00997650" w:rsidRDefault="00EB5B7C" w:rsidP="009976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es-ES"/>
              </w:rPr>
            </w:pPr>
            <w:r w:rsidRPr="00997650">
              <w:rPr>
                <w:rFonts w:cs="Calibri"/>
                <w:lang w:val="es-ES"/>
              </w:rPr>
              <w:t>Líderes tradicionales</w:t>
            </w:r>
          </w:p>
          <w:p w14:paraId="756F7C9E" w14:textId="77777777" w:rsidR="000A0A5B" w:rsidRPr="00997650" w:rsidRDefault="00EB5B7C" w:rsidP="009976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es-ES"/>
              </w:rPr>
            </w:pPr>
            <w:r w:rsidRPr="00997650">
              <w:rPr>
                <w:rFonts w:cs="Calibri"/>
                <w:lang w:val="es-ES"/>
              </w:rPr>
              <w:t>Autoridades</w:t>
            </w:r>
          </w:p>
          <w:p w14:paraId="11395637" w14:textId="5125ED9F" w:rsidR="000A0A5B" w:rsidRPr="00997650" w:rsidRDefault="00EB5B7C" w:rsidP="00997650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asciiTheme="minorHAnsi" w:hAnsiTheme="minorHAnsi" w:cstheme="minorHAnsi"/>
                <w:lang w:val="es-ES"/>
              </w:rPr>
            </w:pPr>
            <w:r w:rsidRPr="00997650">
              <w:rPr>
                <w:rFonts w:asciiTheme="minorHAnsi" w:hAnsiTheme="minorHAnsi" w:cstheme="minorHAnsi"/>
                <w:lang w:val="es-ES"/>
              </w:rPr>
              <w:t xml:space="preserve">Proveedores de servicios </w:t>
            </w:r>
          </w:p>
          <w:p w14:paraId="3719DA75" w14:textId="449001DB" w:rsidR="00997650" w:rsidRPr="00997650" w:rsidRDefault="00997650" w:rsidP="00997650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997650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¿entienden el papel que ejercen los voluntarios comunitarios, es decir lo que pueden y no pueden hacer?</w:t>
            </w:r>
          </w:p>
          <w:p w14:paraId="510CA61E" w14:textId="0621938B" w:rsidR="00997650" w:rsidRPr="00997650" w:rsidRDefault="00997650" w:rsidP="00997650">
            <w:pPr>
              <w:rPr>
                <w:rFonts w:cs="Calibri"/>
                <w:lang w:val="es-ES"/>
              </w:rPr>
            </w:pPr>
          </w:p>
        </w:tc>
        <w:tc>
          <w:tcPr>
            <w:tcW w:w="529" w:type="dxa"/>
          </w:tcPr>
          <w:p w14:paraId="6D4DBC50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5A3E4D16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232020EE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69F11F5E" w14:textId="77777777">
        <w:trPr>
          <w:trHeight w:val="266"/>
        </w:trPr>
        <w:tc>
          <w:tcPr>
            <w:tcW w:w="3452" w:type="dxa"/>
          </w:tcPr>
          <w:p w14:paraId="5A6E980D" w14:textId="77777777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¿Participó la comunidad </w:t>
            </w:r>
            <w:r w:rsidR="00E12E3E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la identificación y selección 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 los voluntarios?</w:t>
            </w:r>
          </w:p>
        </w:tc>
        <w:tc>
          <w:tcPr>
            <w:tcW w:w="529" w:type="dxa"/>
          </w:tcPr>
          <w:p w14:paraId="5FCC0370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30ACBBED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6DB23D93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22395568" w14:textId="77777777">
        <w:trPr>
          <w:trHeight w:val="545"/>
        </w:trPr>
        <w:tc>
          <w:tcPr>
            <w:tcW w:w="3452" w:type="dxa"/>
          </w:tcPr>
          <w:p w14:paraId="624D59CC" w14:textId="212ECBB3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</w:t>
            </w:r>
            <w:r w:rsidR="00AB29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Conoce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la comunidad</w:t>
            </w:r>
            <w:r w:rsidR="00AB29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el nivel de compromiso y detalles sobre cómo operan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los voluntarios</w:t>
            </w:r>
            <w:r w:rsidR="00AB29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por ejemplo</w:t>
            </w:r>
            <w:r w:rsidR="00CC3EF6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:</w:t>
            </w:r>
          </w:p>
          <w:p w14:paraId="4C7AE297" w14:textId="4C67B572" w:rsidR="000A0A5B" w:rsidRPr="001A7918" w:rsidRDefault="00AB290A">
            <w:pPr>
              <w:pStyle w:val="ListParagraph"/>
              <w:numPr>
                <w:ilvl w:val="0"/>
                <w:numId w:val="2"/>
              </w:numPr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L</w:t>
            </w:r>
            <w:r w:rsidR="000F25AA" w:rsidRPr="001A7918">
              <w:rPr>
                <w:rFonts w:cs="Calibri"/>
                <w:lang w:val="es-ES"/>
              </w:rPr>
              <w:t xml:space="preserve">as horas </w:t>
            </w:r>
            <w:r w:rsidR="000F25AA" w:rsidRPr="001A7918">
              <w:rPr>
                <w:rFonts w:cs="Calibri"/>
                <w:lang w:val="es-ES"/>
              </w:rPr>
              <w:t xml:space="preserve">de </w:t>
            </w:r>
            <w:r>
              <w:rPr>
                <w:rFonts w:cs="Calibri"/>
                <w:lang w:val="es-ES"/>
              </w:rPr>
              <w:t xml:space="preserve">trabajo que se esperan del </w:t>
            </w:r>
            <w:r w:rsidR="000F25AA" w:rsidRPr="001A7918">
              <w:rPr>
                <w:rFonts w:cs="Calibri"/>
                <w:lang w:val="es-ES"/>
              </w:rPr>
              <w:t>voluntariado</w:t>
            </w:r>
          </w:p>
          <w:p w14:paraId="2153A1E2" w14:textId="41A8C3BC" w:rsidR="000A0A5B" w:rsidRPr="001A7918" w:rsidRDefault="00AB290A">
            <w:pPr>
              <w:pStyle w:val="ListParagraph"/>
              <w:numPr>
                <w:ilvl w:val="0"/>
                <w:numId w:val="2"/>
              </w:numPr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El tipo de </w:t>
            </w:r>
            <w:r w:rsidR="000F25AA" w:rsidRPr="001A7918">
              <w:rPr>
                <w:rFonts w:cs="Calibri"/>
                <w:lang w:val="es-ES"/>
              </w:rPr>
              <w:t>remuneración</w:t>
            </w:r>
            <w:r>
              <w:rPr>
                <w:rFonts w:cs="Calibri"/>
                <w:lang w:val="es-ES"/>
              </w:rPr>
              <w:t xml:space="preserve"> reciben</w:t>
            </w:r>
          </w:p>
          <w:p w14:paraId="20762B94" w14:textId="1960DCB7" w:rsidR="000A0A5B" w:rsidRPr="001A7918" w:rsidRDefault="00AB290A">
            <w:pPr>
              <w:pStyle w:val="ListParagraph"/>
              <w:numPr>
                <w:ilvl w:val="0"/>
                <w:numId w:val="2"/>
              </w:numPr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Las otras </w:t>
            </w:r>
            <w:r w:rsidR="000F25AA" w:rsidRPr="001A7918">
              <w:rPr>
                <w:rFonts w:cs="Calibri"/>
                <w:lang w:val="es-ES"/>
              </w:rPr>
              <w:t>prestaciones se ofrecen</w:t>
            </w:r>
            <w:r>
              <w:rPr>
                <w:rFonts w:cs="Calibri"/>
                <w:lang w:val="es-ES"/>
              </w:rPr>
              <w:t>?</w:t>
            </w:r>
            <w:r w:rsidR="000F25AA" w:rsidRPr="001A7918">
              <w:rPr>
                <w:rFonts w:cs="Calibri"/>
                <w:lang w:val="es-ES"/>
              </w:rPr>
              <w:t xml:space="preserve"> </w:t>
            </w:r>
          </w:p>
        </w:tc>
        <w:tc>
          <w:tcPr>
            <w:tcW w:w="529" w:type="dxa"/>
          </w:tcPr>
          <w:p w14:paraId="70728363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742756C3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243862F7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2173B1E9" w14:textId="77777777" w:rsidTr="00CC3EF6">
        <w:trPr>
          <w:trHeight w:val="971"/>
        </w:trPr>
        <w:tc>
          <w:tcPr>
            <w:tcW w:w="3452" w:type="dxa"/>
          </w:tcPr>
          <w:p w14:paraId="0C8E28B0" w14:textId="77777777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¿Hemos hablado con los voluntarios para conocer su experiencia sobre los riesgos y los posibles riesgos? </w:t>
            </w:r>
          </w:p>
        </w:tc>
        <w:tc>
          <w:tcPr>
            <w:tcW w:w="529" w:type="dxa"/>
          </w:tcPr>
          <w:p w14:paraId="44BB9A5D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6C1DC4FD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4D1B0AA1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CC3EF6" w:rsidRPr="00B5194D" w14:paraId="329B0DB8" w14:textId="77777777" w:rsidTr="00CC3EF6">
        <w:trPr>
          <w:trHeight w:val="890"/>
        </w:trPr>
        <w:tc>
          <w:tcPr>
            <w:tcW w:w="3452" w:type="dxa"/>
          </w:tcPr>
          <w:p w14:paraId="6E7CEEF0" w14:textId="63E741F0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</w:t>
            </w:r>
            <w:r w:rsidR="005419A1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Hemos establecido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protocolos en torno a los riesgos que describen para protegerlos?</w:t>
            </w:r>
          </w:p>
        </w:tc>
        <w:tc>
          <w:tcPr>
            <w:tcW w:w="529" w:type="dxa"/>
          </w:tcPr>
          <w:p w14:paraId="49E76F56" w14:textId="77777777" w:rsidR="00CC3EF6" w:rsidRPr="001A7918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4EA723B6" w14:textId="77777777" w:rsidR="00CC3EF6" w:rsidRPr="001A7918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7D11E56A" w14:textId="77777777" w:rsidR="00CC3EF6" w:rsidRPr="001A7918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1D7E9791" w14:textId="77777777">
        <w:trPr>
          <w:trHeight w:val="1115"/>
        </w:trPr>
        <w:tc>
          <w:tcPr>
            <w:tcW w:w="3452" w:type="dxa"/>
          </w:tcPr>
          <w:p w14:paraId="016A0937" w14:textId="0BA95984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¿Hemos preguntado a los voluntarios sobre el estrés de su trabajo? ¿</w:t>
            </w:r>
            <w:r w:rsidR="005419A1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Hay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5419A1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información y servicio 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 apoyo psicosocial a los que puedan acceder los voluntarios?</w:t>
            </w:r>
          </w:p>
        </w:tc>
        <w:tc>
          <w:tcPr>
            <w:tcW w:w="529" w:type="dxa"/>
          </w:tcPr>
          <w:p w14:paraId="5BF02D63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280A27D4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28A6AE6F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1692F527" w14:textId="77777777">
        <w:trPr>
          <w:trHeight w:val="545"/>
        </w:trPr>
        <w:tc>
          <w:tcPr>
            <w:tcW w:w="3452" w:type="dxa"/>
          </w:tcPr>
          <w:p w14:paraId="1C8954D8" w14:textId="20378F5B" w:rsidR="000A0A5B" w:rsidRPr="001A7918" w:rsidRDefault="0097766B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¿Han recibido los</w:t>
            </w:r>
            <w:r w:rsidR="00EB5B7C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voluntarios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B5B7C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formación sobre</w:t>
            </w:r>
            <w:r w:rsidR="005419A1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el</w:t>
            </w:r>
            <w:r w:rsidR="00EB5B7C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: </w:t>
            </w:r>
          </w:p>
          <w:p w14:paraId="5B889AAA" w14:textId="71CE44C3" w:rsidR="000A0A5B" w:rsidRPr="001A7918" w:rsidRDefault="000F25AA">
            <w:pPr>
              <w:pStyle w:val="ListParagraph"/>
              <w:numPr>
                <w:ilvl w:val="0"/>
                <w:numId w:val="3"/>
              </w:numPr>
              <w:rPr>
                <w:rFonts w:cs="Calibri"/>
                <w:color w:val="000000"/>
                <w:lang w:val="es-ES"/>
              </w:rPr>
            </w:pPr>
            <w:r w:rsidRPr="001A7918">
              <w:rPr>
                <w:rFonts w:cs="Calibri"/>
                <w:lang w:val="es-ES"/>
              </w:rPr>
              <w:t>Módulo 7 "</w:t>
            </w:r>
            <w:r w:rsidRPr="001A7918">
              <w:rPr>
                <w:rFonts w:cs="Calibri"/>
                <w:color w:val="000000"/>
                <w:lang w:val="es-ES"/>
              </w:rPr>
              <w:t xml:space="preserve">Mi seguridad como voluntario comunitario de protección de la </w:t>
            </w:r>
            <w:r w:rsidR="005419A1">
              <w:rPr>
                <w:rFonts w:cs="Calibri"/>
                <w:color w:val="000000"/>
                <w:lang w:val="es-ES"/>
              </w:rPr>
              <w:t>niñez y adolescencia</w:t>
            </w:r>
            <w:r w:rsidRPr="001A7918">
              <w:rPr>
                <w:rFonts w:cs="Calibri"/>
                <w:color w:val="000000"/>
                <w:lang w:val="es-ES"/>
              </w:rPr>
              <w:t xml:space="preserve">" </w:t>
            </w:r>
          </w:p>
          <w:p w14:paraId="22A24E71" w14:textId="32984A06" w:rsidR="000A0A5B" w:rsidRPr="001A7918" w:rsidRDefault="000F25AA">
            <w:pPr>
              <w:pStyle w:val="ListParagraph"/>
              <w:numPr>
                <w:ilvl w:val="0"/>
                <w:numId w:val="3"/>
              </w:numPr>
              <w:rPr>
                <w:rFonts w:cs="Calibri"/>
                <w:lang w:val="es-ES"/>
              </w:rPr>
            </w:pPr>
            <w:r w:rsidRPr="001A7918">
              <w:rPr>
                <w:rFonts w:cs="Calibri"/>
                <w:color w:val="000000"/>
                <w:lang w:val="es-ES"/>
              </w:rPr>
              <w:t xml:space="preserve">Módulo 8 "Mi bienestar emocional como </w:t>
            </w:r>
            <w:r w:rsidR="00E12E3E" w:rsidRPr="001A7918">
              <w:rPr>
                <w:rFonts w:cs="Calibri"/>
                <w:color w:val="000000"/>
                <w:lang w:val="es-ES"/>
              </w:rPr>
              <w:t>voluntario comunitario"</w:t>
            </w:r>
            <w:r w:rsidR="0097766B">
              <w:rPr>
                <w:rFonts w:cs="Calibri"/>
                <w:color w:val="000000"/>
                <w:lang w:val="es-ES"/>
              </w:rPr>
              <w:t>?</w:t>
            </w:r>
          </w:p>
        </w:tc>
        <w:tc>
          <w:tcPr>
            <w:tcW w:w="529" w:type="dxa"/>
          </w:tcPr>
          <w:p w14:paraId="47A800FE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133AF61B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58001784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3950687B" w14:textId="77777777">
        <w:trPr>
          <w:trHeight w:val="533"/>
        </w:trPr>
        <w:tc>
          <w:tcPr>
            <w:tcW w:w="3452" w:type="dxa"/>
          </w:tcPr>
          <w:p w14:paraId="1ED3969D" w14:textId="62D8C3AB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¿Tenemos </w:t>
            </w:r>
            <w:r w:rsidR="00850AEB">
              <w:rPr>
                <w:rFonts w:ascii="Calibri" w:eastAsia="Calibri" w:hAnsi="Calibri" w:cs="Calibri"/>
                <w:sz w:val="22"/>
                <w:szCs w:val="22"/>
                <w:lang w:val="es-ES"/>
              </w:rPr>
              <w:t>p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rotocolo para </w:t>
            </w:r>
            <w:r w:rsidR="00850AEB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denunciar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casos de alto riesgo </w:t>
            </w:r>
            <w:r w:rsidR="00850AEB">
              <w:rPr>
                <w:rFonts w:ascii="Calibri" w:eastAsia="Calibri" w:hAnsi="Calibri" w:cs="Calibri"/>
                <w:sz w:val="22"/>
                <w:szCs w:val="22"/>
                <w:lang w:val="es-ES"/>
              </w:rPr>
              <w:t>que puedan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prote</w:t>
            </w:r>
            <w:r w:rsidR="00850AEB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ger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tanto a los niños </w:t>
            </w:r>
            <w:r w:rsidR="00EF6C9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niñas </w:t>
            </w:r>
            <w:r w:rsidR="00E12E3E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como a 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los voluntarios? </w:t>
            </w:r>
          </w:p>
        </w:tc>
        <w:tc>
          <w:tcPr>
            <w:tcW w:w="529" w:type="dxa"/>
          </w:tcPr>
          <w:p w14:paraId="3645B66A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2B73CEE2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14D48DCB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3BF43479" w14:textId="77777777">
        <w:trPr>
          <w:trHeight w:val="545"/>
        </w:trPr>
        <w:tc>
          <w:tcPr>
            <w:tcW w:w="3452" w:type="dxa"/>
          </w:tcPr>
          <w:p w14:paraId="5CC51850" w14:textId="11846922" w:rsidR="000A0A5B" w:rsidRPr="001A7918" w:rsidRDefault="00EF6C9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organización de protección de la niñez, ¿forma parte de la red de</w:t>
            </w:r>
            <w:r w:rsidR="000F25AA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información sobre los riesgos de seguridad en la zona? </w:t>
            </w:r>
          </w:p>
        </w:tc>
        <w:tc>
          <w:tcPr>
            <w:tcW w:w="529" w:type="dxa"/>
          </w:tcPr>
          <w:p w14:paraId="1042A8E8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685678B6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5861D34E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CC3EF6" w:rsidRPr="00B5194D" w14:paraId="7DB4079F" w14:textId="77777777">
        <w:trPr>
          <w:trHeight w:val="545"/>
        </w:trPr>
        <w:tc>
          <w:tcPr>
            <w:tcW w:w="3452" w:type="dxa"/>
          </w:tcPr>
          <w:p w14:paraId="228DD755" w14:textId="77777777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¿Se comunican los riesgos de seguridad a los voluntarios?</w:t>
            </w:r>
          </w:p>
        </w:tc>
        <w:tc>
          <w:tcPr>
            <w:tcW w:w="529" w:type="dxa"/>
          </w:tcPr>
          <w:p w14:paraId="368A9565" w14:textId="77777777" w:rsidR="00CC3EF6" w:rsidRPr="001A7918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7D922266" w14:textId="77777777" w:rsidR="00CC3EF6" w:rsidRPr="001A7918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6A3E93AB" w14:textId="77777777" w:rsidR="00CC3EF6" w:rsidRPr="001A7918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1649C6EB" w14:textId="77777777">
        <w:trPr>
          <w:trHeight w:val="266"/>
        </w:trPr>
        <w:tc>
          <w:tcPr>
            <w:tcW w:w="3452" w:type="dxa"/>
          </w:tcPr>
          <w:p w14:paraId="7E954C4E" w14:textId="563123C3" w:rsidR="000A0A5B" w:rsidRPr="001A7918" w:rsidRDefault="003131A7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</w:t>
            </w:r>
            <w:r w:rsidR="003303F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Se les permite </w:t>
            </w:r>
            <w:r w:rsidR="00CC3EF6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="003303F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motiva a los voluntarios</w:t>
            </w:r>
            <w:r w:rsidR="00CC3EF6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0F25AA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tomarse</w:t>
            </w:r>
            <w:r w:rsidR="003303F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tiempo libre y</w:t>
            </w:r>
            <w:r w:rsidR="000F25AA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un</w:t>
            </w:r>
            <w:r w:rsidR="003303F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período de</w:t>
            </w:r>
            <w:r w:rsidR="000F25AA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descanso </w:t>
            </w:r>
            <w:r w:rsidR="000F25AA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 sus funciones después de un acontecimiento estresante?</w:t>
            </w:r>
          </w:p>
        </w:tc>
        <w:tc>
          <w:tcPr>
            <w:tcW w:w="529" w:type="dxa"/>
          </w:tcPr>
          <w:p w14:paraId="409D3BC1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6B0A38D9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0233BF97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1A9DA57D" w14:textId="77777777">
        <w:trPr>
          <w:trHeight w:val="266"/>
        </w:trPr>
        <w:tc>
          <w:tcPr>
            <w:tcW w:w="3452" w:type="dxa"/>
          </w:tcPr>
          <w:p w14:paraId="2760EEA8" w14:textId="1D87B125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sdt>
              <w:sdtPr>
                <w:rPr>
                  <w:lang w:val="es-ES"/>
                </w:rPr>
                <w:tag w:val="goog_rdk_15"/>
                <w:id w:val="-2050762430"/>
              </w:sdtPr>
              <w:sdtEndPr/>
              <w:sdtContent/>
            </w:sdt>
            <w:r w:rsidR="00EB5B7C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</w:t>
            </w:r>
            <w:r w:rsidR="003B424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Tienen</w:t>
            </w:r>
            <w:r w:rsidR="00EB5B7C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los voluntarios</w:t>
            </w:r>
            <w:r w:rsidR="003B424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materiales que les sea fácil i</w:t>
            </w:r>
            <w:r w:rsidR="00EB5B7C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dentific</w:t>
            </w:r>
            <w:r w:rsidR="003B424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arse como personal </w:t>
            </w:r>
            <w:r w:rsidR="00CC3EF6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de la organización </w:t>
            </w:r>
            <w:r w:rsidR="003B424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(por ejemplo,</w:t>
            </w:r>
            <w:r w:rsidR="00CC3EF6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tarjetas de identificación, visibilidad, etc.)</w:t>
            </w:r>
            <w:r w:rsidR="00EB5B7C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? </w:t>
            </w:r>
          </w:p>
        </w:tc>
        <w:tc>
          <w:tcPr>
            <w:tcW w:w="529" w:type="dxa"/>
          </w:tcPr>
          <w:p w14:paraId="4CB05FDF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255ADABC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29862747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EB5B7C" w:rsidRPr="00B5194D" w14:paraId="287D10EA" w14:textId="77777777">
        <w:trPr>
          <w:trHeight w:val="545"/>
        </w:trPr>
        <w:tc>
          <w:tcPr>
            <w:tcW w:w="3452" w:type="dxa"/>
          </w:tcPr>
          <w:p w14:paraId="2CE265F5" w14:textId="5162B598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¿Tienen los voluntarios el equipo mínimo </w:t>
            </w:r>
            <w:r w:rsidR="003B424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de protección para ejercer de manera segura 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sus funciones (como máscaras, botas, </w:t>
            </w:r>
            <w:r w:rsidR="003B424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modos de 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transporte</w:t>
            </w:r>
            <w:r w:rsidR="003B424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y de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comunicaci</w:t>
            </w:r>
            <w:r w:rsidR="003B424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ón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etc.)? </w:t>
            </w:r>
          </w:p>
        </w:tc>
        <w:tc>
          <w:tcPr>
            <w:tcW w:w="529" w:type="dxa"/>
          </w:tcPr>
          <w:p w14:paraId="046E2EAA" w14:textId="77777777" w:rsidR="00EB5B7C" w:rsidRPr="001A7918" w:rsidRDefault="00EB5B7C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1200EE40" w14:textId="77777777" w:rsidR="00EB5B7C" w:rsidRPr="001A7918" w:rsidRDefault="00EB5B7C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48C0D375" w14:textId="77777777" w:rsidR="00EB5B7C" w:rsidRPr="001A7918" w:rsidRDefault="00EB5B7C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6E22A105" w14:textId="77777777">
        <w:trPr>
          <w:trHeight w:val="545"/>
        </w:trPr>
        <w:tc>
          <w:tcPr>
            <w:tcW w:w="3452" w:type="dxa"/>
          </w:tcPr>
          <w:p w14:paraId="60FE9994" w14:textId="4742C921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¿Dispone</w:t>
            </w:r>
            <w:r w:rsidR="00D9264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mos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un sistema confidencial para que los voluntarios </w:t>
            </w:r>
            <w:r w:rsidR="00D9264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puedan compartir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9264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 preocupación por la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seguridad? </w:t>
            </w:r>
          </w:p>
        </w:tc>
        <w:tc>
          <w:tcPr>
            <w:tcW w:w="529" w:type="dxa"/>
          </w:tcPr>
          <w:p w14:paraId="2256A1ED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708ECECC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31A04FD0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19E565F5" w14:textId="77777777">
        <w:trPr>
          <w:trHeight w:val="545"/>
        </w:trPr>
        <w:tc>
          <w:tcPr>
            <w:tcW w:w="3452" w:type="dxa"/>
          </w:tcPr>
          <w:p w14:paraId="41884171" w14:textId="2225545C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¿Registramos 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incidentes de seguridad y los analizamos en busca de patrones para poder encontrar</w:t>
            </w:r>
            <w:r w:rsidR="00D9264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maneras de resolverlos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?</w:t>
            </w:r>
          </w:p>
        </w:tc>
        <w:tc>
          <w:tcPr>
            <w:tcW w:w="529" w:type="dxa"/>
          </w:tcPr>
          <w:p w14:paraId="23435303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68D44E17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33C4A472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063803C4" w14:textId="77777777">
        <w:trPr>
          <w:trHeight w:val="545"/>
        </w:trPr>
        <w:tc>
          <w:tcPr>
            <w:tcW w:w="3452" w:type="dxa"/>
          </w:tcPr>
          <w:p w14:paraId="108538DB" w14:textId="0F0EF9EB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sdt>
              <w:sdtPr>
                <w:rPr>
                  <w:lang w:val="es-ES"/>
                </w:rPr>
                <w:tag w:val="goog_rdk_17"/>
                <w:id w:val="1317380034"/>
              </w:sdtPr>
              <w:sdtEndPr/>
              <w:sdtContent/>
            </w:sdt>
            <w:r w:rsidR="00EB5B7C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¿Existen estructuras de supervisión (incluyendo </w:t>
            </w:r>
            <w:proofErr w:type="spellStart"/>
            <w:r w:rsidR="00D9264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seiones</w:t>
            </w:r>
            <w:proofErr w:type="spellEnd"/>
            <w:r w:rsidR="00EB5B7C"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periódicas) que apoyen el bienestar de los voluntarios?</w:t>
            </w:r>
          </w:p>
        </w:tc>
        <w:tc>
          <w:tcPr>
            <w:tcW w:w="529" w:type="dxa"/>
          </w:tcPr>
          <w:p w14:paraId="61E2DCA8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57381496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1D7AAC7D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  <w:tr w:rsidR="00B274FB" w:rsidRPr="00B5194D" w14:paraId="5D87E218" w14:textId="77777777">
        <w:trPr>
          <w:trHeight w:val="545"/>
        </w:trPr>
        <w:tc>
          <w:tcPr>
            <w:tcW w:w="3452" w:type="dxa"/>
          </w:tcPr>
          <w:p w14:paraId="2DF52D34" w14:textId="58753C6B" w:rsidR="000A0A5B" w:rsidRPr="001A7918" w:rsidRDefault="000F25AA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¿Hemos </w:t>
            </w:r>
            <w:r w:rsidR="00D9264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informado 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los voluntarios </w:t>
            </w:r>
            <w:r w:rsidR="00D9264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sobre grupos de apoyo entre pares 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 un "sistema de amigos" para apoyarse mutuamente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9264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les hemos</w:t>
            </w:r>
            <w:r w:rsidR="00D9264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motivado a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que </w:t>
            </w:r>
            <w:r w:rsidR="00D9264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los 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establezcan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?</w:t>
            </w:r>
            <w:r w:rsidRPr="001A791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29" w:type="dxa"/>
          </w:tcPr>
          <w:p w14:paraId="31D3E3CE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80" w:type="dxa"/>
          </w:tcPr>
          <w:p w14:paraId="28D72D5B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4534" w:type="dxa"/>
          </w:tcPr>
          <w:p w14:paraId="61F3B587" w14:textId="77777777" w:rsidR="00B274FB" w:rsidRPr="001A7918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</w:tbl>
    <w:p w14:paraId="40F99BB2" w14:textId="77777777" w:rsidR="00B274FB" w:rsidRPr="00B5194D" w:rsidRDefault="00B274FB">
      <w:pPr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</w:pPr>
      <w:bookmarkStart w:id="2" w:name="_heading=h.gjdgxs" w:colFirst="0" w:colLast="0"/>
      <w:bookmarkEnd w:id="2"/>
    </w:p>
    <w:p w14:paraId="42D6C17F" w14:textId="77777777" w:rsidR="00B274FB" w:rsidRPr="00B5194D" w:rsidRDefault="00B274FB">
      <w:pPr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</w:pPr>
    </w:p>
    <w:sectPr w:rsidR="00B274FB" w:rsidRPr="00B5194D">
      <w:pgSz w:w="12240" w:h="15840"/>
      <w:pgMar w:top="15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77F35"/>
    <w:multiLevelType w:val="hybridMultilevel"/>
    <w:tmpl w:val="C5328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4461B"/>
    <w:multiLevelType w:val="hybridMultilevel"/>
    <w:tmpl w:val="78747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2B581A"/>
    <w:multiLevelType w:val="hybridMultilevel"/>
    <w:tmpl w:val="41860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4FB"/>
    <w:rsid w:val="000A0A5B"/>
    <w:rsid w:val="000B0930"/>
    <w:rsid w:val="000F25AA"/>
    <w:rsid w:val="001A7918"/>
    <w:rsid w:val="0024375E"/>
    <w:rsid w:val="003131A7"/>
    <w:rsid w:val="003303F4"/>
    <w:rsid w:val="0036658A"/>
    <w:rsid w:val="003B424A"/>
    <w:rsid w:val="004E7FD4"/>
    <w:rsid w:val="005419A1"/>
    <w:rsid w:val="00652E67"/>
    <w:rsid w:val="00680290"/>
    <w:rsid w:val="006B40FF"/>
    <w:rsid w:val="007031BF"/>
    <w:rsid w:val="00850AEB"/>
    <w:rsid w:val="0097766B"/>
    <w:rsid w:val="00997650"/>
    <w:rsid w:val="009A0283"/>
    <w:rsid w:val="00AB290A"/>
    <w:rsid w:val="00B17794"/>
    <w:rsid w:val="00B274FB"/>
    <w:rsid w:val="00B5194D"/>
    <w:rsid w:val="00CA18B3"/>
    <w:rsid w:val="00CC3EF6"/>
    <w:rsid w:val="00CC7751"/>
    <w:rsid w:val="00D4300A"/>
    <w:rsid w:val="00D92648"/>
    <w:rsid w:val="00E12E3E"/>
    <w:rsid w:val="00EB5B7C"/>
    <w:rsid w:val="00EF6C98"/>
    <w:rsid w:val="00F42CD1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FB5A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58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uiPriority w:val="99"/>
    <w:semiHidden/>
    <w:unhideWhenUsed/>
    <w:rsid w:val="00821A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1A58"/>
  </w:style>
  <w:style w:type="character" w:customStyle="1" w:styleId="CommentTextChar">
    <w:name w:val="Comment Text Char"/>
    <w:basedOn w:val="DefaultParagraphFont"/>
    <w:link w:val="CommentText"/>
    <w:uiPriority w:val="99"/>
    <w:rsid w:val="00821A5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21A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21A5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58"/>
    <w:rPr>
      <w:rFonts w:ascii="Segoe UI" w:eastAsia="Cambr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6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69A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E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1F2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05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525"/>
    <w:rPr>
      <w:rFonts w:ascii="Cambria" w:eastAsia="Cambria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0525"/>
    <w:rPr>
      <w:vertAlign w:val="superscript"/>
    </w:rPr>
  </w:style>
  <w:style w:type="paragraph" w:styleId="NoSpacing">
    <w:name w:val="No Spacing"/>
    <w:uiPriority w:val="1"/>
    <w:qFormat/>
    <w:rsid w:val="00B1236B"/>
  </w:style>
  <w:style w:type="paragraph" w:styleId="FootnoteText">
    <w:name w:val="footnote text"/>
    <w:basedOn w:val="Normal"/>
    <w:link w:val="FootnoteTextChar"/>
    <w:uiPriority w:val="99"/>
    <w:semiHidden/>
    <w:unhideWhenUsed/>
    <w:rsid w:val="009740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40BB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40BB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2EzT/QTFNJGmXg5A0zbEO142/w==">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Fitzgerald</dc:creator>
  <cp:keywords>, docId:24C2C5C7F4D825A678D334D105391381</cp:keywords>
  <cp:lastModifiedBy>Songha Chae</cp:lastModifiedBy>
  <cp:revision>15</cp:revision>
  <dcterms:created xsi:type="dcterms:W3CDTF">2022-04-12T12:41:00Z</dcterms:created>
  <dcterms:modified xsi:type="dcterms:W3CDTF">2022-04-12T13:27:00Z</dcterms:modified>
</cp:coreProperties>
</file>