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1459" w14:textId="77777777" w:rsidR="005E21F8" w:rsidRDefault="005E21F8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E21F8" w:rsidRPr="00E33F48" w14:paraId="3B362117" w14:textId="77777777">
        <w:tc>
          <w:tcPr>
            <w:tcW w:w="9350" w:type="dxa"/>
            <w:shd w:val="clear" w:color="auto" w:fill="D9D9D9"/>
          </w:tcPr>
          <w:p w14:paraId="7B95994D" w14:textId="77777777" w:rsidR="005E21F8" w:rsidRDefault="0037568F" w:rsidP="0037568F">
            <w:pPr>
              <w:tabs>
                <w:tab w:val="left" w:pos="675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Copia de sesiones en g</w:t>
            </w:r>
            <w:r w:rsidR="00E203BC" w:rsidRPr="00E33F48">
              <w:rPr>
                <w:b/>
                <w:sz w:val="22"/>
                <w:szCs w:val="22"/>
                <w:lang w:val="es-ES"/>
              </w:rPr>
              <w:t>rupos</w:t>
            </w:r>
            <w:r>
              <w:rPr>
                <w:b/>
                <w:sz w:val="22"/>
                <w:szCs w:val="22"/>
                <w:lang w:val="es-ES"/>
              </w:rPr>
              <w:t xml:space="preserve"> con el supervisor</w:t>
            </w:r>
          </w:p>
          <w:p w14:paraId="234C250D" w14:textId="23CC9C51" w:rsidR="0037568F" w:rsidRPr="00E33F48" w:rsidRDefault="0037568F" w:rsidP="0037568F">
            <w:pPr>
              <w:tabs>
                <w:tab w:val="left" w:pos="6750"/>
              </w:tabs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26A04021" w14:textId="77777777" w:rsidR="005E21F8" w:rsidRPr="00E33F48" w:rsidRDefault="005E21F8">
      <w:pPr>
        <w:rPr>
          <w:b/>
          <w:color w:val="000000"/>
          <w:sz w:val="22"/>
          <w:szCs w:val="22"/>
          <w:lang w:val="es-ES"/>
        </w:rPr>
      </w:pPr>
    </w:p>
    <w:p w14:paraId="6CC9047B" w14:textId="77777777" w:rsidR="005E21F8" w:rsidRPr="00E33F48" w:rsidRDefault="005E21F8">
      <w:pPr>
        <w:jc w:val="both"/>
        <w:rPr>
          <w:b/>
          <w:color w:val="000000"/>
          <w:sz w:val="22"/>
          <w:szCs w:val="22"/>
          <w:lang w:val="es-ES"/>
        </w:rPr>
      </w:pPr>
    </w:p>
    <w:p w14:paraId="76BDE25C" w14:textId="38A2F572" w:rsidR="00FA4276" w:rsidRPr="00E33F48" w:rsidRDefault="00E33F48">
      <w:pPr>
        <w:jc w:val="both"/>
        <w:rPr>
          <w:color w:val="000000"/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>Descripción ¿Qué es?:</w:t>
      </w:r>
      <w:r w:rsidRPr="00C33A0F">
        <w:rPr>
          <w:b/>
          <w:sz w:val="22"/>
          <w:szCs w:val="22"/>
          <w:lang w:val="es-ES"/>
        </w:rPr>
        <w:t xml:space="preserve"> </w:t>
      </w:r>
      <w:r w:rsidR="00E203BC" w:rsidRPr="00E33F48">
        <w:rPr>
          <w:color w:val="000000"/>
          <w:sz w:val="22"/>
          <w:szCs w:val="22"/>
          <w:lang w:val="es-ES"/>
        </w:rPr>
        <w:t xml:space="preserve">Las reuniones </w:t>
      </w:r>
      <w:r w:rsidR="006834CC">
        <w:rPr>
          <w:color w:val="000000"/>
          <w:sz w:val="22"/>
          <w:szCs w:val="22"/>
          <w:lang w:val="es-ES"/>
        </w:rPr>
        <w:t>de grupo sobr</w:t>
      </w:r>
      <w:r w:rsidR="00E203BC" w:rsidRPr="00E33F48">
        <w:rPr>
          <w:color w:val="000000"/>
          <w:sz w:val="22"/>
          <w:szCs w:val="22"/>
          <w:lang w:val="es-ES"/>
        </w:rPr>
        <w:t xml:space="preserve">e </w:t>
      </w:r>
      <w:r w:rsidR="006834CC">
        <w:rPr>
          <w:color w:val="000000"/>
          <w:sz w:val="22"/>
          <w:szCs w:val="22"/>
          <w:lang w:val="es-ES"/>
        </w:rPr>
        <w:t xml:space="preserve">la </w:t>
      </w:r>
      <w:r w:rsidR="00E203BC" w:rsidRPr="00E33F48">
        <w:rPr>
          <w:color w:val="000000"/>
          <w:sz w:val="22"/>
          <w:szCs w:val="22"/>
          <w:lang w:val="es-ES"/>
        </w:rPr>
        <w:t xml:space="preserve">supervisión son encuentros programados con regularidad entre el supervisor y los voluntarios </w:t>
      </w:r>
      <w:r w:rsidR="006834CC">
        <w:rPr>
          <w:color w:val="000000"/>
          <w:sz w:val="22"/>
          <w:szCs w:val="22"/>
          <w:lang w:val="es-ES"/>
        </w:rPr>
        <w:t>donde</w:t>
      </w:r>
      <w:r w:rsidR="00E203BC" w:rsidRPr="00E33F48">
        <w:rPr>
          <w:color w:val="000000"/>
          <w:sz w:val="22"/>
          <w:szCs w:val="22"/>
          <w:lang w:val="es-ES"/>
        </w:rPr>
        <w:t xml:space="preserve"> pueden abordar las funciones de responsabilidad/administración, educación/desarrollo profesional y apoyo </w:t>
      </w:r>
      <w:r w:rsidR="006834CC">
        <w:rPr>
          <w:color w:val="000000"/>
          <w:sz w:val="22"/>
          <w:szCs w:val="22"/>
          <w:lang w:val="es-ES"/>
        </w:rPr>
        <w:t xml:space="preserve">que consisten </w:t>
      </w:r>
      <w:r w:rsidR="00E203BC" w:rsidRPr="00E33F48">
        <w:rPr>
          <w:color w:val="000000"/>
          <w:sz w:val="22"/>
          <w:szCs w:val="22"/>
          <w:lang w:val="es-ES"/>
        </w:rPr>
        <w:t xml:space="preserve">la supervisión (pero </w:t>
      </w:r>
      <w:r w:rsidR="00E203BC" w:rsidRPr="00E33F48">
        <w:rPr>
          <w:i/>
          <w:color w:val="000000"/>
          <w:sz w:val="22"/>
          <w:szCs w:val="22"/>
          <w:u w:val="single"/>
          <w:lang w:val="es-ES"/>
        </w:rPr>
        <w:t>no deben</w:t>
      </w:r>
      <w:r w:rsidR="00E203BC" w:rsidRPr="006834CC">
        <w:rPr>
          <w:i/>
          <w:color w:val="000000"/>
          <w:sz w:val="22"/>
          <w:szCs w:val="22"/>
          <w:lang w:val="es-ES"/>
        </w:rPr>
        <w:t xml:space="preserve"> </w:t>
      </w:r>
      <w:r w:rsidR="00E203BC" w:rsidRPr="00E33F48">
        <w:rPr>
          <w:color w:val="000000"/>
          <w:sz w:val="22"/>
          <w:szCs w:val="22"/>
          <w:lang w:val="es-ES"/>
        </w:rPr>
        <w:t>utilizarse como sustituto de la s</w:t>
      </w:r>
      <w:r w:rsidR="006834CC">
        <w:rPr>
          <w:color w:val="000000"/>
          <w:sz w:val="22"/>
          <w:szCs w:val="22"/>
          <w:lang w:val="es-ES"/>
        </w:rPr>
        <w:t>esió</w:t>
      </w:r>
      <w:r w:rsidR="00E203BC" w:rsidRPr="00E33F48">
        <w:rPr>
          <w:color w:val="000000"/>
          <w:sz w:val="22"/>
          <w:szCs w:val="22"/>
          <w:lang w:val="es-ES"/>
        </w:rPr>
        <w:t>n individual</w:t>
      </w:r>
      <w:r w:rsidR="006834CC">
        <w:rPr>
          <w:color w:val="000000"/>
          <w:sz w:val="22"/>
          <w:szCs w:val="22"/>
          <w:lang w:val="es-ES"/>
        </w:rPr>
        <w:t xml:space="preserve"> de supervisión</w:t>
      </w:r>
      <w:r w:rsidR="00E203BC" w:rsidRPr="00E33F48">
        <w:rPr>
          <w:color w:val="000000"/>
          <w:sz w:val="22"/>
          <w:szCs w:val="22"/>
          <w:lang w:val="es-ES"/>
        </w:rPr>
        <w:t xml:space="preserve">). </w:t>
      </w:r>
    </w:p>
    <w:p w14:paraId="6DA1D10A" w14:textId="77777777" w:rsidR="005E21F8" w:rsidRPr="00E33F48" w:rsidRDefault="005E21F8">
      <w:pPr>
        <w:jc w:val="both"/>
        <w:rPr>
          <w:color w:val="000000"/>
          <w:sz w:val="22"/>
          <w:szCs w:val="22"/>
          <w:lang w:val="es-ES"/>
        </w:rPr>
      </w:pPr>
    </w:p>
    <w:p w14:paraId="73DD62F1" w14:textId="3B976900" w:rsidR="00FA4276" w:rsidRPr="00E33F48" w:rsidRDefault="00E33F48">
      <w:pPr>
        <w:jc w:val="both"/>
        <w:rPr>
          <w:b/>
          <w:color w:val="000000"/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 xml:space="preserve">Propósito de la herramienta ¿Para qué sirve?: </w:t>
      </w:r>
      <w:r w:rsidR="00B270F4">
        <w:rPr>
          <w:color w:val="000000"/>
          <w:sz w:val="22"/>
          <w:szCs w:val="22"/>
          <w:lang w:val="es-ES"/>
        </w:rPr>
        <w:t>La copia de la sesión d</w:t>
      </w:r>
      <w:r w:rsidR="00E203BC" w:rsidRPr="00E33F48">
        <w:rPr>
          <w:color w:val="000000"/>
          <w:sz w:val="22"/>
          <w:szCs w:val="22"/>
          <w:lang w:val="es-ES"/>
        </w:rPr>
        <w:t xml:space="preserve">e </w:t>
      </w:r>
      <w:r w:rsidR="00B270F4">
        <w:rPr>
          <w:color w:val="000000"/>
          <w:sz w:val="22"/>
          <w:szCs w:val="22"/>
          <w:lang w:val="es-ES"/>
        </w:rPr>
        <w:t>gr</w:t>
      </w:r>
      <w:r w:rsidR="00E203BC" w:rsidRPr="00E33F48">
        <w:rPr>
          <w:color w:val="000000"/>
          <w:sz w:val="22"/>
          <w:szCs w:val="22"/>
          <w:lang w:val="es-ES"/>
        </w:rPr>
        <w:t xml:space="preserve">upo </w:t>
      </w:r>
      <w:r w:rsidR="00375692" w:rsidRPr="00E33F48">
        <w:rPr>
          <w:color w:val="000000"/>
          <w:sz w:val="22"/>
          <w:szCs w:val="22"/>
          <w:lang w:val="es-ES"/>
        </w:rPr>
        <w:t xml:space="preserve">debe </w:t>
      </w:r>
      <w:r w:rsidR="00B270F4">
        <w:rPr>
          <w:color w:val="000000"/>
          <w:sz w:val="22"/>
          <w:szCs w:val="22"/>
          <w:lang w:val="es-ES"/>
        </w:rPr>
        <w:t>rellenarse p</w:t>
      </w:r>
      <w:r w:rsidR="00375692" w:rsidRPr="00E33F48">
        <w:rPr>
          <w:color w:val="000000"/>
          <w:sz w:val="22"/>
          <w:szCs w:val="22"/>
          <w:lang w:val="es-ES"/>
        </w:rPr>
        <w:t xml:space="preserve">or un supervisor durante una sesión de supervisión </w:t>
      </w:r>
      <w:r w:rsidR="00B270F4">
        <w:rPr>
          <w:color w:val="000000"/>
          <w:sz w:val="22"/>
          <w:szCs w:val="22"/>
          <w:lang w:val="es-ES"/>
        </w:rPr>
        <w:t>de</w:t>
      </w:r>
      <w:r w:rsidR="00375692" w:rsidRPr="00E33F48">
        <w:rPr>
          <w:color w:val="000000"/>
          <w:sz w:val="22"/>
          <w:szCs w:val="22"/>
          <w:lang w:val="es-ES"/>
        </w:rPr>
        <w:t xml:space="preserve"> grupo. La herramienta ayuda al supervisor a facilitar un diálogo constructivo con los voluntarios sobre las funciones de supervisión. Proporciona un espacio para que el supervisor tome notas y </w:t>
      </w:r>
      <w:r w:rsidR="00B270F4">
        <w:rPr>
          <w:color w:val="000000"/>
          <w:sz w:val="22"/>
          <w:szCs w:val="22"/>
          <w:lang w:val="es-ES"/>
        </w:rPr>
        <w:t xml:space="preserve">se </w:t>
      </w:r>
      <w:r w:rsidR="00375692" w:rsidRPr="00E33F48">
        <w:rPr>
          <w:color w:val="000000"/>
          <w:sz w:val="22"/>
          <w:szCs w:val="22"/>
          <w:lang w:val="es-ES"/>
        </w:rPr>
        <w:t>acuerde</w:t>
      </w:r>
      <w:r w:rsidR="00B270F4">
        <w:rPr>
          <w:color w:val="000000"/>
          <w:sz w:val="22"/>
          <w:szCs w:val="22"/>
          <w:lang w:val="es-ES"/>
        </w:rPr>
        <w:t>n</w:t>
      </w:r>
      <w:r w:rsidR="00375692" w:rsidRPr="00E33F48">
        <w:rPr>
          <w:color w:val="000000"/>
          <w:sz w:val="22"/>
          <w:szCs w:val="22"/>
          <w:lang w:val="es-ES"/>
        </w:rPr>
        <w:t xml:space="preserve"> los pasos a seguir.</w:t>
      </w:r>
    </w:p>
    <w:p w14:paraId="0F29B090" w14:textId="77777777" w:rsidR="005E21F8" w:rsidRPr="00E33F48" w:rsidRDefault="005E21F8">
      <w:pPr>
        <w:jc w:val="both"/>
        <w:rPr>
          <w:b/>
          <w:color w:val="000000"/>
          <w:sz w:val="22"/>
          <w:szCs w:val="22"/>
          <w:lang w:val="es-ES"/>
        </w:rPr>
      </w:pPr>
    </w:p>
    <w:p w14:paraId="4D674546" w14:textId="0511F8FB" w:rsidR="00FA4276" w:rsidRPr="00E33F48" w:rsidRDefault="00E33F48">
      <w:pPr>
        <w:jc w:val="both"/>
        <w:rPr>
          <w:color w:val="000000"/>
          <w:sz w:val="22"/>
          <w:szCs w:val="22"/>
          <w:lang w:val="es-ES"/>
        </w:rPr>
      </w:pPr>
      <w:bookmarkStart w:id="0" w:name="_Hlk100453521"/>
      <w:r w:rsidRPr="00FF51CF">
        <w:rPr>
          <w:b/>
          <w:sz w:val="22"/>
          <w:szCs w:val="22"/>
          <w:lang w:val="es-ES"/>
        </w:rPr>
        <w:t>¿Cuándo utilizar la herramienta</w:t>
      </w:r>
      <w:r>
        <w:rPr>
          <w:b/>
          <w:sz w:val="22"/>
          <w:szCs w:val="22"/>
          <w:lang w:val="es-ES"/>
        </w:rPr>
        <w:t xml:space="preserve">? </w:t>
      </w:r>
      <w:r w:rsidRPr="00FF51CF">
        <w:rPr>
          <w:b/>
          <w:sz w:val="22"/>
          <w:szCs w:val="22"/>
          <w:lang w:val="es-ES"/>
        </w:rPr>
        <w:t>¿C</w:t>
      </w:r>
      <w:r>
        <w:rPr>
          <w:b/>
          <w:sz w:val="22"/>
          <w:szCs w:val="22"/>
          <w:lang w:val="es-ES"/>
        </w:rPr>
        <w:t>on qué f</w:t>
      </w:r>
      <w:r w:rsidR="00E203BC" w:rsidRPr="00E33F48">
        <w:rPr>
          <w:b/>
          <w:color w:val="000000"/>
          <w:sz w:val="22"/>
          <w:szCs w:val="22"/>
          <w:lang w:val="es-ES"/>
        </w:rPr>
        <w:t>recuencia</w:t>
      </w:r>
      <w:r>
        <w:rPr>
          <w:b/>
          <w:color w:val="000000"/>
          <w:sz w:val="22"/>
          <w:szCs w:val="22"/>
          <w:lang w:val="es-ES"/>
        </w:rPr>
        <w:t xml:space="preserve"> y d</w:t>
      </w:r>
      <w:r w:rsidR="00E203BC" w:rsidRPr="00E33F48">
        <w:rPr>
          <w:b/>
          <w:color w:val="000000"/>
          <w:sz w:val="22"/>
          <w:szCs w:val="22"/>
          <w:lang w:val="es-ES"/>
        </w:rPr>
        <w:t>uración</w:t>
      </w:r>
      <w:r>
        <w:rPr>
          <w:b/>
          <w:color w:val="000000"/>
          <w:sz w:val="22"/>
          <w:szCs w:val="22"/>
          <w:lang w:val="es-ES"/>
        </w:rPr>
        <w:t>?</w:t>
      </w:r>
      <w:bookmarkEnd w:id="0"/>
      <w:r w:rsidR="00E203BC" w:rsidRPr="00E33F48">
        <w:rPr>
          <w:b/>
          <w:color w:val="000000"/>
          <w:sz w:val="22"/>
          <w:szCs w:val="22"/>
          <w:lang w:val="es-ES"/>
        </w:rPr>
        <w:t xml:space="preserve">: </w:t>
      </w:r>
      <w:r w:rsidR="00D70E2D">
        <w:rPr>
          <w:sz w:val="22"/>
          <w:szCs w:val="22"/>
          <w:lang w:val="es-ES"/>
        </w:rPr>
        <w:t>Se sugiere organizarlas</w:t>
      </w:r>
      <w:r w:rsidR="00E203BC" w:rsidRPr="00E33F48">
        <w:rPr>
          <w:sz w:val="22"/>
          <w:szCs w:val="22"/>
          <w:lang w:val="es-ES"/>
        </w:rPr>
        <w:t xml:space="preserve"> una vez cada </w:t>
      </w:r>
      <w:r w:rsidR="00D70E2D">
        <w:rPr>
          <w:sz w:val="22"/>
          <w:szCs w:val="22"/>
          <w:lang w:val="es-ES"/>
        </w:rPr>
        <w:t>dos</w:t>
      </w:r>
      <w:r w:rsidR="00E203BC" w:rsidRPr="00E33F48">
        <w:rPr>
          <w:sz w:val="22"/>
          <w:szCs w:val="22"/>
          <w:lang w:val="es-ES"/>
        </w:rPr>
        <w:t xml:space="preserve"> semanas/ </w:t>
      </w:r>
      <w:r w:rsidR="00375692" w:rsidRPr="00E33F48">
        <w:rPr>
          <w:sz w:val="22"/>
          <w:szCs w:val="22"/>
          <w:lang w:val="es-ES"/>
        </w:rPr>
        <w:t xml:space="preserve">una vez al mes a la </w:t>
      </w:r>
      <w:r w:rsidR="00E203BC" w:rsidRPr="00E33F48">
        <w:rPr>
          <w:sz w:val="22"/>
          <w:szCs w:val="22"/>
          <w:lang w:val="es-ES"/>
        </w:rPr>
        <w:t xml:space="preserve">misma hora </w:t>
      </w:r>
      <w:r w:rsidR="00375692" w:rsidRPr="00E33F48">
        <w:rPr>
          <w:sz w:val="22"/>
          <w:szCs w:val="22"/>
          <w:lang w:val="es-ES"/>
        </w:rPr>
        <w:t xml:space="preserve">durante un mínimo de </w:t>
      </w:r>
      <w:r w:rsidR="00D70E2D">
        <w:rPr>
          <w:sz w:val="22"/>
          <w:szCs w:val="22"/>
          <w:lang w:val="es-ES"/>
        </w:rPr>
        <w:t>una</w:t>
      </w:r>
      <w:r w:rsidR="00E203BC" w:rsidRPr="00E33F48">
        <w:rPr>
          <w:sz w:val="22"/>
          <w:szCs w:val="22"/>
          <w:lang w:val="es-ES"/>
        </w:rPr>
        <w:t xml:space="preserve"> hora, dependiendo del contexto y las necesidades. Se recomienda que </w:t>
      </w:r>
      <w:r w:rsidR="00375692" w:rsidRPr="00E33F48">
        <w:rPr>
          <w:sz w:val="22"/>
          <w:szCs w:val="22"/>
          <w:lang w:val="es-ES"/>
        </w:rPr>
        <w:t xml:space="preserve">ocasionalmente </w:t>
      </w:r>
      <w:r w:rsidR="00E203BC" w:rsidRPr="00E33F48">
        <w:rPr>
          <w:sz w:val="22"/>
          <w:szCs w:val="22"/>
          <w:lang w:val="es-ES"/>
        </w:rPr>
        <w:t xml:space="preserve">el supervisor organice una reunión </w:t>
      </w:r>
      <w:r w:rsidR="00DB5E48">
        <w:rPr>
          <w:sz w:val="22"/>
          <w:szCs w:val="22"/>
          <w:lang w:val="es-ES"/>
        </w:rPr>
        <w:t xml:space="preserve">de más tiempo </w:t>
      </w:r>
      <w:r w:rsidR="00E203BC" w:rsidRPr="00E33F48">
        <w:rPr>
          <w:sz w:val="22"/>
          <w:szCs w:val="22"/>
          <w:lang w:val="es-ES"/>
        </w:rPr>
        <w:t>(</w:t>
      </w:r>
      <w:r w:rsidR="00DB5E48">
        <w:rPr>
          <w:sz w:val="22"/>
          <w:szCs w:val="22"/>
          <w:lang w:val="es-ES"/>
        </w:rPr>
        <w:t xml:space="preserve">añadiendo </w:t>
      </w:r>
      <w:r w:rsidR="00E203BC" w:rsidRPr="00E33F48">
        <w:rPr>
          <w:sz w:val="22"/>
          <w:szCs w:val="22"/>
          <w:lang w:val="es-ES"/>
        </w:rPr>
        <w:t>una hora</w:t>
      </w:r>
      <w:r w:rsidR="00DB5E48">
        <w:rPr>
          <w:sz w:val="22"/>
          <w:szCs w:val="22"/>
          <w:lang w:val="es-ES"/>
        </w:rPr>
        <w:t xml:space="preserve"> más o alargando a una sesión de media jornada</w:t>
      </w:r>
      <w:r w:rsidR="00E203BC" w:rsidRPr="00E33F48">
        <w:rPr>
          <w:sz w:val="22"/>
          <w:szCs w:val="22"/>
          <w:lang w:val="es-ES"/>
        </w:rPr>
        <w:t xml:space="preserve">) </w:t>
      </w:r>
      <w:r w:rsidR="00DB5E48">
        <w:rPr>
          <w:sz w:val="22"/>
          <w:szCs w:val="22"/>
          <w:lang w:val="es-ES"/>
        </w:rPr>
        <w:t xml:space="preserve">y poder </w:t>
      </w:r>
      <w:r w:rsidR="00E203BC" w:rsidRPr="00E33F48">
        <w:rPr>
          <w:sz w:val="22"/>
          <w:szCs w:val="22"/>
          <w:lang w:val="es-ES"/>
        </w:rPr>
        <w:t xml:space="preserve">centrarse en </w:t>
      </w:r>
      <w:r w:rsidR="00DB5E48">
        <w:rPr>
          <w:sz w:val="22"/>
          <w:szCs w:val="22"/>
          <w:lang w:val="es-ES"/>
        </w:rPr>
        <w:t>capacitación</w:t>
      </w:r>
      <w:r w:rsidR="00E203BC" w:rsidRPr="00E33F48">
        <w:rPr>
          <w:sz w:val="22"/>
          <w:szCs w:val="22"/>
          <w:lang w:val="es-ES"/>
        </w:rPr>
        <w:t xml:space="preserve"> o en la </w:t>
      </w:r>
      <w:r w:rsidR="00375692" w:rsidRPr="00E33F48">
        <w:rPr>
          <w:sz w:val="22"/>
          <w:szCs w:val="22"/>
          <w:lang w:val="es-ES"/>
        </w:rPr>
        <w:t xml:space="preserve">seguridad </w:t>
      </w:r>
      <w:r w:rsidR="00E203BC" w:rsidRPr="00E33F48">
        <w:rPr>
          <w:sz w:val="22"/>
          <w:szCs w:val="22"/>
          <w:lang w:val="es-ES"/>
        </w:rPr>
        <w:t xml:space="preserve">y el </w:t>
      </w:r>
      <w:r w:rsidR="00375692" w:rsidRPr="00E33F48">
        <w:rPr>
          <w:sz w:val="22"/>
          <w:szCs w:val="22"/>
          <w:lang w:val="es-ES"/>
        </w:rPr>
        <w:t xml:space="preserve">bienestar de los </w:t>
      </w:r>
      <w:r w:rsidR="00DB5E48" w:rsidRPr="00E33F48">
        <w:rPr>
          <w:sz w:val="22"/>
          <w:szCs w:val="22"/>
          <w:lang w:val="es-ES"/>
        </w:rPr>
        <w:t>voluntarios. *</w:t>
      </w:r>
      <w:r w:rsidR="00E203BC" w:rsidRPr="00E33F48">
        <w:rPr>
          <w:sz w:val="22"/>
          <w:szCs w:val="22"/>
          <w:lang w:val="es-ES"/>
        </w:rPr>
        <w:t xml:space="preserve"> </w:t>
      </w:r>
    </w:p>
    <w:p w14:paraId="0DD97AC8" w14:textId="77777777" w:rsidR="005E21F8" w:rsidRPr="00E33F48" w:rsidRDefault="005E21F8">
      <w:pPr>
        <w:jc w:val="both"/>
        <w:rPr>
          <w:color w:val="000000"/>
          <w:sz w:val="22"/>
          <w:szCs w:val="22"/>
          <w:lang w:val="es-ES"/>
        </w:rPr>
      </w:pPr>
    </w:p>
    <w:p w14:paraId="6B47F0CB" w14:textId="41198FBE" w:rsidR="00FA4276" w:rsidRPr="00E33F48" w:rsidRDefault="00E33F48">
      <w:pPr>
        <w:jc w:val="both"/>
        <w:rPr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 xml:space="preserve">Instrucciones ¿Cómo emplearlo?: </w:t>
      </w:r>
      <w:r w:rsidR="00E203BC" w:rsidRPr="00E33F48">
        <w:rPr>
          <w:sz w:val="22"/>
          <w:szCs w:val="22"/>
          <w:lang w:val="es-ES"/>
        </w:rPr>
        <w:t xml:space="preserve">Los supervisores son responsables de programar y organizar regularmente reuniones de supervisión de grupo con sus equipos. Se espera que los voluntarios </w:t>
      </w:r>
      <w:r w:rsidR="00010BE6">
        <w:rPr>
          <w:sz w:val="22"/>
          <w:szCs w:val="22"/>
          <w:lang w:val="es-ES"/>
        </w:rPr>
        <w:t>lleguen</w:t>
      </w:r>
      <w:r w:rsidR="00E203BC" w:rsidRPr="00E33F48">
        <w:rPr>
          <w:sz w:val="22"/>
          <w:szCs w:val="22"/>
          <w:lang w:val="es-ES"/>
        </w:rPr>
        <w:t xml:space="preserve"> </w:t>
      </w:r>
      <w:r w:rsidR="00010BE6">
        <w:rPr>
          <w:sz w:val="22"/>
          <w:szCs w:val="22"/>
          <w:lang w:val="es-ES"/>
        </w:rPr>
        <w:t>preparados</w:t>
      </w:r>
      <w:r w:rsidR="00E203BC" w:rsidRPr="00E33F48">
        <w:rPr>
          <w:sz w:val="22"/>
          <w:szCs w:val="22"/>
          <w:lang w:val="es-ES"/>
        </w:rPr>
        <w:t xml:space="preserve"> y participen plenamente en la reunión. El supervisor debe facilitar </w:t>
      </w:r>
      <w:r w:rsidR="00010BE6">
        <w:rPr>
          <w:sz w:val="22"/>
          <w:szCs w:val="22"/>
          <w:lang w:val="es-ES"/>
        </w:rPr>
        <w:t xml:space="preserve">el diálogo de manera colaborativa </w:t>
      </w:r>
      <w:r w:rsidR="00E203BC" w:rsidRPr="00E33F48">
        <w:rPr>
          <w:sz w:val="22"/>
          <w:szCs w:val="22"/>
          <w:lang w:val="es-ES"/>
        </w:rPr>
        <w:t xml:space="preserve">entre los miembros del equipo y animar a los voluntarios a </w:t>
      </w:r>
      <w:r w:rsidR="00010BE6">
        <w:rPr>
          <w:sz w:val="22"/>
          <w:szCs w:val="22"/>
          <w:lang w:val="es-ES"/>
        </w:rPr>
        <w:t>dar</w:t>
      </w:r>
      <w:r w:rsidR="00E203BC" w:rsidRPr="00E33F48">
        <w:rPr>
          <w:sz w:val="22"/>
          <w:szCs w:val="22"/>
          <w:lang w:val="es-ES"/>
        </w:rPr>
        <w:t xml:space="preserve"> sugerencias y </w:t>
      </w:r>
      <w:r w:rsidR="00010BE6">
        <w:rPr>
          <w:sz w:val="22"/>
          <w:szCs w:val="22"/>
          <w:lang w:val="es-ES"/>
        </w:rPr>
        <w:t>estimula</w:t>
      </w:r>
      <w:r w:rsidR="00E203BC" w:rsidRPr="00E33F48">
        <w:rPr>
          <w:sz w:val="22"/>
          <w:szCs w:val="22"/>
          <w:lang w:val="es-ES"/>
        </w:rPr>
        <w:t xml:space="preserve">r </w:t>
      </w:r>
      <w:r w:rsidR="00010BE6">
        <w:rPr>
          <w:sz w:val="22"/>
          <w:szCs w:val="22"/>
          <w:lang w:val="es-ES"/>
        </w:rPr>
        <w:t>intercambios.</w:t>
      </w:r>
    </w:p>
    <w:p w14:paraId="41ED870B" w14:textId="77777777" w:rsidR="00375692" w:rsidRPr="00E33F48" w:rsidRDefault="00375692">
      <w:pPr>
        <w:jc w:val="both"/>
        <w:rPr>
          <w:sz w:val="22"/>
          <w:szCs w:val="22"/>
          <w:lang w:val="es-ES"/>
        </w:rPr>
      </w:pPr>
    </w:p>
    <w:p w14:paraId="50628F08" w14:textId="1FADD6FB" w:rsidR="00FA4276" w:rsidRPr="00E33F48" w:rsidRDefault="00E203BC">
      <w:pPr>
        <w:jc w:val="both"/>
        <w:rPr>
          <w:sz w:val="22"/>
          <w:szCs w:val="22"/>
          <w:lang w:val="es-ES"/>
        </w:rPr>
      </w:pPr>
      <w:r w:rsidRPr="00E33F48">
        <w:rPr>
          <w:sz w:val="22"/>
          <w:szCs w:val="22"/>
          <w:lang w:val="es-ES"/>
        </w:rPr>
        <w:t xml:space="preserve">Las reuniones de supervisión de grupo deben celebrarse en un lugar privado para garantizar la confidencialidad. El equipo debe acordar </w:t>
      </w:r>
      <w:r w:rsidR="00010BE6">
        <w:rPr>
          <w:sz w:val="22"/>
          <w:szCs w:val="22"/>
          <w:lang w:val="es-ES"/>
        </w:rPr>
        <w:t xml:space="preserve">no compartir con nadie de fuera </w:t>
      </w:r>
      <w:r w:rsidRPr="00E33F48">
        <w:rPr>
          <w:sz w:val="22"/>
          <w:szCs w:val="22"/>
          <w:lang w:val="es-ES"/>
        </w:rPr>
        <w:t xml:space="preserve">lo que se discuta en la reunión </w:t>
      </w:r>
      <w:r w:rsidR="00010BE6">
        <w:rPr>
          <w:sz w:val="22"/>
          <w:szCs w:val="22"/>
          <w:lang w:val="es-ES"/>
        </w:rPr>
        <w:t xml:space="preserve">que esté </w:t>
      </w:r>
      <w:r w:rsidRPr="00E33F48">
        <w:rPr>
          <w:sz w:val="22"/>
          <w:szCs w:val="22"/>
          <w:lang w:val="es-ES"/>
        </w:rPr>
        <w:t>relacionado con niños</w:t>
      </w:r>
      <w:r w:rsidR="00010BE6">
        <w:rPr>
          <w:sz w:val="22"/>
          <w:szCs w:val="22"/>
          <w:lang w:val="es-ES"/>
        </w:rPr>
        <w:t xml:space="preserve"> y niñas</w:t>
      </w:r>
      <w:r w:rsidRPr="00E33F48">
        <w:rPr>
          <w:sz w:val="22"/>
          <w:szCs w:val="22"/>
          <w:lang w:val="es-ES"/>
        </w:rPr>
        <w:t>. Se debe animar a los voluntarios a que compartan sus problemas, pero deben evitar presentar información que identifique a niños</w:t>
      </w:r>
      <w:r w:rsidR="0015203B">
        <w:rPr>
          <w:sz w:val="22"/>
          <w:szCs w:val="22"/>
          <w:lang w:val="es-ES"/>
        </w:rPr>
        <w:t xml:space="preserve"> y niñas</w:t>
      </w:r>
      <w:r w:rsidRPr="00E33F48">
        <w:rPr>
          <w:sz w:val="22"/>
          <w:szCs w:val="22"/>
          <w:lang w:val="es-ES"/>
        </w:rPr>
        <w:t>, de acuerdo con el principio de "</w:t>
      </w:r>
      <w:r w:rsidR="0015203B">
        <w:rPr>
          <w:sz w:val="22"/>
          <w:szCs w:val="22"/>
          <w:lang w:val="es-ES"/>
        </w:rPr>
        <w:t>tener mínimo conocimiento</w:t>
      </w:r>
      <w:r w:rsidRPr="00E33F48">
        <w:rPr>
          <w:sz w:val="22"/>
          <w:szCs w:val="22"/>
          <w:lang w:val="es-ES"/>
        </w:rPr>
        <w:t xml:space="preserve">". </w:t>
      </w:r>
      <w:bookmarkStart w:id="1" w:name="_heading=h.gjdgxs" w:colFirst="0" w:colLast="0"/>
      <w:bookmarkEnd w:id="1"/>
    </w:p>
    <w:p w14:paraId="7015FE2B" w14:textId="77777777" w:rsidR="005E21F8" w:rsidRPr="00E33F48" w:rsidRDefault="00000000">
      <w:pPr>
        <w:jc w:val="both"/>
        <w:rPr>
          <w:sz w:val="22"/>
          <w:szCs w:val="22"/>
          <w:lang w:val="es-ES"/>
        </w:rPr>
      </w:pPr>
      <w:sdt>
        <w:sdtPr>
          <w:tag w:val="goog_rdk_8"/>
          <w:id w:val="473184021"/>
        </w:sdtPr>
        <w:sdtContent>
          <w:sdt>
            <w:sdtPr>
              <w:tag w:val="goog_rdk_7"/>
              <w:id w:val="-1295747505"/>
              <w:showingPlcHdr/>
            </w:sdtPr>
            <w:sdtContent>
              <w:r w:rsidR="00375692" w:rsidRPr="00E33F48">
                <w:rPr>
                  <w:lang w:val="es-ES"/>
                </w:rPr>
                <w:t xml:space="preserve">     </w:t>
              </w:r>
            </w:sdtContent>
          </w:sdt>
        </w:sdtContent>
      </w:sdt>
    </w:p>
    <w:p w14:paraId="16C4B6C7" w14:textId="6E7C0D6A" w:rsidR="00FA4276" w:rsidRPr="009834AF" w:rsidRDefault="00E203BC">
      <w:pPr>
        <w:jc w:val="both"/>
        <w:rPr>
          <w:sz w:val="22"/>
          <w:szCs w:val="22"/>
          <w:lang w:val="es-ES"/>
        </w:rPr>
      </w:pPr>
      <w:r w:rsidRPr="00E33F48">
        <w:rPr>
          <w:sz w:val="22"/>
          <w:szCs w:val="22"/>
          <w:u w:val="single"/>
          <w:lang w:val="es-ES"/>
        </w:rPr>
        <w:t>*Reuniones</w:t>
      </w:r>
      <w:r w:rsidR="009834AF">
        <w:rPr>
          <w:sz w:val="22"/>
          <w:szCs w:val="22"/>
          <w:u w:val="single"/>
          <w:lang w:val="es-ES"/>
        </w:rPr>
        <w:t xml:space="preserve"> ampliadas</w:t>
      </w:r>
      <w:r w:rsidRPr="00E33F48">
        <w:rPr>
          <w:sz w:val="22"/>
          <w:szCs w:val="22"/>
          <w:u w:val="single"/>
          <w:lang w:val="es-ES"/>
        </w:rPr>
        <w:t xml:space="preserve"> de supervisión </w:t>
      </w:r>
      <w:r w:rsidR="009834AF">
        <w:rPr>
          <w:sz w:val="22"/>
          <w:szCs w:val="22"/>
          <w:u w:val="single"/>
          <w:lang w:val="es-ES"/>
        </w:rPr>
        <w:t>en</w:t>
      </w:r>
      <w:r w:rsidRPr="00E33F48">
        <w:rPr>
          <w:sz w:val="22"/>
          <w:szCs w:val="22"/>
          <w:u w:val="single"/>
          <w:lang w:val="es-ES"/>
        </w:rPr>
        <w:t xml:space="preserve"> grupo</w:t>
      </w:r>
      <w:r w:rsidRPr="00E33F48">
        <w:rPr>
          <w:sz w:val="22"/>
          <w:szCs w:val="22"/>
          <w:lang w:val="es-ES"/>
        </w:rPr>
        <w:t xml:space="preserve">: Una sesión ampliada </w:t>
      </w:r>
      <w:r w:rsidR="00375692" w:rsidRPr="00E33F48">
        <w:rPr>
          <w:sz w:val="22"/>
          <w:szCs w:val="22"/>
          <w:lang w:val="es-ES"/>
        </w:rPr>
        <w:t xml:space="preserve">puede </w:t>
      </w:r>
      <w:r w:rsidRPr="00E33F48">
        <w:rPr>
          <w:sz w:val="22"/>
          <w:szCs w:val="22"/>
          <w:lang w:val="es-ES"/>
        </w:rPr>
        <w:t xml:space="preserve">tener lugar al menos una vez al mes en función de las necesidades de capacidad o bienestar de </w:t>
      </w:r>
      <w:r w:rsidRPr="00E33F48">
        <w:rPr>
          <w:color w:val="000000"/>
          <w:sz w:val="22"/>
          <w:szCs w:val="22"/>
          <w:lang w:val="es-ES"/>
        </w:rPr>
        <w:t>los voluntarios</w:t>
      </w:r>
      <w:r w:rsidRPr="00E33F48">
        <w:rPr>
          <w:sz w:val="22"/>
          <w:szCs w:val="22"/>
          <w:lang w:val="es-ES"/>
        </w:rPr>
        <w:t xml:space="preserve">. </w:t>
      </w:r>
      <w:r w:rsidR="009834AF">
        <w:rPr>
          <w:sz w:val="22"/>
          <w:szCs w:val="22"/>
          <w:lang w:val="es-ES"/>
        </w:rPr>
        <w:t>Se pueden incluir los siguientes temas</w:t>
      </w:r>
      <w:r w:rsidRPr="009834AF">
        <w:rPr>
          <w:sz w:val="22"/>
          <w:szCs w:val="22"/>
          <w:lang w:val="es-ES"/>
        </w:rPr>
        <w:t xml:space="preserve">: </w:t>
      </w:r>
    </w:p>
    <w:p w14:paraId="13A4AD36" w14:textId="7AFE471E" w:rsidR="00FA4276" w:rsidRPr="009834AF" w:rsidRDefault="00E203BC" w:rsidP="009834A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  <w:lang w:val="es-ES"/>
        </w:rPr>
      </w:pPr>
      <w:r w:rsidRPr="00E33F48">
        <w:rPr>
          <w:b/>
          <w:color w:val="000000"/>
          <w:sz w:val="22"/>
          <w:szCs w:val="22"/>
          <w:u w:val="single"/>
          <w:lang w:val="es-ES"/>
        </w:rPr>
        <w:t xml:space="preserve">Sesiones </w:t>
      </w:r>
      <w:r w:rsidR="009834AF" w:rsidRPr="00E33F48">
        <w:rPr>
          <w:color w:val="000000"/>
          <w:sz w:val="22"/>
          <w:szCs w:val="22"/>
          <w:lang w:val="es-ES"/>
        </w:rPr>
        <w:t>sobre la comunicación con los niños, los cuidadores y la dinámica del poder</w:t>
      </w:r>
      <w:r w:rsidR="009834AF">
        <w:rPr>
          <w:color w:val="000000"/>
          <w:sz w:val="22"/>
          <w:szCs w:val="22"/>
          <w:lang w:val="es-ES"/>
        </w:rPr>
        <w:t xml:space="preserve"> </w:t>
      </w:r>
      <w:r w:rsidRPr="009834AF">
        <w:rPr>
          <w:b/>
          <w:color w:val="000000"/>
          <w:sz w:val="22"/>
          <w:szCs w:val="22"/>
          <w:u w:val="single"/>
          <w:lang w:val="es-ES"/>
        </w:rPr>
        <w:t xml:space="preserve">del manual de formación </w:t>
      </w:r>
    </w:p>
    <w:p w14:paraId="2F95BDF2" w14:textId="6AC9C9C1" w:rsidR="00FA4276" w:rsidRPr="00E33F48" w:rsidRDefault="00E203B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  <w:lang w:val="es-ES"/>
        </w:rPr>
      </w:pPr>
      <w:r w:rsidRPr="00E33F48">
        <w:rPr>
          <w:b/>
          <w:color w:val="000000"/>
          <w:sz w:val="22"/>
          <w:szCs w:val="22"/>
          <w:u w:val="single"/>
          <w:lang w:val="es-ES"/>
        </w:rPr>
        <w:t>Sesión temática:</w:t>
      </w:r>
      <w:r w:rsidRPr="00E33F48">
        <w:rPr>
          <w:color w:val="000000"/>
          <w:sz w:val="22"/>
          <w:szCs w:val="22"/>
          <w:lang w:val="es-ES"/>
        </w:rPr>
        <w:t xml:space="preserve"> El supervisor </w:t>
      </w:r>
      <w:r w:rsidR="00F471CB">
        <w:rPr>
          <w:color w:val="000000"/>
          <w:sz w:val="22"/>
          <w:szCs w:val="22"/>
          <w:lang w:val="es-ES"/>
        </w:rPr>
        <w:t>elegiría</w:t>
      </w:r>
      <w:r w:rsidRPr="00E33F48">
        <w:rPr>
          <w:color w:val="000000"/>
          <w:sz w:val="22"/>
          <w:szCs w:val="22"/>
          <w:lang w:val="es-ES"/>
        </w:rPr>
        <w:t xml:space="preserve"> el tema de antemano (basándose en las necesidades de apoyo técnico o de bienestar que considere prioritarias) o </w:t>
      </w:r>
      <w:r w:rsidR="00F471CB">
        <w:rPr>
          <w:color w:val="000000"/>
          <w:sz w:val="22"/>
          <w:szCs w:val="22"/>
          <w:lang w:val="es-ES"/>
        </w:rPr>
        <w:t xml:space="preserve">se les </w:t>
      </w:r>
      <w:r w:rsidRPr="00E33F48">
        <w:rPr>
          <w:color w:val="000000"/>
          <w:sz w:val="22"/>
          <w:szCs w:val="22"/>
          <w:lang w:val="es-ES"/>
        </w:rPr>
        <w:t>pedir</w:t>
      </w:r>
      <w:r w:rsidR="00F471CB">
        <w:rPr>
          <w:color w:val="000000"/>
          <w:sz w:val="22"/>
          <w:szCs w:val="22"/>
          <w:lang w:val="es-ES"/>
        </w:rPr>
        <w:t>ía</w:t>
      </w:r>
      <w:r w:rsidRPr="00E33F48">
        <w:rPr>
          <w:color w:val="000000"/>
          <w:sz w:val="22"/>
          <w:szCs w:val="22"/>
          <w:lang w:val="es-ES"/>
        </w:rPr>
        <w:t xml:space="preserve"> a los voluntarios que identifiquen los temas para los que desean apoyo. </w:t>
      </w:r>
    </w:p>
    <w:p w14:paraId="1EA4B1C7" w14:textId="005911C5" w:rsidR="00FA4276" w:rsidRPr="00E33F48" w:rsidRDefault="00F471C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  <w:lang w:val="es-ES"/>
        </w:rPr>
      </w:pPr>
      <w:r>
        <w:rPr>
          <w:b/>
          <w:color w:val="000000"/>
          <w:sz w:val="22"/>
          <w:szCs w:val="22"/>
          <w:u w:val="single"/>
          <w:lang w:val="es-ES"/>
        </w:rPr>
        <w:t>Invitado especial</w:t>
      </w:r>
      <w:r w:rsidR="00E203BC" w:rsidRPr="00E33F48">
        <w:rPr>
          <w:b/>
          <w:color w:val="000000"/>
          <w:sz w:val="22"/>
          <w:szCs w:val="22"/>
          <w:u w:val="single"/>
          <w:lang w:val="es-ES"/>
        </w:rPr>
        <w:t>:</w:t>
      </w:r>
      <w:r w:rsidR="00E203BC" w:rsidRPr="00E33F48">
        <w:rPr>
          <w:color w:val="000000"/>
          <w:sz w:val="22"/>
          <w:szCs w:val="22"/>
          <w:lang w:val="es-ES"/>
        </w:rPr>
        <w:t xml:space="preserve"> El supervisor puede invitar a expertos técnicos para que compartan información sobre un tema específico de protección de la </w:t>
      </w:r>
      <w:r>
        <w:rPr>
          <w:color w:val="000000"/>
          <w:sz w:val="22"/>
          <w:szCs w:val="22"/>
          <w:lang w:val="es-ES"/>
        </w:rPr>
        <w:t>niñez y adolescencia</w:t>
      </w:r>
      <w:r w:rsidR="00E203BC" w:rsidRPr="00E33F48">
        <w:rPr>
          <w:color w:val="000000"/>
          <w:sz w:val="22"/>
          <w:szCs w:val="22"/>
          <w:lang w:val="es-ES"/>
        </w:rPr>
        <w:t xml:space="preserve"> o </w:t>
      </w:r>
      <w:r>
        <w:rPr>
          <w:color w:val="000000"/>
          <w:sz w:val="22"/>
          <w:szCs w:val="22"/>
          <w:lang w:val="es-ES"/>
        </w:rPr>
        <w:t xml:space="preserve">sobre </w:t>
      </w:r>
      <w:r w:rsidR="00E203BC" w:rsidRPr="00E33F48">
        <w:rPr>
          <w:color w:val="000000"/>
          <w:sz w:val="22"/>
          <w:szCs w:val="22"/>
          <w:lang w:val="es-ES"/>
        </w:rPr>
        <w:t xml:space="preserve">una habilidad </w:t>
      </w:r>
      <w:r>
        <w:rPr>
          <w:color w:val="000000"/>
          <w:sz w:val="22"/>
          <w:szCs w:val="22"/>
          <w:lang w:val="es-ES"/>
        </w:rPr>
        <w:t xml:space="preserve">que precise mejorar como </w:t>
      </w:r>
      <w:r w:rsidR="00E203BC" w:rsidRPr="00E33F48">
        <w:rPr>
          <w:color w:val="000000"/>
          <w:sz w:val="22"/>
          <w:szCs w:val="22"/>
          <w:lang w:val="es-ES"/>
        </w:rPr>
        <w:t xml:space="preserve">equipo. Los supervisores también pueden solicitar una presentación </w:t>
      </w:r>
      <w:r>
        <w:rPr>
          <w:color w:val="000000"/>
          <w:sz w:val="22"/>
          <w:szCs w:val="22"/>
          <w:lang w:val="es-ES"/>
        </w:rPr>
        <w:t>d</w:t>
      </w:r>
      <w:r w:rsidR="00E203BC" w:rsidRPr="00E33F48">
        <w:rPr>
          <w:color w:val="000000"/>
          <w:sz w:val="22"/>
          <w:szCs w:val="22"/>
          <w:lang w:val="es-ES"/>
        </w:rPr>
        <w:t xml:space="preserve">e un representante </w:t>
      </w:r>
      <w:r>
        <w:rPr>
          <w:color w:val="000000"/>
          <w:sz w:val="22"/>
          <w:szCs w:val="22"/>
          <w:lang w:val="es-ES"/>
        </w:rPr>
        <w:t>a cargo de</w:t>
      </w:r>
      <w:r w:rsidR="00E203BC" w:rsidRPr="00E33F48">
        <w:rPr>
          <w:color w:val="000000"/>
          <w:sz w:val="22"/>
          <w:szCs w:val="22"/>
          <w:lang w:val="es-ES"/>
        </w:rPr>
        <w:t xml:space="preserve"> un servicio comunitario (jurídico, policial, </w:t>
      </w:r>
      <w:r>
        <w:rPr>
          <w:color w:val="000000"/>
          <w:sz w:val="22"/>
          <w:szCs w:val="22"/>
          <w:lang w:val="es-ES"/>
        </w:rPr>
        <w:t>de salud</w:t>
      </w:r>
      <w:r w:rsidR="00E203BC" w:rsidRPr="00E33F48">
        <w:rPr>
          <w:color w:val="000000"/>
          <w:sz w:val="22"/>
          <w:szCs w:val="22"/>
          <w:lang w:val="es-ES"/>
        </w:rPr>
        <w:t xml:space="preserve">, de registro, etc.). </w:t>
      </w:r>
    </w:p>
    <w:p w14:paraId="2F44CFFF" w14:textId="77777777" w:rsidR="005E21F8" w:rsidRPr="00E33F48" w:rsidRDefault="005E21F8">
      <w:pPr>
        <w:jc w:val="both"/>
        <w:rPr>
          <w:sz w:val="22"/>
          <w:szCs w:val="22"/>
          <w:lang w:val="es-ES"/>
        </w:rPr>
      </w:pPr>
    </w:p>
    <w:p w14:paraId="7DEC4605" w14:textId="77777777" w:rsidR="005E21F8" w:rsidRPr="00E33F48" w:rsidRDefault="005E21F8">
      <w:pPr>
        <w:jc w:val="both"/>
        <w:rPr>
          <w:color w:val="000000"/>
          <w:sz w:val="22"/>
          <w:szCs w:val="22"/>
          <w:lang w:val="es-ES"/>
        </w:rPr>
      </w:pPr>
    </w:p>
    <w:p w14:paraId="6C472C98" w14:textId="77777777" w:rsidR="005E21F8" w:rsidRPr="00E33F48" w:rsidRDefault="005E21F8">
      <w:pPr>
        <w:jc w:val="both"/>
        <w:rPr>
          <w:color w:val="000000"/>
          <w:sz w:val="22"/>
          <w:szCs w:val="22"/>
          <w:lang w:val="es-ES"/>
        </w:rPr>
      </w:pPr>
    </w:p>
    <w:p w14:paraId="0186A9F3" w14:textId="77777777" w:rsidR="00375692" w:rsidRPr="00E33F48" w:rsidRDefault="00375692">
      <w:pPr>
        <w:jc w:val="both"/>
        <w:rPr>
          <w:color w:val="000000"/>
          <w:sz w:val="22"/>
          <w:szCs w:val="22"/>
          <w:lang w:val="es-ES"/>
        </w:rPr>
      </w:pPr>
    </w:p>
    <w:sdt>
      <w:sdtPr>
        <w:tag w:val="goog_rdk_11"/>
        <w:id w:val="751008331"/>
      </w:sdtPr>
      <w:sdtContent>
        <w:p w14:paraId="263283F4" w14:textId="77777777" w:rsidR="005E21F8" w:rsidRDefault="00000000">
          <w:pPr>
            <w:jc w:val="both"/>
            <w:rPr>
              <w:color w:val="000000"/>
              <w:sz w:val="22"/>
              <w:szCs w:val="22"/>
            </w:rPr>
          </w:pPr>
          <w:sdt>
            <w:sdtPr>
              <w:tag w:val="goog_rdk_10"/>
              <w:id w:val="1686165913"/>
            </w:sdtPr>
            <w:sdtContent/>
          </w:sdt>
        </w:p>
      </w:sdtContent>
    </w:sdt>
    <w:sdt>
      <w:sdtPr>
        <w:tag w:val="goog_rdk_13"/>
        <w:id w:val="-350796984"/>
      </w:sdtPr>
      <w:sdtContent>
        <w:p w14:paraId="7AFCF5B7" w14:textId="77777777" w:rsidR="005E21F8" w:rsidRDefault="00000000">
          <w:pPr>
            <w:jc w:val="both"/>
            <w:rPr>
              <w:color w:val="000000"/>
              <w:sz w:val="22"/>
              <w:szCs w:val="22"/>
            </w:rPr>
          </w:pPr>
          <w:sdt>
            <w:sdtPr>
              <w:tag w:val="goog_rdk_12"/>
              <w:id w:val="-458495565"/>
            </w:sdtPr>
            <w:sdtContent/>
          </w:sdt>
        </w:p>
      </w:sdtContent>
    </w:sdt>
    <w:sdt>
      <w:sdtPr>
        <w:tag w:val="goog_rdk_15"/>
        <w:id w:val="1292941619"/>
      </w:sdtPr>
      <w:sdtContent>
        <w:p w14:paraId="556B5D29" w14:textId="77777777" w:rsidR="005E21F8" w:rsidRPr="00EB6973" w:rsidRDefault="00000000">
          <w:pPr>
            <w:jc w:val="both"/>
            <w:rPr>
              <w:sz w:val="22"/>
              <w:szCs w:val="22"/>
            </w:rPr>
          </w:pPr>
          <w:sdt>
            <w:sdtPr>
              <w:tag w:val="goog_rdk_14"/>
              <w:id w:val="-2089762621"/>
            </w:sdtPr>
            <w:sdtContent/>
          </w:sdt>
        </w:p>
      </w:sdtContent>
    </w:sdt>
    <w:p w14:paraId="12E1D0E1" w14:textId="77777777" w:rsidR="005E21F8" w:rsidRDefault="005E21F8">
      <w:pPr>
        <w:jc w:val="both"/>
        <w:rPr>
          <w:color w:val="000000"/>
          <w:sz w:val="22"/>
          <w:szCs w:val="22"/>
        </w:rPr>
      </w:pPr>
      <w:bookmarkStart w:id="2" w:name="_heading=h.30j0zll" w:colFirst="0" w:colLast="0"/>
      <w:bookmarkEnd w:id="2"/>
    </w:p>
    <w:tbl>
      <w:tblPr>
        <w:tblStyle w:val="a3"/>
        <w:tblW w:w="36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</w:tblGrid>
      <w:tr w:rsidR="005E21F8" w14:paraId="1862A226" w14:textId="77777777" w:rsidTr="00F441FB">
        <w:trPr>
          <w:trHeight w:val="290"/>
          <w:jc w:val="right"/>
        </w:trPr>
        <w:tc>
          <w:tcPr>
            <w:tcW w:w="3600" w:type="dxa"/>
            <w:shd w:val="clear" w:color="auto" w:fill="E7E6E6"/>
          </w:tcPr>
          <w:p w14:paraId="7C16F930" w14:textId="77777777" w:rsidR="00FA4276" w:rsidRDefault="00E203BC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Nombre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del supervisor</w:t>
            </w:r>
          </w:p>
        </w:tc>
      </w:tr>
      <w:tr w:rsidR="005E21F8" w14:paraId="002E8613" w14:textId="77777777" w:rsidTr="00F441FB">
        <w:trPr>
          <w:trHeight w:val="290"/>
          <w:jc w:val="right"/>
        </w:trPr>
        <w:tc>
          <w:tcPr>
            <w:tcW w:w="3600" w:type="dxa"/>
            <w:shd w:val="clear" w:color="auto" w:fill="auto"/>
          </w:tcPr>
          <w:p w14:paraId="1AF33B16" w14:textId="77777777" w:rsidR="005E21F8" w:rsidRDefault="005E21F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E21F8" w14:paraId="36042CA7" w14:textId="77777777" w:rsidTr="00F441FB">
        <w:trPr>
          <w:trHeight w:val="290"/>
          <w:jc w:val="right"/>
        </w:trPr>
        <w:tc>
          <w:tcPr>
            <w:tcW w:w="3600" w:type="dxa"/>
            <w:shd w:val="clear" w:color="auto" w:fill="E7E6E6"/>
          </w:tcPr>
          <w:p w14:paraId="13DA3A88" w14:textId="77777777" w:rsidR="00FA4276" w:rsidRDefault="00E203BC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Fecha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21F8" w14:paraId="69BEF71E" w14:textId="77777777" w:rsidTr="00F441FB">
        <w:trPr>
          <w:trHeight w:val="290"/>
          <w:jc w:val="right"/>
        </w:trPr>
        <w:tc>
          <w:tcPr>
            <w:tcW w:w="3600" w:type="dxa"/>
            <w:shd w:val="clear" w:color="auto" w:fill="auto"/>
          </w:tcPr>
          <w:p w14:paraId="5931E22E" w14:textId="77777777" w:rsidR="005E21F8" w:rsidRDefault="005E21F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E21F8" w14:paraId="54F86FF8" w14:textId="77777777" w:rsidTr="00F441FB">
        <w:trPr>
          <w:trHeight w:val="290"/>
          <w:jc w:val="right"/>
        </w:trPr>
        <w:tc>
          <w:tcPr>
            <w:tcW w:w="3600" w:type="dxa"/>
            <w:shd w:val="clear" w:color="auto" w:fill="E7E6E6"/>
          </w:tcPr>
          <w:p w14:paraId="5E1B3621" w14:textId="77777777" w:rsidR="00FA4276" w:rsidRDefault="00E203BC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Voluntarios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presentes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21F8" w14:paraId="67E70C99" w14:textId="77777777" w:rsidTr="00F441FB">
        <w:trPr>
          <w:trHeight w:val="450"/>
          <w:jc w:val="right"/>
        </w:trPr>
        <w:tc>
          <w:tcPr>
            <w:tcW w:w="3600" w:type="dxa"/>
            <w:shd w:val="clear" w:color="auto" w:fill="auto"/>
          </w:tcPr>
          <w:p w14:paraId="59EC7115" w14:textId="77777777" w:rsidR="005E21F8" w:rsidRDefault="005E21F8">
            <w:pPr>
              <w:rPr>
                <w:b/>
                <w:color w:val="000000"/>
                <w:sz w:val="22"/>
                <w:szCs w:val="22"/>
              </w:rPr>
            </w:pPr>
          </w:p>
          <w:p w14:paraId="5EBB135C" w14:textId="77777777" w:rsidR="005E21F8" w:rsidRDefault="005E21F8">
            <w:pPr>
              <w:rPr>
                <w:b/>
                <w:color w:val="000000"/>
                <w:sz w:val="22"/>
                <w:szCs w:val="22"/>
              </w:rPr>
            </w:pPr>
          </w:p>
          <w:p w14:paraId="49E29D5E" w14:textId="77777777" w:rsidR="005E21F8" w:rsidRDefault="005E21F8">
            <w:pPr>
              <w:rPr>
                <w:b/>
                <w:color w:val="000000"/>
                <w:sz w:val="22"/>
                <w:szCs w:val="22"/>
              </w:rPr>
            </w:pPr>
          </w:p>
          <w:p w14:paraId="15BBFD09" w14:textId="77777777" w:rsidR="005E21F8" w:rsidRDefault="005E21F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5DB2A9E" w14:textId="3B4EAC7B" w:rsidR="00FA4276" w:rsidRPr="00E33F48" w:rsidRDefault="00F471CB">
      <w:pPr>
        <w:rPr>
          <w:b/>
          <w:color w:val="000000"/>
          <w:sz w:val="22"/>
          <w:szCs w:val="22"/>
          <w:lang w:val="es-ES"/>
        </w:rPr>
      </w:pPr>
      <w:r>
        <w:rPr>
          <w:b/>
          <w:color w:val="000000"/>
          <w:sz w:val="28"/>
          <w:szCs w:val="28"/>
          <w:lang w:val="es-ES"/>
        </w:rPr>
        <w:t>Copia</w:t>
      </w:r>
      <w:r w:rsidR="00E203BC" w:rsidRPr="00E33F48">
        <w:rPr>
          <w:b/>
          <w:color w:val="000000"/>
          <w:sz w:val="28"/>
          <w:szCs w:val="28"/>
          <w:lang w:val="es-ES"/>
        </w:rPr>
        <w:t xml:space="preserve"> de la reunión de supervisión de grupo</w:t>
      </w:r>
    </w:p>
    <w:p w14:paraId="63FEAB7D" w14:textId="77777777" w:rsidR="005E21F8" w:rsidRPr="00E81D92" w:rsidRDefault="00EB6973">
      <w:pPr>
        <w:rPr>
          <w:color w:val="000000"/>
          <w:sz w:val="22"/>
          <w:szCs w:val="22"/>
          <w:lang w:val="es-ES"/>
        </w:rPr>
      </w:pPr>
      <w:r w:rsidRPr="00E33F48">
        <w:rPr>
          <w:color w:val="000000"/>
          <w:sz w:val="22"/>
          <w:szCs w:val="22"/>
          <w:lang w:val="es-ES"/>
        </w:rPr>
        <w:t xml:space="preserve"> </w:t>
      </w:r>
    </w:p>
    <w:tbl>
      <w:tblPr>
        <w:tblStyle w:val="a4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5"/>
        <w:gridCol w:w="4590"/>
      </w:tblGrid>
      <w:tr w:rsidR="005E21F8" w:rsidRPr="00E81D92" w14:paraId="734D714A" w14:textId="77777777" w:rsidTr="00F441FB">
        <w:trPr>
          <w:trHeight w:val="270"/>
        </w:trPr>
        <w:tc>
          <w:tcPr>
            <w:tcW w:w="4765" w:type="dxa"/>
            <w:shd w:val="clear" w:color="auto" w:fill="E7E6E6"/>
          </w:tcPr>
          <w:p w14:paraId="3C05CE2D" w14:textId="77777777" w:rsidR="00FA4276" w:rsidRPr="00E81D92" w:rsidRDefault="00E203BC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b/>
                <w:color w:val="000000"/>
                <w:sz w:val="22"/>
                <w:szCs w:val="22"/>
                <w:lang w:val="es-ES"/>
              </w:rPr>
              <w:t>Agenda</w:t>
            </w:r>
          </w:p>
        </w:tc>
        <w:tc>
          <w:tcPr>
            <w:tcW w:w="4590" w:type="dxa"/>
            <w:shd w:val="clear" w:color="auto" w:fill="E7E6E6"/>
          </w:tcPr>
          <w:p w14:paraId="45C3602D" w14:textId="7490E5A5" w:rsidR="00FA4276" w:rsidRPr="00E81D92" w:rsidRDefault="00E203BC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b/>
                <w:color w:val="000000"/>
                <w:sz w:val="22"/>
                <w:szCs w:val="22"/>
                <w:lang w:val="es-ES"/>
              </w:rPr>
              <w:t xml:space="preserve">Notas </w:t>
            </w:r>
            <w:r w:rsidR="00F471CB" w:rsidRPr="00E81D92">
              <w:rPr>
                <w:b/>
                <w:color w:val="000000"/>
                <w:sz w:val="22"/>
                <w:szCs w:val="22"/>
                <w:lang w:val="es-ES"/>
              </w:rPr>
              <w:t>de la sesión</w:t>
            </w:r>
          </w:p>
        </w:tc>
      </w:tr>
      <w:tr w:rsidR="005E21F8" w:rsidRPr="00E81D92" w14:paraId="6613B5A9" w14:textId="77777777" w:rsidTr="00F441FB">
        <w:trPr>
          <w:trHeight w:val="1268"/>
        </w:trPr>
        <w:tc>
          <w:tcPr>
            <w:tcW w:w="4765" w:type="dxa"/>
          </w:tcPr>
          <w:p w14:paraId="7D002701" w14:textId="2B228DD4" w:rsidR="00FA4276" w:rsidRPr="00E81D92" w:rsidRDefault="00E203BC">
            <w:pPr>
              <w:rPr>
                <w:b/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Bienvenida, </w:t>
            </w:r>
            <w:r w:rsidR="00B23BCE" w:rsidRPr="00E81D92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inicio</w:t>
            </w:r>
            <w:r w:rsidRPr="00E81D92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 y re</w:t>
            </w:r>
            <w:r w:rsidR="00B23BCE" w:rsidRPr="00E81D92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pas</w:t>
            </w:r>
            <w:r w:rsidRPr="00E81D92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o</w:t>
            </w:r>
          </w:p>
          <w:p w14:paraId="09E54CC6" w14:textId="6FC3F772" w:rsidR="00FA4276" w:rsidRPr="00E81D92" w:rsidRDefault="00E203BC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sz w:val="22"/>
                <w:szCs w:val="22"/>
                <w:lang w:val="es-ES"/>
              </w:rPr>
              <w:t>El supervisor saluda al equipo (puede utilizar un</w:t>
            </w:r>
            <w:r w:rsidR="00E81D92">
              <w:rPr>
                <w:sz w:val="22"/>
                <w:szCs w:val="22"/>
                <w:lang w:val="es-ES"/>
              </w:rPr>
              <w:t xml:space="preserve">a actividad para </w:t>
            </w:r>
            <w:r w:rsidRPr="00E81D92">
              <w:rPr>
                <w:sz w:val="22"/>
                <w:szCs w:val="22"/>
                <w:lang w:val="es-ES"/>
              </w:rPr>
              <w:t>rompe</w:t>
            </w:r>
            <w:r w:rsidR="00E81D92">
              <w:rPr>
                <w:sz w:val="22"/>
                <w:szCs w:val="22"/>
                <w:lang w:val="es-ES"/>
              </w:rPr>
              <w:t xml:space="preserve">r el </w:t>
            </w:r>
            <w:r w:rsidRPr="00E81D92">
              <w:rPr>
                <w:sz w:val="22"/>
                <w:szCs w:val="22"/>
                <w:lang w:val="es-ES"/>
              </w:rPr>
              <w:t xml:space="preserve">hielo o </w:t>
            </w:r>
            <w:r w:rsidR="00E81D92">
              <w:rPr>
                <w:sz w:val="22"/>
                <w:szCs w:val="22"/>
                <w:lang w:val="es-ES"/>
              </w:rPr>
              <w:t>para</w:t>
            </w:r>
            <w:r w:rsidR="00AD3AD7">
              <w:rPr>
                <w:sz w:val="22"/>
                <w:szCs w:val="22"/>
                <w:lang w:val="es-ES"/>
              </w:rPr>
              <w:t xml:space="preserve"> </w:t>
            </w:r>
            <w:r w:rsidR="00641F71">
              <w:rPr>
                <w:sz w:val="22"/>
                <w:szCs w:val="22"/>
                <w:lang w:val="es-ES"/>
              </w:rPr>
              <w:t>elevar el estado de ánimo</w:t>
            </w:r>
            <w:r w:rsidRPr="00E81D92">
              <w:rPr>
                <w:sz w:val="22"/>
                <w:szCs w:val="22"/>
                <w:lang w:val="es-ES"/>
              </w:rPr>
              <w:t>).</w:t>
            </w:r>
          </w:p>
          <w:p w14:paraId="3CBF01B3" w14:textId="77777777" w:rsidR="00FA4276" w:rsidRPr="00E81D92" w:rsidRDefault="00E203BC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color w:val="000000"/>
                <w:sz w:val="22"/>
                <w:szCs w:val="22"/>
                <w:lang w:val="es-ES"/>
              </w:rPr>
              <w:t xml:space="preserve">El equipo revisa y acuerda el orden del día.  </w:t>
            </w:r>
          </w:p>
          <w:p w14:paraId="06B10B98" w14:textId="27A9A6F3" w:rsidR="00FA4276" w:rsidRPr="00E81D92" w:rsidRDefault="00E203BC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color w:val="000000"/>
                <w:sz w:val="22"/>
                <w:szCs w:val="22"/>
                <w:lang w:val="es-ES"/>
              </w:rPr>
              <w:t>Estable</w:t>
            </w:r>
            <w:r w:rsidR="00AD3AD7">
              <w:rPr>
                <w:color w:val="000000"/>
                <w:sz w:val="22"/>
                <w:szCs w:val="22"/>
                <w:lang w:val="es-ES"/>
              </w:rPr>
              <w:t>cer</w:t>
            </w:r>
            <w:r w:rsidRPr="00E81D92">
              <w:rPr>
                <w:color w:val="000000"/>
                <w:sz w:val="22"/>
                <w:szCs w:val="22"/>
                <w:lang w:val="es-ES"/>
              </w:rPr>
              <w:t xml:space="preserve"> o re</w:t>
            </w:r>
            <w:r w:rsidR="00AD3AD7">
              <w:rPr>
                <w:color w:val="000000"/>
                <w:sz w:val="22"/>
                <w:szCs w:val="22"/>
                <w:lang w:val="es-ES"/>
              </w:rPr>
              <w:t>pasar</w:t>
            </w:r>
            <w:r w:rsidRPr="00E81D92">
              <w:rPr>
                <w:color w:val="000000"/>
                <w:sz w:val="22"/>
                <w:szCs w:val="22"/>
                <w:lang w:val="es-ES"/>
              </w:rPr>
              <w:t xml:space="preserve"> brevemente los "acuerdos" de las reuniones, especialmente los relacionados con el intercambio de información.</w:t>
            </w:r>
          </w:p>
        </w:tc>
        <w:tc>
          <w:tcPr>
            <w:tcW w:w="4590" w:type="dxa"/>
          </w:tcPr>
          <w:p w14:paraId="51167858" w14:textId="77777777" w:rsidR="005E21F8" w:rsidRPr="00E81D92" w:rsidRDefault="005E21F8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5E21F8" w:rsidRPr="00E81D92" w14:paraId="3B0B1008" w14:textId="77777777" w:rsidTr="00F441FB">
        <w:trPr>
          <w:trHeight w:val="2150"/>
        </w:trPr>
        <w:tc>
          <w:tcPr>
            <w:tcW w:w="4765" w:type="dxa"/>
          </w:tcPr>
          <w:p w14:paraId="1D2D119A" w14:textId="58C1D99A" w:rsidR="00FA4276" w:rsidRPr="00E81D92" w:rsidRDefault="00304869">
            <w:pPr>
              <w:rPr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Cuestiones a</w:t>
            </w:r>
            <w:r w:rsidR="00E203BC" w:rsidRPr="00E81D92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dministrativ</w:t>
            </w: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as</w:t>
            </w:r>
          </w:p>
          <w:p w14:paraId="6509086D" w14:textId="5733BA7B" w:rsidR="00FA4276" w:rsidRPr="00E81D92" w:rsidRDefault="00E203B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sz w:val="22"/>
                <w:szCs w:val="22"/>
                <w:lang w:val="es-ES"/>
              </w:rPr>
              <w:t>El supervisor comparte sus reflexiones sobre el período</w:t>
            </w:r>
            <w:r w:rsidR="00FD1977">
              <w:rPr>
                <w:sz w:val="22"/>
                <w:szCs w:val="22"/>
                <w:lang w:val="es-ES"/>
              </w:rPr>
              <w:t xml:space="preserve"> anterior</w:t>
            </w:r>
            <w:r w:rsidRPr="00E81D92">
              <w:rPr>
                <w:sz w:val="22"/>
                <w:szCs w:val="22"/>
                <w:lang w:val="es-ES"/>
              </w:rPr>
              <w:t xml:space="preserve"> y proporciona información actualizada sobre logística, informes, contratación, etc. </w:t>
            </w:r>
          </w:p>
          <w:p w14:paraId="26952261" w14:textId="5522C095" w:rsidR="00FA4276" w:rsidRPr="00E81D92" w:rsidRDefault="00E203B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s-ES"/>
              </w:rPr>
            </w:pPr>
            <w:r w:rsidRPr="00E81D92">
              <w:rPr>
                <w:color w:val="000000"/>
                <w:sz w:val="22"/>
                <w:szCs w:val="22"/>
                <w:lang w:val="es-ES"/>
              </w:rPr>
              <w:t>El supervisor invita a los voluntarios a hacer preguntas o compartir</w:t>
            </w:r>
            <w:r w:rsidR="00641F71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Pr="00E81D92">
              <w:rPr>
                <w:color w:val="000000"/>
                <w:sz w:val="22"/>
                <w:szCs w:val="22"/>
                <w:lang w:val="es-ES"/>
              </w:rPr>
              <w:t>alg</w:t>
            </w:r>
            <w:r w:rsidR="00641F71">
              <w:rPr>
                <w:color w:val="000000"/>
                <w:sz w:val="22"/>
                <w:szCs w:val="22"/>
                <w:lang w:val="es-ES"/>
              </w:rPr>
              <w:t xml:space="preserve">una barrera </w:t>
            </w:r>
            <w:r w:rsidRPr="00E81D92">
              <w:rPr>
                <w:color w:val="000000"/>
                <w:sz w:val="22"/>
                <w:szCs w:val="22"/>
                <w:lang w:val="es-ES"/>
              </w:rPr>
              <w:t>administrativ</w:t>
            </w:r>
            <w:r w:rsidR="00641F71">
              <w:rPr>
                <w:color w:val="000000"/>
                <w:sz w:val="22"/>
                <w:szCs w:val="22"/>
                <w:lang w:val="es-ES"/>
              </w:rPr>
              <w:t>a o de operación</w:t>
            </w:r>
            <w:r w:rsidRPr="00E81D92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641F71">
              <w:rPr>
                <w:color w:val="000000"/>
                <w:sz w:val="22"/>
                <w:szCs w:val="22"/>
                <w:lang w:val="es-ES"/>
              </w:rPr>
              <w:t xml:space="preserve">que están pasando </w:t>
            </w:r>
            <w:r w:rsidRPr="00E81D92">
              <w:rPr>
                <w:color w:val="000000"/>
                <w:sz w:val="22"/>
                <w:szCs w:val="22"/>
                <w:lang w:val="es-ES"/>
              </w:rPr>
              <w:t>en su trabajo.</w:t>
            </w:r>
          </w:p>
          <w:p w14:paraId="4254A27A" w14:textId="3E64361A" w:rsidR="00FA4276" w:rsidRPr="00E81D92" w:rsidRDefault="00641F7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Hacer una ronda con los</w:t>
            </w:r>
            <w:r w:rsidR="00E203BC" w:rsidRPr="00E81D92">
              <w:rPr>
                <w:color w:val="000000"/>
                <w:sz w:val="22"/>
                <w:szCs w:val="22"/>
                <w:lang w:val="es-ES"/>
              </w:rPr>
              <w:t xml:space="preserve"> voluntarios (cada miembro del equipo comparte lo siguiente):</w:t>
            </w:r>
          </w:p>
          <w:p w14:paraId="43EA07D9" w14:textId="77777777" w:rsidR="00FA4276" w:rsidRPr="00E81D92" w:rsidRDefault="00E203BC">
            <w:pPr>
              <w:numPr>
                <w:ilvl w:val="1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  <w:lang w:val="es-ES"/>
              </w:rPr>
            </w:pPr>
            <w:r w:rsidRPr="00E81D92">
              <w:rPr>
                <w:sz w:val="22"/>
                <w:szCs w:val="22"/>
                <w:lang w:val="es-ES"/>
              </w:rPr>
              <w:t xml:space="preserve">Un éxito o experiencia positiva de la semana </w:t>
            </w:r>
          </w:p>
          <w:p w14:paraId="043BEE65" w14:textId="4AC2D3E0" w:rsidR="00FA4276" w:rsidRPr="00E81D92" w:rsidRDefault="00641F71">
            <w:pPr>
              <w:numPr>
                <w:ilvl w:val="1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Dificultades</w:t>
            </w:r>
            <w:r w:rsidR="00E203BC" w:rsidRPr="00E81D92">
              <w:rPr>
                <w:sz w:val="22"/>
                <w:szCs w:val="22"/>
                <w:lang w:val="es-ES"/>
              </w:rPr>
              <w:t xml:space="preserve"> que ha </w:t>
            </w:r>
            <w:r>
              <w:rPr>
                <w:sz w:val="22"/>
                <w:szCs w:val="22"/>
                <w:lang w:val="es-ES"/>
              </w:rPr>
              <w:t>pasado</w:t>
            </w:r>
          </w:p>
        </w:tc>
        <w:tc>
          <w:tcPr>
            <w:tcW w:w="4590" w:type="dxa"/>
          </w:tcPr>
          <w:p w14:paraId="0A355503" w14:textId="77777777" w:rsidR="005E21F8" w:rsidRPr="00E81D92" w:rsidRDefault="005E21F8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5E21F8" w:rsidRPr="00E81D92" w14:paraId="0AD4DA8C" w14:textId="77777777" w:rsidTr="00F441FB">
        <w:trPr>
          <w:trHeight w:val="70"/>
        </w:trPr>
        <w:tc>
          <w:tcPr>
            <w:tcW w:w="4765" w:type="dxa"/>
          </w:tcPr>
          <w:p w14:paraId="3272E8BC" w14:textId="0BE642A4" w:rsidR="00FA4276" w:rsidRPr="003A0F79" w:rsidRDefault="00641F71">
            <w:pPr>
              <w:jc w:val="both"/>
              <w:rPr>
                <w:b/>
                <w:color w:val="000000"/>
                <w:sz w:val="22"/>
                <w:szCs w:val="22"/>
                <w:u w:val="single"/>
                <w:lang w:val="es-ES"/>
              </w:rPr>
            </w:pPr>
            <w:r w:rsidRPr="003A0F7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Temas de d</w:t>
            </w:r>
            <w:r w:rsidR="00E203BC" w:rsidRPr="003A0F7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esarrollo</w:t>
            </w:r>
            <w:r w:rsidRPr="003A0F7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 profesional</w:t>
            </w:r>
          </w:p>
          <w:p w14:paraId="7D57485D" w14:textId="37D4D46D" w:rsidR="00FA4276" w:rsidRPr="003A0F79" w:rsidRDefault="00E203BC" w:rsidP="000C39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Basándose en los planes </w:t>
            </w:r>
            <w:r w:rsidR="0074671D" w:rsidRPr="003A0F79">
              <w:rPr>
                <w:color w:val="000000"/>
                <w:sz w:val="22"/>
                <w:szCs w:val="22"/>
                <w:lang w:val="es-ES"/>
              </w:rPr>
              <w:t>de capacitación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 de los voluntarios, </w:t>
            </w:r>
            <w:r w:rsidR="00F441FB" w:rsidRPr="003A0F79">
              <w:rPr>
                <w:color w:val="000000"/>
                <w:sz w:val="22"/>
                <w:szCs w:val="22"/>
                <w:lang w:val="es-ES"/>
              </w:rPr>
              <w:t>el supervisor</w:t>
            </w:r>
            <w:r w:rsidR="0074671D" w:rsidRPr="003A0F79">
              <w:rPr>
                <w:color w:val="000000"/>
                <w:sz w:val="22"/>
                <w:szCs w:val="22"/>
                <w:lang w:val="es-ES"/>
              </w:rPr>
              <w:t xml:space="preserve"> puede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 sugerir posibles temas para</w:t>
            </w:r>
            <w:r w:rsidR="003A0F79" w:rsidRPr="003A0F79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>evento</w:t>
            </w:r>
            <w:r w:rsidR="003A0F79" w:rsidRPr="003A0F79">
              <w:rPr>
                <w:color w:val="000000"/>
                <w:sz w:val="22"/>
                <w:szCs w:val="22"/>
                <w:lang w:val="es-ES"/>
              </w:rPr>
              <w:t>s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 de aprendizaje en equipo</w:t>
            </w:r>
            <w:r w:rsidR="003A0F79" w:rsidRPr="003A0F79">
              <w:rPr>
                <w:color w:val="000000"/>
                <w:sz w:val="22"/>
                <w:szCs w:val="22"/>
                <w:lang w:val="es-ES"/>
              </w:rPr>
              <w:t xml:space="preserve"> tales como una </w:t>
            </w:r>
            <w:r w:rsidR="003A0F79" w:rsidRPr="003A0F79">
              <w:rPr>
                <w:color w:val="000000"/>
                <w:sz w:val="22"/>
                <w:szCs w:val="22"/>
                <w:lang w:val="es-ES"/>
              </w:rPr>
              <w:lastRenderedPageBreak/>
              <w:t xml:space="preserve">actividad demostrativa, invitar a que alguien externo haga una presentación 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>o eventos especiales.</w:t>
            </w:r>
          </w:p>
          <w:p w14:paraId="18801059" w14:textId="442E525A" w:rsidR="00FA4276" w:rsidRPr="003A0F79" w:rsidRDefault="003A0F79" w:rsidP="000C39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3A0F79">
              <w:rPr>
                <w:color w:val="000000"/>
                <w:sz w:val="22"/>
                <w:szCs w:val="22"/>
                <w:lang w:val="es-ES"/>
              </w:rPr>
              <w:t>P</w:t>
            </w:r>
            <w:r w:rsidR="00E203BC" w:rsidRPr="003A0F79">
              <w:rPr>
                <w:color w:val="000000"/>
                <w:sz w:val="22"/>
                <w:szCs w:val="22"/>
                <w:lang w:val="es-ES"/>
              </w:rPr>
              <w:t xml:space="preserve">edir a los voluntarios que compartan cualquier oportunidad de aprendizaje 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del que hayan oído hablar </w:t>
            </w:r>
            <w:r w:rsidR="00E203BC" w:rsidRPr="003A0F79">
              <w:rPr>
                <w:color w:val="000000"/>
                <w:sz w:val="22"/>
                <w:szCs w:val="22"/>
                <w:lang w:val="es-ES"/>
              </w:rPr>
              <w:t xml:space="preserve">o si tienen un tema que deseen enseñar 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ellos mismos </w:t>
            </w:r>
            <w:r w:rsidR="00E203BC" w:rsidRPr="003A0F79">
              <w:rPr>
                <w:color w:val="000000"/>
                <w:sz w:val="22"/>
                <w:szCs w:val="22"/>
                <w:lang w:val="es-ES"/>
              </w:rPr>
              <w:t>al equipo.</w:t>
            </w:r>
          </w:p>
        </w:tc>
        <w:tc>
          <w:tcPr>
            <w:tcW w:w="4590" w:type="dxa"/>
          </w:tcPr>
          <w:p w14:paraId="03FFE3DA" w14:textId="77777777" w:rsidR="005E21F8" w:rsidRPr="00E81D92" w:rsidRDefault="005E21F8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5E21F8" w:rsidRPr="00E33F48" w14:paraId="7A2F1228" w14:textId="77777777" w:rsidTr="00F441FB">
        <w:trPr>
          <w:trHeight w:val="1610"/>
        </w:trPr>
        <w:tc>
          <w:tcPr>
            <w:tcW w:w="4765" w:type="dxa"/>
          </w:tcPr>
          <w:p w14:paraId="22D0D0C1" w14:textId="0E4BD393" w:rsidR="00FA4276" w:rsidRPr="003A0F79" w:rsidRDefault="003A0F79">
            <w:pPr>
              <w:rPr>
                <w:b/>
                <w:color w:val="000000"/>
                <w:sz w:val="22"/>
                <w:szCs w:val="22"/>
                <w:u w:val="single"/>
                <w:lang w:val="es-ES"/>
              </w:rPr>
            </w:pPr>
            <w:r w:rsidRPr="003A0F7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Cuestiones de a</w:t>
            </w:r>
            <w:r w:rsidR="00E203BC" w:rsidRPr="003A0F7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poyo</w:t>
            </w:r>
          </w:p>
          <w:p w14:paraId="3FE52FD0" w14:textId="27D7AA4A" w:rsidR="00FA4276" w:rsidRPr="003A0F79" w:rsidRDefault="00E203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Haga un seguimiento del progreso </w:t>
            </w:r>
            <w:r w:rsidR="0069719E">
              <w:rPr>
                <w:color w:val="000000"/>
                <w:sz w:val="22"/>
                <w:szCs w:val="22"/>
                <w:lang w:val="es-ES"/>
              </w:rPr>
              <w:t xml:space="preserve">que se está haciendo para alcanzar 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>los objetivos; discuta si los objetivos siguen siendo relevantes.</w:t>
            </w:r>
          </w:p>
          <w:p w14:paraId="56682523" w14:textId="0F66BB2F" w:rsidR="00FA4276" w:rsidRPr="003A0F79" w:rsidRDefault="00E203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El supervisor o el voluntario puede proponer actividades para </w:t>
            </w:r>
            <w:r w:rsidR="0069719E">
              <w:rPr>
                <w:color w:val="000000"/>
                <w:sz w:val="22"/>
                <w:szCs w:val="22"/>
                <w:lang w:val="es-ES"/>
              </w:rPr>
              <w:t xml:space="preserve">mejorar el espíritu de 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equipo o abordar </w:t>
            </w:r>
            <w:r w:rsidR="0069719E">
              <w:rPr>
                <w:color w:val="000000"/>
                <w:sz w:val="22"/>
                <w:szCs w:val="22"/>
                <w:lang w:val="es-ES"/>
              </w:rPr>
              <w:t>cualquier tópico sobre el</w:t>
            </w:r>
            <w:r w:rsidRPr="003A0F79">
              <w:rPr>
                <w:color w:val="000000"/>
                <w:sz w:val="22"/>
                <w:szCs w:val="22"/>
                <w:lang w:val="es-ES"/>
              </w:rPr>
              <w:t xml:space="preserve"> bienestar del equipo que hayan observado desde la última reunión.</w:t>
            </w:r>
          </w:p>
        </w:tc>
        <w:tc>
          <w:tcPr>
            <w:tcW w:w="4590" w:type="dxa"/>
          </w:tcPr>
          <w:p w14:paraId="7465A31A" w14:textId="77777777" w:rsidR="005E21F8" w:rsidRPr="00E33F48" w:rsidRDefault="005E21F8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5E21F8" w:rsidRPr="00E33F48" w14:paraId="0EEC0950" w14:textId="77777777" w:rsidTr="00F441FB">
        <w:trPr>
          <w:trHeight w:val="1610"/>
        </w:trPr>
        <w:tc>
          <w:tcPr>
            <w:tcW w:w="4765" w:type="dxa"/>
          </w:tcPr>
          <w:p w14:paraId="7AD87027" w14:textId="585C3711" w:rsidR="00FA4276" w:rsidRPr="0069719E" w:rsidRDefault="00E203BC">
            <w:pPr>
              <w:jc w:val="both"/>
              <w:rPr>
                <w:b/>
                <w:color w:val="000000"/>
                <w:sz w:val="22"/>
                <w:szCs w:val="22"/>
                <w:u w:val="single"/>
                <w:lang w:val="es-ES"/>
              </w:rPr>
            </w:pPr>
            <w:r w:rsidRPr="0069719E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</w:t>
            </w:r>
            <w:r w:rsidR="0069719E" w:rsidRPr="0069719E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onclusión</w:t>
            </w:r>
            <w:r w:rsidRPr="0069719E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 y </w:t>
            </w:r>
            <w:r w:rsidR="0069719E" w:rsidRPr="0069719E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confirmar </w:t>
            </w:r>
            <w:r w:rsidRPr="0069719E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puntos de acción </w:t>
            </w:r>
          </w:p>
          <w:p w14:paraId="5C539076" w14:textId="5ADF9AF7" w:rsidR="00FA4276" w:rsidRPr="00E33F48" w:rsidRDefault="00E203B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  <w:lang w:val="es-ES"/>
              </w:rPr>
            </w:pPr>
            <w:r w:rsidRPr="00E33F48">
              <w:rPr>
                <w:sz w:val="22"/>
                <w:szCs w:val="22"/>
                <w:lang w:val="es-ES"/>
              </w:rPr>
              <w:t xml:space="preserve">Resumen de la reunión, destacando los puntos de acción </w:t>
            </w:r>
            <w:r>
              <w:rPr>
                <w:sz w:val="22"/>
                <w:szCs w:val="22"/>
                <w:lang w:val="es-ES"/>
              </w:rPr>
              <w:t xml:space="preserve">que se mencionaron </w:t>
            </w:r>
            <w:r w:rsidRPr="00E33F48">
              <w:rPr>
                <w:sz w:val="22"/>
                <w:szCs w:val="22"/>
                <w:lang w:val="es-ES"/>
              </w:rPr>
              <w:t xml:space="preserve">y </w:t>
            </w:r>
            <w:r>
              <w:rPr>
                <w:sz w:val="22"/>
                <w:szCs w:val="22"/>
                <w:lang w:val="es-ES"/>
              </w:rPr>
              <w:t xml:space="preserve">el tiempo </w:t>
            </w:r>
            <w:r w:rsidRPr="00E33F48">
              <w:rPr>
                <w:sz w:val="22"/>
                <w:szCs w:val="22"/>
                <w:lang w:val="es-ES"/>
              </w:rPr>
              <w:t>previst</w:t>
            </w:r>
            <w:r>
              <w:rPr>
                <w:sz w:val="22"/>
                <w:szCs w:val="22"/>
                <w:lang w:val="es-ES"/>
              </w:rPr>
              <w:t>o para completarlos.</w:t>
            </w:r>
          </w:p>
          <w:p w14:paraId="0CD9E84B" w14:textId="283A8F15" w:rsidR="00FA4276" w:rsidRPr="00E33F48" w:rsidRDefault="00E203B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  <w:lang w:val="es-ES"/>
              </w:rPr>
            </w:pPr>
            <w:r w:rsidRPr="00E33F48">
              <w:rPr>
                <w:sz w:val="22"/>
                <w:szCs w:val="22"/>
                <w:lang w:val="es-ES"/>
              </w:rPr>
              <w:t>Programa p</w:t>
            </w:r>
            <w:r>
              <w:rPr>
                <w:sz w:val="22"/>
                <w:szCs w:val="22"/>
                <w:lang w:val="es-ES"/>
              </w:rPr>
              <w:t>ropuesto para</w:t>
            </w:r>
            <w:r w:rsidRPr="00E33F48">
              <w:rPr>
                <w:sz w:val="22"/>
                <w:szCs w:val="22"/>
                <w:lang w:val="es-ES"/>
              </w:rPr>
              <w:t xml:space="preserve"> la semana siguiente.</w:t>
            </w:r>
          </w:p>
          <w:p w14:paraId="1EB14E87" w14:textId="77777777" w:rsidR="005E21F8" w:rsidRPr="00E33F48" w:rsidRDefault="005E21F8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590" w:type="dxa"/>
          </w:tcPr>
          <w:p w14:paraId="131E5D40" w14:textId="77777777" w:rsidR="005E21F8" w:rsidRPr="00E33F48" w:rsidRDefault="005E21F8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5E21F8" w:rsidRPr="00E33F48" w14:paraId="5F4C7C34" w14:textId="77777777" w:rsidTr="00F441FB">
        <w:trPr>
          <w:trHeight w:val="2688"/>
        </w:trPr>
        <w:tc>
          <w:tcPr>
            <w:tcW w:w="4765" w:type="dxa"/>
          </w:tcPr>
          <w:p w14:paraId="102E0A39" w14:textId="77777777" w:rsidR="00FA4276" w:rsidRPr="00E33F48" w:rsidRDefault="00E203BC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  <w:r w:rsidRPr="00E33F48">
              <w:rPr>
                <w:color w:val="000000"/>
                <w:sz w:val="22"/>
                <w:szCs w:val="22"/>
                <w:lang w:val="es-ES"/>
              </w:rPr>
              <w:t xml:space="preserve">Medidas que debe tomar el supervisor: </w:t>
            </w:r>
          </w:p>
          <w:p w14:paraId="514ADD1C" w14:textId="77777777" w:rsidR="005E21F8" w:rsidRPr="00E33F48" w:rsidRDefault="005E21F8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590" w:type="dxa"/>
          </w:tcPr>
          <w:p w14:paraId="4011620C" w14:textId="77777777" w:rsidR="00FA4276" w:rsidRPr="00E33F48" w:rsidRDefault="00E203BC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  <w:r w:rsidRPr="00E33F48">
              <w:rPr>
                <w:color w:val="000000"/>
                <w:sz w:val="22"/>
                <w:szCs w:val="22"/>
                <w:lang w:val="es-ES"/>
              </w:rPr>
              <w:t xml:space="preserve">Acciones que deben realizar los voluntarios: </w:t>
            </w:r>
          </w:p>
          <w:p w14:paraId="75EB4F42" w14:textId="77777777" w:rsidR="005E21F8" w:rsidRPr="00E33F48" w:rsidRDefault="005E21F8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1445C005" w14:textId="77777777" w:rsidR="005E21F8" w:rsidRPr="00E33F48" w:rsidRDefault="005E21F8">
      <w:pPr>
        <w:jc w:val="both"/>
        <w:rPr>
          <w:color w:val="000000"/>
          <w:sz w:val="22"/>
          <w:szCs w:val="22"/>
          <w:lang w:val="es-ES"/>
        </w:rPr>
      </w:pPr>
    </w:p>
    <w:p w14:paraId="52E42D39" w14:textId="77777777" w:rsidR="005E21F8" w:rsidRPr="00E33F48" w:rsidRDefault="005E21F8">
      <w:pPr>
        <w:jc w:val="both"/>
        <w:rPr>
          <w:color w:val="000000"/>
          <w:sz w:val="22"/>
          <w:szCs w:val="22"/>
          <w:lang w:val="es-ES"/>
        </w:rPr>
      </w:pPr>
    </w:p>
    <w:sectPr w:rsidR="005E21F8" w:rsidRPr="00E33F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E1F"/>
    <w:multiLevelType w:val="multilevel"/>
    <w:tmpl w:val="E634DD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3621A"/>
    <w:multiLevelType w:val="multilevel"/>
    <w:tmpl w:val="951A7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786A73"/>
    <w:multiLevelType w:val="multilevel"/>
    <w:tmpl w:val="1E2246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E12DF1"/>
    <w:multiLevelType w:val="multilevel"/>
    <w:tmpl w:val="4350B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0777E6"/>
    <w:multiLevelType w:val="multilevel"/>
    <w:tmpl w:val="2E6C2E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214492"/>
    <w:multiLevelType w:val="multilevel"/>
    <w:tmpl w:val="B2969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2887126">
    <w:abstractNumId w:val="0"/>
  </w:num>
  <w:num w:numId="2" w16cid:durableId="1935242417">
    <w:abstractNumId w:val="2"/>
  </w:num>
  <w:num w:numId="3" w16cid:durableId="1165363718">
    <w:abstractNumId w:val="5"/>
  </w:num>
  <w:num w:numId="4" w16cid:durableId="85227717">
    <w:abstractNumId w:val="1"/>
  </w:num>
  <w:num w:numId="5" w16cid:durableId="1778718185">
    <w:abstractNumId w:val="3"/>
  </w:num>
  <w:num w:numId="6" w16cid:durableId="901403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F8"/>
    <w:rsid w:val="00010BE6"/>
    <w:rsid w:val="000C3970"/>
    <w:rsid w:val="0015203B"/>
    <w:rsid w:val="00304869"/>
    <w:rsid w:val="0037568F"/>
    <w:rsid w:val="00375692"/>
    <w:rsid w:val="003A0F79"/>
    <w:rsid w:val="0052158D"/>
    <w:rsid w:val="005E21F8"/>
    <w:rsid w:val="00641F71"/>
    <w:rsid w:val="006834CC"/>
    <w:rsid w:val="00690A99"/>
    <w:rsid w:val="0069719E"/>
    <w:rsid w:val="0074671D"/>
    <w:rsid w:val="008A11D7"/>
    <w:rsid w:val="009834AF"/>
    <w:rsid w:val="00AC5DB1"/>
    <w:rsid w:val="00AD3AD7"/>
    <w:rsid w:val="00B23BCE"/>
    <w:rsid w:val="00B270F4"/>
    <w:rsid w:val="00D70E2D"/>
    <w:rsid w:val="00DB5E48"/>
    <w:rsid w:val="00E203BC"/>
    <w:rsid w:val="00E33F48"/>
    <w:rsid w:val="00E65190"/>
    <w:rsid w:val="00E81D92"/>
    <w:rsid w:val="00EB23CB"/>
    <w:rsid w:val="00EB6973"/>
    <w:rsid w:val="00F441FB"/>
    <w:rsid w:val="00F471CB"/>
    <w:rsid w:val="00FA4276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B09E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43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8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55A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qPpJEYzNgjLT3yKQgcqrEqHDcA==">AMUW2mVCJOk5rSxTwqxpME7mbOn39vsrq8iQTNAAhnOfHSUDPtZ37V6slUZ7QXW0FDkUZPMjGnmTdOdfm6jlMz6ridhvkf754FcoXfCLO2G70Uy4P2LCGwzlXB/GcpwlhdgV+okztbys6WMjZ+1QLYEEMAcluSTPRJjZJ+FPzPknJjwXORebEz+CCrWfOphWCat6aWeVOcas0kuxxTsGFqRsRySIpacYVzmQZq4EB9RhYY+wKAUooP+t+BTy2IEce1plMY5nw36mIe/lppxjBBLQPJUGKAhacSZrQ6XvS0eKVWXTJKy+n5t3NsB2XLkw8AIeF9+C5pVhW9UNgNjUXy7/1vgGZZPjeNUL3l8pOjiS58fBqg7B3OL+TbQfkThywT57yoS7f+oZ8pxWNqBYrPEK8nzWIpYQc0zDmLbbgCPndHkH7T6hcc3wgZK3NDNKsfzR5TUkzp7KpIUXrj1+WjoGzGHhbVICZqOKMonkfW3VHMIznXvarseMIaVMXvye8lX1Z2p6vIyjoIDUeYla91Q90/f9yV08k1441uXAgdH8PgFtcDtIa+r6bPqCh02ZpoVtUHxPEL85/owhqakKB1LnFR0y9Am8OkNsrL1906/bF3bFjE8OM9mEkwqnKq1M4ccJV4lpsIV/dvqqtQsJ+ceRay/cm+PTaUhmpOpNTBPx6u9+10Cj8M2DgbvE8ruxrge1fiFi51iievlVE1y5fj6yWkOhEZ9z0AWCcD8G27Zt6PF7JCrUlUHzWCfHPH15D2CaVud+HUvNUMkTf0U8ZZoxd74rJ5H+dewzDxpjQO3b1utaOmRHOr6+6hgTE45jVdTDewF5J4QXYOViSbt3cviRHD3LqROq154i+H5EBMeg748yC0HFoBRF5Q9hwztHl1XEjeYFVzrnl1VQIQU8/mC9sWYBhhmNu3+EfeGwzKIexlELCIK7agyE0BrioidLGYuR2+dYDMaI8PDBko4po0j/HbleL1EGKAdSGcJRH8qoc5jfQSLhlT2jXBFPNHI8B97Vh2mYHtUqC/swvWyU0TYcIrxZP9Z9m747XjJh+BjJINmxX+oOdGs0UcXMMVXzuyxLEcRtRCw44+7CxbX84F4wh/2UhZsVPUNHQyZIgp2Z5cH7nxv+/qjd+QtvCGqpBY3w1uzqqPQm9MgQrPf26x3Jb0/dHQ9pl7vs5TdfLeAm86ZAzZjJ1au3dWO6qpaF/4AG+GFLe/svW/jbglaZFfmaXluO9Uq1UCihmV7NwkHxHK5emfK4fJjWAhtBVk5PLj0je+UdcTUyhsyupH/PAxUkdGHhTX5DCw0/o3ZoL1fsbypRiKQWaqatzMnpkl7Lbr6Z2cPeL9MoktAZNlPnPI/pX/u2ePsEQoopXI20EkFLcQdgtweCUkIj+AYv//dTuQ9fYmI53YL71NXe3r4fOY0d+xAbF5lLHv2TbTixEhGvT7n9p8FVvwsdspMnkmin8IB614/OvYQRBvUZQRvL2byH6Pwgq5hsxI4tppMFmNDQaH+fRXLftvlUIhcCubkwxoUu5w7RBulIYnaCy3lG6U0FYn9PtVu3vIyNejWjwHVPJFtaHAOIm4qxd0C/ttyWXKg4UjmPZ9jI3Db5PM7yCBs49m0yrNvRCEdz9y76/5jtt/49ARdlOdC0EIgOVLAJ4Fj66lvmHBUIHk0K7lhZXG7tMlL/sSIk2Aa9UNsBF4i9ZkSlj68w5sbh/PqkbuBnwEpyMtB+cMrFnmBd9E3mMdvRzaNm6yRPxUCDMV/b+Q4u1Pp5ZLQ6OFLuUn1hFXh5HJQl1dqdRXOSCaR9kAOQ688iJnOljaZ1KuXdwY5WzASRjzqNcF/VcDibxKM3YKsQpmjMaLtOAAPyV1xWsdp/D+JjhDJyXgg7E1kirlCwlFklhfplkJaXQG++EP+Je+vFCFQSBBzZv/qD3dRvOoTCi5fMgPgyzKwHQN8J/syASY7kcfV90I6BN84Cs4ryCe8/ZrqJZspkTn6bb4MaLoH76SIHKimyQYEhbGrQa19VhTmhJKFTdEzBJhdvbtb2zhqMW0bOogyO/NMqEjAYka50x5gJNlDtLekXp0gA04WRgRRuQIXjK+7oYt+PEcu4Okq5xX5MUMuGeL+QF9CpdiganZ3hJKQN+52XQtfA/BcEZN5B8LVkKWnLIH7i/jgHPub41JXMAFSYKipj2gy/VO2gPoo9ookMsK3/Aw/qyCpyCunhIZ3YjZweVeZ68u2PHrisERUi1KMZ8onPzIIwIcXwpoxmuXqy6P+DCMR+F9MQQs8LYOIztz6dub0EDFB+rMIf0wGM8x22t8LflvWaXfi32JFXiqphZZaI5FCbuGXOJG7wijDIta/1cWF2qaCnmDbTwvQmtrW8CM+4YKGY4PdmYx5vY7u0fjAJVaSihEU6JbUPVsRyG6rwzc31xnVoCMrOLahL3myrW7xSSDRYnBU1flKrjOxa74kqj6ry/Hi4AMkvcDVm/vJBKJCs1qloH21fpKDktnq6KT71itSAZVMKMQdA7Z6kGJVBhBYvUbavs5cOGiJNg/ghGUnrt8lVc1C76wXqKZB0+sqGEcn6evKV+JoyYjn1WpxZ+X7Oh9V2GpWeyUG2yYii7wuvQ2OCa7XINycrdSXYr02r4DV9GpuJ6ly17Zx3b5VZ9HiM0WusQkRkqR00q0pnG4IZ19oNP8m0vI/NEUdmof52J+sXn5wx+jH2riNWgMt4c8FUyeOZEGZ+9Vyqv6+xZW7RFhTFjnX872ZVS6pcTOZNqRNK5gG27LddhetlxQSAbEHsbDx3iJmnqO8yC+VYVi1IG2lPigJirX5K+k22pmvQktzAGU85H28yPuoB5DEaMgubwEK0kErnNNW3XjNJpSJMAD8KXnrFvPKDhSXtwvhLN8Fc9s/r8gaehlIK0gKkMRiy2W5+IRNO5LfnPNgbbfgAaz2p6SHhc5JFYv3tuthxZ1m4CPSLuaTbPFrFQAqcyOs/i4EAnjQn0Q3/2HJ2Q5fc7GdiAAO4uWkkl0alPjTIYMM4HVzxCsnGyC5cS9KdWNhx55LX16obB2XVdI6igQe7GDSRi0XhP85wGT0kZr+tdddpO8uApuellB/eJFwR0HuAXMWbaxd0t+FwZtD/09aJ6wi7F0GO9WfFiHbmYEFWE6bJF6ZcVNSxw+6SIbDDfmoSSeMPnkOmi6WR+zeBBbCowrA8jQNpFdPP7EAdMARjlO3oRmMI/vYtBXLPsaT3DdUMOVQO8AlN6VKzzQ+dZgvxAozPdeu9q8Uu8pIw+KQexvMNYHo9mxwwtqwKL/mbckDSDZupYU3BrVUU5hhKGivleUzTzGLtgYJ8T5tbUzpfWCM5coIt9ja0A7WLEEEyFzWKvSlQyDru8DM5LuNHbovdosnhOcUOkZVBZPvFXCPTpAt52fn9kg+oa+pzUiNHlMEr6eHhFQgl5IedFQfl1HqOCNhsqTRXXNUMPc86WDGt8iqA912l7O7xBqItLgTcFPh66LuoWaSe1/xcHkY7vZNp62RDZ9Kz8ERQ6jnqKVfOnn6e2Ebx1VSDVKtAhxG/FoxHyeAWWy+B/rxRrtOrandvz+WTr5Mos+HHD33X+MnKkwLLGMT4y4IB0dZLYkvHS/UxS45ejf6/Aou5bRVnX721UdPuzHEO9GVKLAyTo05n69c76u9xT2AVxqVCFFkTTm5xwU9+3B8dz80GzQdquvM+Y0AqMuEpsbvru1S0cV7abgqqreRGJar+DMzIsoB+A1uTXrQJl5UerlYWCGDGCrYHxWlftj5f4f1ZmA3qywj6R03ZtXqibQdLjnajvbg7nkAADEViag6XDEuHImrmnv4yY37mk/xgwAj2jmqThc2D28pX63R6fMnjp4yMxzXKgXYOuJrKPr8Neb2JwQLM1KQjCX5MBhGgs9zv/BxbZC1mSG+9osJvd3a99T4LeNUomxJCVg60tL8aKJDjZoAt2d6HceKuVFkr1ePx8UQup/LHLzXXtbXWx11rLtU1SLXV+oMuRewB54rcJCSjUEQ4G3R6wj7swr+/j2gNSmFB7L1HirfvAe7zcKNL6j7/hNuIn4TkJqxsuz1AMSMCOC7XU/YVWl1ZDMrFUatkXJqcaJ0xSZc8kkDVqwWuF00bKIYT+AxK70O+D5bE4UWEUhXR/T3xcnzlOh7Nj0sAKScPJVgqHQpOmyOil4NMtUeX2z+4TXK13vLNYwS2B3C6j6j1n6xuyYIt83Y52OYvt5u337bS9VprlHEDbKE9juJ+CR4OQszkAY88GXdl5TefW3urj+jnEILoNnLoYcx8YhbQOu5gI73NrbTawaR3MdXpVksw2/88bsHEFajMTBm+y9pdxb3VJiv4/gqSne6EG1vKwqfPu5PCDNTbk8/R0xEPRWjbrK8yhE/DFXOcQ/F3ApvJPhNmyMw7MYACQn9OVQwjaTabkfX2WlYCgqfMogPscMIAbC8pS4AgTV3kIRS5wApn1tOIxO2R5vj8PxBsDa7yt5Q2eEY6cc0i+yMv6NANG8IJ70YSPHz04+JObreRy41aHJQRqCL35Zc+arY5nVU4wNGc+DfjbJT/7p5UCvOEx7IEZTSSwdIk0+pC96xf+mFkS53JZJ7TBxD71a9vc2mQQC+JLnmeqnFmfnRWa1lwIZBDssLSV+NhzwM+BGwhMp+QUW/RuPOBQBQ8YbzXj43IJ8nFs0JuV0HvoxgZ2nAiSGtTSlPL8Z2fLUAI1nBiJ48msQfq7H8zfxKIu4hhuFrI1UYaSjUjXPeCxfo6qw/PSKck5omAniMD06MTmm6u0t11aNdrbAxtJS3o499Az4kgpXUASr4lJ5gYp39F9FC4JP9u7ebU7j4LnSod6EE9AwnmCkSJ7i+csIvMvfxqWGpuj1lpIU/2VV2Xvpb7DmR2edXeDk+XLlRUECGi6qnSxxe4N+k5jNjdwQgXBKLognyhREyZUhLjETtcejCqZLj0MbaKemnwKfqvq+eo4aWJ5GWPL8P2lIaI1HEFZgSAKIz2jPmGq0u0NTeZax23WuW9HY1Sit2JS8tUf8iaow+riAleof3rkN+1qxRhJRE94tCx99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Fitzgerald</dc:creator>
  <cp:keywords>, docId:3A69A50CBF340F3F88032B7F0F2CC36C</cp:keywords>
  <cp:lastModifiedBy>Kyra Loat</cp:lastModifiedBy>
  <cp:revision>26</cp:revision>
  <dcterms:created xsi:type="dcterms:W3CDTF">2022-04-10T08:07:00Z</dcterms:created>
  <dcterms:modified xsi:type="dcterms:W3CDTF">2022-09-15T20:12:00Z</dcterms:modified>
</cp:coreProperties>
</file>