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69770" w14:textId="2BE65923" w:rsidR="00987A06" w:rsidRDefault="00987A06" w:rsidP="00FF4920">
      <w:pPr>
        <w:pStyle w:val="Title"/>
        <w:rPr>
          <w:rStyle w:val="normaltextrun"/>
          <w:rFonts w:cstheme="majorHAnsi"/>
          <w:b/>
          <w:color w:val="5D6FA3"/>
          <w:sz w:val="28"/>
          <w:szCs w:val="22"/>
        </w:rPr>
      </w:pPr>
      <w:r>
        <w:rPr>
          <w:noProof/>
          <w:lang w:val="en-US"/>
        </w:rPr>
        <w:drawing>
          <wp:anchor distT="0" distB="0" distL="114300" distR="114300" simplePos="0" relativeHeight="251659264" behindDoc="1" locked="0" layoutInCell="1" allowOverlap="1" wp14:anchorId="39D78602" wp14:editId="3EF66EE7">
            <wp:simplePos x="0" y="0"/>
            <wp:positionH relativeFrom="margin">
              <wp:align>right</wp:align>
            </wp:positionH>
            <wp:positionV relativeFrom="paragraph">
              <wp:posOffset>5080</wp:posOffset>
            </wp:positionV>
            <wp:extent cx="762000" cy="800100"/>
            <wp:effectExtent l="0" t="0" r="0" b="0"/>
            <wp:wrapSquare wrapText="bothSides"/>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p>
    <w:p w14:paraId="7817D965" w14:textId="77777777" w:rsidR="00987A06" w:rsidRDefault="00987A06" w:rsidP="00FF4920">
      <w:pPr>
        <w:pStyle w:val="Title"/>
        <w:rPr>
          <w:rStyle w:val="normaltextrun"/>
          <w:rFonts w:cstheme="majorHAnsi"/>
          <w:b/>
          <w:color w:val="5D6FA3"/>
          <w:sz w:val="28"/>
          <w:szCs w:val="22"/>
        </w:rPr>
      </w:pPr>
    </w:p>
    <w:p w14:paraId="6DA7066B" w14:textId="77777777" w:rsidR="00987A06" w:rsidRPr="00474E6B" w:rsidRDefault="00987A06" w:rsidP="00FF4920">
      <w:pPr>
        <w:pStyle w:val="Title"/>
        <w:rPr>
          <w:rStyle w:val="normaltextrun"/>
          <w:rFonts w:asciiTheme="minorHAnsi" w:hAnsiTheme="minorHAnsi" w:cstheme="majorHAnsi"/>
          <w:b/>
          <w:color w:val="5D6FA3"/>
          <w:sz w:val="28"/>
          <w:szCs w:val="22"/>
        </w:rPr>
      </w:pPr>
    </w:p>
    <w:p w14:paraId="65901FA2" w14:textId="45FBF306" w:rsidR="00FF4920" w:rsidRPr="00392022" w:rsidRDefault="00987A06" w:rsidP="00FF4920">
      <w:pPr>
        <w:pStyle w:val="Title"/>
        <w:rPr>
          <w:rFonts w:asciiTheme="minorHAnsi" w:hAnsiTheme="minorHAnsi" w:cstheme="minorHAnsi"/>
          <w:sz w:val="22"/>
          <w:szCs w:val="22"/>
        </w:rPr>
      </w:pPr>
      <w:bookmarkStart w:id="0" w:name="_GoBack"/>
      <w:r w:rsidRPr="00392022">
        <w:rPr>
          <w:rStyle w:val="normaltextrun"/>
          <w:rFonts w:asciiTheme="minorHAnsi" w:hAnsiTheme="minorHAnsi" w:cstheme="majorHAnsi"/>
          <w:b/>
          <w:color w:val="5D6FA3"/>
          <w:sz w:val="22"/>
          <w:szCs w:val="22"/>
        </w:rPr>
        <w:t>Team Wellness Mandala</w:t>
      </w:r>
      <w:r w:rsidR="004A7182" w:rsidRPr="00392022">
        <w:rPr>
          <w:rStyle w:val="FootnoteReference"/>
          <w:rFonts w:asciiTheme="minorHAnsi" w:hAnsiTheme="minorHAnsi" w:cstheme="minorHAnsi"/>
          <w:sz w:val="22"/>
          <w:szCs w:val="22"/>
        </w:rPr>
        <w:footnoteReference w:id="1"/>
      </w:r>
      <w:r w:rsidR="6A453E64" w:rsidRPr="00392022">
        <w:rPr>
          <w:rFonts w:asciiTheme="minorHAnsi" w:hAnsiTheme="minorHAnsi" w:cstheme="minorHAnsi"/>
          <w:sz w:val="22"/>
          <w:szCs w:val="22"/>
        </w:rPr>
        <w:t xml:space="preserve"> </w:t>
      </w:r>
    </w:p>
    <w:p w14:paraId="159D6242" w14:textId="2D002668" w:rsidR="00987A06" w:rsidRPr="00392022" w:rsidRDefault="00987A06" w:rsidP="00987A06">
      <w:pPr>
        <w:jc w:val="both"/>
      </w:pPr>
      <w:r w:rsidRPr="00392022">
        <w:t xml:space="preserve">A tool to develop a wellness action plan </w:t>
      </w:r>
    </w:p>
    <w:p w14:paraId="1101B8A6" w14:textId="77777777" w:rsidR="00987A06" w:rsidRDefault="00987A06" w:rsidP="00987A06">
      <w:pPr>
        <w:pStyle w:val="Heading1"/>
        <w:jc w:val="both"/>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 xml:space="preserve">Facilitator </w:t>
      </w:r>
      <w:r w:rsidR="004A7182" w:rsidRPr="00987A06">
        <w:rPr>
          <w:rFonts w:asciiTheme="minorHAnsi" w:hAnsiTheme="minorHAnsi" w:cstheme="minorHAnsi"/>
          <w:color w:val="auto"/>
          <w:sz w:val="22"/>
          <w:szCs w:val="22"/>
          <w:u w:val="single"/>
        </w:rPr>
        <w:t>Instructions</w:t>
      </w:r>
    </w:p>
    <w:p w14:paraId="67B4221C" w14:textId="77777777" w:rsidR="004A7182" w:rsidRPr="00987A06" w:rsidRDefault="004A7182" w:rsidP="00987A06">
      <w:pPr>
        <w:pStyle w:val="Heading2"/>
        <w:jc w:val="both"/>
        <w:rPr>
          <w:rFonts w:asciiTheme="minorHAnsi" w:hAnsiTheme="minorHAnsi" w:cstheme="minorHAnsi"/>
          <w:color w:val="auto"/>
          <w:sz w:val="22"/>
          <w:szCs w:val="22"/>
        </w:rPr>
      </w:pPr>
      <w:r w:rsidRPr="00987A06">
        <w:rPr>
          <w:rFonts w:asciiTheme="minorHAnsi" w:hAnsiTheme="minorHAnsi" w:cstheme="minorHAnsi"/>
          <w:color w:val="auto"/>
          <w:sz w:val="22"/>
          <w:szCs w:val="22"/>
        </w:rPr>
        <w:t>Step 1 Brainstorm</w:t>
      </w:r>
    </w:p>
    <w:p w14:paraId="641CE5BB" w14:textId="77777777" w:rsidR="004A7182" w:rsidRPr="00987A06" w:rsidRDefault="004A7182" w:rsidP="00987A06">
      <w:pPr>
        <w:jc w:val="both"/>
        <w:rPr>
          <w:rFonts w:cstheme="minorHAnsi"/>
          <w:b/>
        </w:rPr>
      </w:pPr>
      <w:r w:rsidRPr="00987A06">
        <w:rPr>
          <w:rFonts w:cstheme="minorHAnsi"/>
          <w:b/>
        </w:rPr>
        <w:t>Dra</w:t>
      </w:r>
      <w:r w:rsidR="00392C49" w:rsidRPr="00987A06">
        <w:rPr>
          <w:rFonts w:cstheme="minorHAnsi"/>
          <w:b/>
        </w:rPr>
        <w:t>w a large circle on a flipchart</w:t>
      </w:r>
    </w:p>
    <w:p w14:paraId="35BFD638" w14:textId="77777777" w:rsidR="004A7182" w:rsidRPr="00987A06" w:rsidRDefault="004A7182" w:rsidP="00987A06">
      <w:pPr>
        <w:jc w:val="both"/>
        <w:rPr>
          <w:rFonts w:cstheme="minorHAnsi"/>
        </w:rPr>
      </w:pPr>
      <w:r w:rsidRPr="00987A06">
        <w:rPr>
          <w:rFonts w:cstheme="minorHAnsi"/>
        </w:rPr>
        <w:t>Facilitate a brainstorming session on the attributes of a “healthy” or “productive” team. Capture all the ideas on sticky notes and put them in the circle.</w:t>
      </w:r>
    </w:p>
    <w:p w14:paraId="52409F05" w14:textId="77777777" w:rsidR="004A7182" w:rsidRPr="00987A06" w:rsidRDefault="004A7182" w:rsidP="00987A06">
      <w:pPr>
        <w:pStyle w:val="Heading2"/>
        <w:jc w:val="both"/>
        <w:rPr>
          <w:rFonts w:asciiTheme="minorHAnsi" w:hAnsiTheme="minorHAnsi" w:cstheme="minorHAnsi"/>
          <w:color w:val="auto"/>
          <w:sz w:val="22"/>
          <w:szCs w:val="22"/>
        </w:rPr>
      </w:pPr>
      <w:r w:rsidRPr="00987A06">
        <w:rPr>
          <w:rFonts w:asciiTheme="minorHAnsi" w:hAnsiTheme="minorHAnsi" w:cstheme="minorHAnsi"/>
          <w:color w:val="auto"/>
          <w:sz w:val="22"/>
          <w:szCs w:val="22"/>
        </w:rPr>
        <w:t xml:space="preserve">Step 2 Agree </w:t>
      </w:r>
    </w:p>
    <w:p w14:paraId="69751E53" w14:textId="4F6DA4CE" w:rsidR="004A7182" w:rsidRPr="00987A06" w:rsidRDefault="1CDAE20F" w:rsidP="1CDAE20F">
      <w:pPr>
        <w:jc w:val="both"/>
      </w:pPr>
      <w:r w:rsidRPr="1CDAE20F">
        <w:rPr>
          <w:b/>
          <w:bCs/>
        </w:rPr>
        <w:t>Organize the ideas into categories (suggest 4-6 categories)</w:t>
      </w:r>
      <w:r w:rsidRPr="1CDAE20F">
        <w:t xml:space="preserve">. Categories might include: Communication; Boundaries; Self-awareness; Expectations of Self and Others; Roles and Responsibilities; Supportive Structures (supervision, meetings)… </w:t>
      </w:r>
    </w:p>
    <w:p w14:paraId="2527AA1F" w14:textId="77777777" w:rsidR="004A7182" w:rsidRPr="00987A06" w:rsidRDefault="004A7182" w:rsidP="00987A06">
      <w:pPr>
        <w:jc w:val="both"/>
        <w:rPr>
          <w:rFonts w:cstheme="minorHAnsi"/>
        </w:rPr>
      </w:pPr>
      <w:r w:rsidRPr="00987A06">
        <w:rPr>
          <w:rFonts w:cstheme="minorHAnsi"/>
        </w:rPr>
        <w:t>Draw lines dissecting the circle into segments and write the name of the segment at the outside edge of the circle</w:t>
      </w:r>
    </w:p>
    <w:p w14:paraId="5CF9D3A7" w14:textId="77777777" w:rsidR="00B964E0" w:rsidRPr="00987A06" w:rsidRDefault="004A7182" w:rsidP="00987A06">
      <w:pPr>
        <w:pStyle w:val="Heading2"/>
        <w:jc w:val="both"/>
        <w:rPr>
          <w:rFonts w:asciiTheme="minorHAnsi" w:hAnsiTheme="minorHAnsi" w:cstheme="minorHAnsi"/>
          <w:color w:val="auto"/>
          <w:sz w:val="22"/>
          <w:szCs w:val="22"/>
        </w:rPr>
      </w:pPr>
      <w:r w:rsidRPr="00987A06">
        <w:rPr>
          <w:rFonts w:asciiTheme="minorHAnsi" w:hAnsiTheme="minorHAnsi" w:cstheme="minorHAnsi"/>
          <w:color w:val="auto"/>
          <w:sz w:val="22"/>
          <w:szCs w:val="22"/>
        </w:rPr>
        <w:t>Step 3 Dream</w:t>
      </w:r>
    </w:p>
    <w:p w14:paraId="2EB333C6" w14:textId="77777777" w:rsidR="00FF4920" w:rsidRPr="00987A06" w:rsidRDefault="004A7182" w:rsidP="00987A06">
      <w:pPr>
        <w:jc w:val="both"/>
        <w:rPr>
          <w:rFonts w:cstheme="minorHAnsi"/>
          <w:b/>
        </w:rPr>
      </w:pPr>
      <w:r w:rsidRPr="00987A06">
        <w:rPr>
          <w:rFonts w:cstheme="minorHAnsi"/>
        </w:rPr>
        <w:t xml:space="preserve">Facilitate a discussion on what </w:t>
      </w:r>
      <w:r w:rsidR="00054C9C" w:rsidRPr="00987A06">
        <w:rPr>
          <w:rFonts w:cstheme="minorHAnsi"/>
        </w:rPr>
        <w:t xml:space="preserve">full realization of each category </w:t>
      </w:r>
      <w:r w:rsidRPr="00987A06">
        <w:rPr>
          <w:rFonts w:cstheme="minorHAnsi"/>
        </w:rPr>
        <w:t xml:space="preserve">would look like. Do this separately for each category. </w:t>
      </w:r>
      <w:r w:rsidRPr="00987A06">
        <w:rPr>
          <w:rFonts w:cstheme="minorHAnsi"/>
          <w:b/>
        </w:rPr>
        <w:t xml:space="preserve">Capture this </w:t>
      </w:r>
      <w:r w:rsidR="006F6471" w:rsidRPr="00987A06">
        <w:rPr>
          <w:rFonts w:cstheme="minorHAnsi"/>
          <w:b/>
        </w:rPr>
        <w:t>description</w:t>
      </w:r>
      <w:r w:rsidRPr="00987A06">
        <w:rPr>
          <w:rFonts w:cstheme="minorHAnsi"/>
          <w:b/>
        </w:rPr>
        <w:t xml:space="preserve"> of   “how your team could be” </w:t>
      </w:r>
      <w:r w:rsidR="00FF4920" w:rsidRPr="00987A06">
        <w:rPr>
          <w:rFonts w:cstheme="minorHAnsi"/>
          <w:b/>
        </w:rPr>
        <w:t>at the outside of each segment</w:t>
      </w:r>
      <w:r w:rsidRPr="00987A06">
        <w:rPr>
          <w:rFonts w:cstheme="minorHAnsi"/>
          <w:b/>
        </w:rPr>
        <w:t xml:space="preserve"> of the mandala. </w:t>
      </w:r>
      <w:r w:rsidR="006F6471" w:rsidRPr="00987A06">
        <w:rPr>
          <w:rFonts w:cstheme="minorHAnsi"/>
        </w:rPr>
        <w:t xml:space="preserve">These </w:t>
      </w:r>
      <w:r w:rsidR="00054C9C" w:rsidRPr="00987A06">
        <w:rPr>
          <w:rFonts w:cstheme="minorHAnsi"/>
        </w:rPr>
        <w:t xml:space="preserve">descriptions </w:t>
      </w:r>
      <w:r w:rsidR="006F6471" w:rsidRPr="00987A06">
        <w:rPr>
          <w:rFonts w:cstheme="minorHAnsi"/>
        </w:rPr>
        <w:t>become</w:t>
      </w:r>
      <w:r w:rsidR="00FF4920" w:rsidRPr="00987A06">
        <w:rPr>
          <w:rFonts w:cstheme="minorHAnsi"/>
        </w:rPr>
        <w:t xml:space="preserve"> the goal</w:t>
      </w:r>
      <w:r w:rsidR="006F6471" w:rsidRPr="00987A06">
        <w:rPr>
          <w:rFonts w:cstheme="minorHAnsi"/>
        </w:rPr>
        <w:t>s</w:t>
      </w:r>
      <w:r w:rsidR="00FF4920" w:rsidRPr="00987A06">
        <w:rPr>
          <w:rFonts w:cstheme="minorHAnsi"/>
        </w:rPr>
        <w:t xml:space="preserve"> of your action plan</w:t>
      </w:r>
      <w:r w:rsidR="00054C9C" w:rsidRPr="00987A06">
        <w:rPr>
          <w:rFonts w:cstheme="minorHAnsi"/>
        </w:rPr>
        <w:t xml:space="preserve">. Be creative use symbols or colours to represent your </w:t>
      </w:r>
      <w:proofErr w:type="gramStart"/>
      <w:r w:rsidR="00054C9C" w:rsidRPr="00987A06">
        <w:rPr>
          <w:rFonts w:cstheme="minorHAnsi"/>
        </w:rPr>
        <w:t>teams</w:t>
      </w:r>
      <w:proofErr w:type="gramEnd"/>
      <w:r w:rsidR="00054C9C" w:rsidRPr="00987A06">
        <w:rPr>
          <w:rFonts w:cstheme="minorHAnsi"/>
        </w:rPr>
        <w:t xml:space="preserve"> vision.</w:t>
      </w:r>
    </w:p>
    <w:p w14:paraId="2B19D6CE" w14:textId="77777777" w:rsidR="00FF4920" w:rsidRPr="00987A06" w:rsidRDefault="00FF4920" w:rsidP="00987A06">
      <w:pPr>
        <w:pStyle w:val="Heading2"/>
        <w:jc w:val="both"/>
        <w:rPr>
          <w:rFonts w:asciiTheme="minorHAnsi" w:hAnsiTheme="minorHAnsi" w:cstheme="minorHAnsi"/>
          <w:color w:val="auto"/>
          <w:sz w:val="22"/>
          <w:szCs w:val="22"/>
        </w:rPr>
      </w:pPr>
      <w:r w:rsidRPr="00987A06">
        <w:rPr>
          <w:rFonts w:asciiTheme="minorHAnsi" w:hAnsiTheme="minorHAnsi" w:cstheme="minorHAnsi"/>
          <w:color w:val="auto"/>
          <w:sz w:val="22"/>
          <w:szCs w:val="22"/>
        </w:rPr>
        <w:t xml:space="preserve">Step 4 </w:t>
      </w:r>
      <w:r w:rsidR="00054C9C" w:rsidRPr="00987A06">
        <w:rPr>
          <w:rFonts w:asciiTheme="minorHAnsi" w:hAnsiTheme="minorHAnsi" w:cstheme="minorHAnsi"/>
          <w:color w:val="auto"/>
          <w:sz w:val="22"/>
          <w:szCs w:val="22"/>
        </w:rPr>
        <w:t>Reality</w:t>
      </w:r>
    </w:p>
    <w:p w14:paraId="3A78B44F" w14:textId="77777777" w:rsidR="00FF4920" w:rsidRPr="00987A06" w:rsidRDefault="00FF4920" w:rsidP="00987A06">
      <w:pPr>
        <w:jc w:val="both"/>
        <w:rPr>
          <w:rFonts w:cstheme="minorHAnsi"/>
        </w:rPr>
      </w:pPr>
      <w:r w:rsidRPr="00987A06">
        <w:rPr>
          <w:rFonts w:cstheme="minorHAnsi"/>
        </w:rPr>
        <w:t xml:space="preserve">Describe the current situation for each category. Be honest and encourage honesty. </w:t>
      </w:r>
      <w:r w:rsidR="00054C9C" w:rsidRPr="00987A06">
        <w:rPr>
          <w:rFonts w:cstheme="minorHAnsi"/>
        </w:rPr>
        <w:t>The facilitator should consider sensitivity in the context. For example t</w:t>
      </w:r>
      <w:r w:rsidRPr="00987A06">
        <w:rPr>
          <w:rFonts w:cstheme="minorHAnsi"/>
        </w:rPr>
        <w:t>his input can be given anonymously by collecting sticky notes from each team member individually</w:t>
      </w:r>
      <w:r w:rsidR="00054C9C" w:rsidRPr="00987A06">
        <w:rPr>
          <w:rFonts w:cstheme="minorHAnsi"/>
        </w:rPr>
        <w:t xml:space="preserve"> and discussing them without identifying their origin.</w:t>
      </w:r>
    </w:p>
    <w:p w14:paraId="4462F65F" w14:textId="77777777" w:rsidR="00FF4920" w:rsidRPr="00987A06" w:rsidRDefault="00FF4920" w:rsidP="00987A06">
      <w:pPr>
        <w:jc w:val="both"/>
        <w:rPr>
          <w:rFonts w:cstheme="minorHAnsi"/>
          <w:b/>
        </w:rPr>
      </w:pPr>
      <w:r w:rsidRPr="00987A06">
        <w:rPr>
          <w:rFonts w:cstheme="minorHAnsi"/>
          <w:b/>
        </w:rPr>
        <w:t xml:space="preserve">Record </w:t>
      </w:r>
      <w:r w:rsidR="006F6471" w:rsidRPr="00987A06">
        <w:rPr>
          <w:rFonts w:cstheme="minorHAnsi"/>
          <w:b/>
        </w:rPr>
        <w:t>this description</w:t>
      </w:r>
      <w:r w:rsidRPr="00987A06">
        <w:rPr>
          <w:rFonts w:cstheme="minorHAnsi"/>
          <w:b/>
        </w:rPr>
        <w:t xml:space="preserve"> at the inside of each segment.</w:t>
      </w:r>
      <w:r w:rsidR="00054C9C" w:rsidRPr="00987A06">
        <w:rPr>
          <w:rFonts w:cstheme="minorHAnsi"/>
          <w:b/>
        </w:rPr>
        <w:t xml:space="preserve"> Be creative here too.</w:t>
      </w:r>
    </w:p>
    <w:p w14:paraId="66F68700" w14:textId="77777777" w:rsidR="00FF4920" w:rsidRPr="00987A06" w:rsidRDefault="00FF4920" w:rsidP="00987A06">
      <w:pPr>
        <w:pStyle w:val="Heading2"/>
        <w:jc w:val="both"/>
        <w:rPr>
          <w:rFonts w:asciiTheme="minorHAnsi" w:hAnsiTheme="minorHAnsi" w:cstheme="minorHAnsi"/>
          <w:color w:val="auto"/>
          <w:sz w:val="22"/>
          <w:szCs w:val="22"/>
        </w:rPr>
      </w:pPr>
      <w:r w:rsidRPr="00987A06">
        <w:rPr>
          <w:rFonts w:asciiTheme="minorHAnsi" w:hAnsiTheme="minorHAnsi" w:cstheme="minorHAnsi"/>
          <w:color w:val="auto"/>
          <w:sz w:val="22"/>
          <w:szCs w:val="22"/>
        </w:rPr>
        <w:t>Step 5 Creative Planning</w:t>
      </w:r>
    </w:p>
    <w:p w14:paraId="62EA27B5" w14:textId="77777777" w:rsidR="00FF4920" w:rsidRPr="00987A06" w:rsidRDefault="00FF4920" w:rsidP="00987A06">
      <w:pPr>
        <w:jc w:val="both"/>
        <w:rPr>
          <w:rFonts w:cstheme="minorHAnsi"/>
          <w:b/>
        </w:rPr>
      </w:pPr>
      <w:r w:rsidRPr="00987A06">
        <w:rPr>
          <w:rFonts w:cstheme="minorHAnsi"/>
          <w:b/>
        </w:rPr>
        <w:t xml:space="preserve">The </w:t>
      </w:r>
      <w:r w:rsidR="00054C9C" w:rsidRPr="00987A06">
        <w:rPr>
          <w:rFonts w:cstheme="minorHAnsi"/>
          <w:b/>
        </w:rPr>
        <w:t>area</w:t>
      </w:r>
      <w:r w:rsidRPr="00987A06">
        <w:rPr>
          <w:rFonts w:cstheme="minorHAnsi"/>
          <w:b/>
        </w:rPr>
        <w:t xml:space="preserve"> between the starting point and the end point is where you do</w:t>
      </w:r>
      <w:r w:rsidR="00054C9C" w:rsidRPr="00987A06">
        <w:rPr>
          <w:rFonts w:cstheme="minorHAnsi"/>
          <w:b/>
        </w:rPr>
        <w:t>cument</w:t>
      </w:r>
      <w:r w:rsidRPr="00987A06">
        <w:rPr>
          <w:rFonts w:cstheme="minorHAnsi"/>
          <w:b/>
        </w:rPr>
        <w:t xml:space="preserve"> your planning.</w:t>
      </w:r>
    </w:p>
    <w:p w14:paraId="0894F3C2" w14:textId="77777777" w:rsidR="00FF4920" w:rsidRPr="00987A06" w:rsidRDefault="00FF4920" w:rsidP="00987A06">
      <w:pPr>
        <w:jc w:val="both"/>
        <w:rPr>
          <w:rFonts w:cstheme="minorHAnsi"/>
        </w:rPr>
      </w:pPr>
      <w:r w:rsidRPr="00987A06">
        <w:rPr>
          <w:rFonts w:cstheme="minorHAnsi"/>
        </w:rPr>
        <w:t xml:space="preserve">Now you have the starting point and end point. These are the building blocks of any action plan. Your task now is to </w:t>
      </w:r>
      <w:r w:rsidR="00054C9C" w:rsidRPr="00987A06">
        <w:rPr>
          <w:rFonts w:cstheme="minorHAnsi"/>
        </w:rPr>
        <w:t>think of</w:t>
      </w:r>
      <w:r w:rsidRPr="00987A06">
        <w:rPr>
          <w:rFonts w:cstheme="minorHAnsi"/>
        </w:rPr>
        <w:t xml:space="preserve"> concrete actions that can be taken to move from the current situation to the desired outcome. Encourage creativity in solving these problems. The mandala tool can allow people to think creatively and come up with solutions that might not b</w:t>
      </w:r>
      <w:r w:rsidR="00054C9C" w:rsidRPr="00987A06">
        <w:rPr>
          <w:rFonts w:cstheme="minorHAnsi"/>
        </w:rPr>
        <w:t>e obvious. Ideas can be brainstormed</w:t>
      </w:r>
      <w:r w:rsidRPr="00987A06">
        <w:rPr>
          <w:rFonts w:cstheme="minorHAnsi"/>
        </w:rPr>
        <w:t xml:space="preserve"> here but a </w:t>
      </w:r>
      <w:r w:rsidR="00054C9C" w:rsidRPr="00987A06">
        <w:rPr>
          <w:rFonts w:cstheme="minorHAnsi"/>
        </w:rPr>
        <w:t xml:space="preserve">simple </w:t>
      </w:r>
      <w:r w:rsidRPr="00987A06">
        <w:rPr>
          <w:rFonts w:cstheme="minorHAnsi"/>
        </w:rPr>
        <w:t xml:space="preserve">template is provided to help </w:t>
      </w:r>
      <w:r w:rsidR="00054C9C" w:rsidRPr="00987A06">
        <w:rPr>
          <w:rFonts w:cstheme="minorHAnsi"/>
        </w:rPr>
        <w:t>you ensure SMART goals.</w:t>
      </w:r>
    </w:p>
    <w:p w14:paraId="41CA4965" w14:textId="77777777" w:rsidR="00054C9C" w:rsidRPr="00987A06" w:rsidRDefault="6A453E64" w:rsidP="00987A06">
      <w:pPr>
        <w:jc w:val="both"/>
        <w:rPr>
          <w:rFonts w:cstheme="minorHAnsi"/>
        </w:rPr>
      </w:pPr>
      <w:r w:rsidRPr="00987A06">
        <w:rPr>
          <w:rFonts w:cstheme="minorHAnsi"/>
        </w:rPr>
        <w:t>Attached: sample mandala; planning template</w:t>
      </w:r>
    </w:p>
    <w:bookmarkEnd w:id="0"/>
    <w:p w14:paraId="517B8EFF" w14:textId="60D73BE6" w:rsidR="00054C9C" w:rsidRPr="00987A06" w:rsidRDefault="00054C9C" w:rsidP="00987A06">
      <w:pPr>
        <w:jc w:val="both"/>
        <w:rPr>
          <w:rFonts w:cstheme="minorHAnsi"/>
        </w:rPr>
      </w:pPr>
    </w:p>
    <w:sectPr w:rsidR="00054C9C" w:rsidRPr="00987A06" w:rsidSect="00987A06">
      <w:pgSz w:w="11906" w:h="16838"/>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5F12" w14:textId="77777777" w:rsidR="00B610F1" w:rsidRDefault="00B610F1">
      <w:pPr>
        <w:spacing w:after="0" w:line="240" w:lineRule="auto"/>
      </w:pPr>
      <w:r>
        <w:separator/>
      </w:r>
    </w:p>
  </w:endnote>
  <w:endnote w:type="continuationSeparator" w:id="0">
    <w:p w14:paraId="59181176" w14:textId="77777777" w:rsidR="00B610F1" w:rsidRDefault="00B6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EC3C" w14:textId="77777777" w:rsidR="00B610F1" w:rsidRDefault="00B610F1">
      <w:pPr>
        <w:spacing w:after="0" w:line="240" w:lineRule="auto"/>
      </w:pPr>
      <w:r>
        <w:separator/>
      </w:r>
    </w:p>
  </w:footnote>
  <w:footnote w:type="continuationSeparator" w:id="0">
    <w:p w14:paraId="4DB5B45F" w14:textId="77777777" w:rsidR="00B610F1" w:rsidRDefault="00B610F1">
      <w:pPr>
        <w:spacing w:after="0" w:line="240" w:lineRule="auto"/>
      </w:pPr>
      <w:r>
        <w:continuationSeparator/>
      </w:r>
    </w:p>
  </w:footnote>
  <w:footnote w:id="1">
    <w:p w14:paraId="297B734D" w14:textId="0A17B3B9" w:rsidR="6A453E64" w:rsidRDefault="6A453E64" w:rsidP="6A453E64">
      <w:pPr>
        <w:pStyle w:val="FootnoteText"/>
      </w:pPr>
      <w:r w:rsidRPr="6A453E64">
        <w:rPr>
          <w:rStyle w:val="FootnoteReference"/>
        </w:rPr>
        <w:footnoteRef/>
      </w:r>
      <w:r>
        <w:t xml:space="preserve"> </w:t>
      </w:r>
      <w:r w:rsidR="00392022">
        <w:t>Developed by</w:t>
      </w:r>
      <w:r>
        <w:t xml:space="preserve"> Laura Evans Consulting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82"/>
    <w:rsid w:val="00054C9C"/>
    <w:rsid w:val="001806A2"/>
    <w:rsid w:val="00392022"/>
    <w:rsid w:val="00392C49"/>
    <w:rsid w:val="003B4F01"/>
    <w:rsid w:val="003E28BC"/>
    <w:rsid w:val="00474E6B"/>
    <w:rsid w:val="004A7182"/>
    <w:rsid w:val="00604F23"/>
    <w:rsid w:val="006F6471"/>
    <w:rsid w:val="00987A06"/>
    <w:rsid w:val="00B610F1"/>
    <w:rsid w:val="00B964E0"/>
    <w:rsid w:val="00D16735"/>
    <w:rsid w:val="00EC61AD"/>
    <w:rsid w:val="00FF4920"/>
    <w:rsid w:val="1CDAE20F"/>
    <w:rsid w:val="6A453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9D2F"/>
  <w15:chartTrackingRefBased/>
  <w15:docId w15:val="{C5C27D6D-FCF5-4676-99E4-D3CDA3DB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49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9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49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2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492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FF492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F4920"/>
    <w:rPr>
      <w:rFonts w:asciiTheme="majorHAnsi" w:eastAsiaTheme="majorEastAsia" w:hAnsiTheme="majorHAnsi" w:cstheme="majorBidi"/>
      <w:color w:val="365F91"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normaltextrun">
    <w:name w:val="normaltextrun"/>
    <w:basedOn w:val="DefaultParagraphFont"/>
    <w:rsid w:val="00987A06"/>
  </w:style>
  <w:style w:type="paragraph" w:styleId="Header">
    <w:name w:val="header"/>
    <w:basedOn w:val="Normal"/>
    <w:link w:val="HeaderChar"/>
    <w:uiPriority w:val="99"/>
    <w:unhideWhenUsed/>
    <w:rsid w:val="0098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A06"/>
  </w:style>
  <w:style w:type="paragraph" w:styleId="Footer">
    <w:name w:val="footer"/>
    <w:basedOn w:val="Normal"/>
    <w:link w:val="FooterChar"/>
    <w:uiPriority w:val="99"/>
    <w:unhideWhenUsed/>
    <w:rsid w:val="0098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Company>UNICEF</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Evans</dc:creator>
  <cp:keywords/>
  <dc:description/>
  <cp:lastModifiedBy>Colleen Fitzgerald</cp:lastModifiedBy>
  <cp:revision>9</cp:revision>
  <dcterms:created xsi:type="dcterms:W3CDTF">2017-08-24T09:50:00Z</dcterms:created>
  <dcterms:modified xsi:type="dcterms:W3CDTF">2018-05-12T11:12:00Z</dcterms:modified>
</cp:coreProperties>
</file>