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DA7" w14:textId="77777777" w:rsidR="007718BB" w:rsidRDefault="007718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718BB" w:rsidRPr="00335665" w14:paraId="07F6C735" w14:textId="77777777">
        <w:tc>
          <w:tcPr>
            <w:tcW w:w="9350" w:type="dxa"/>
            <w:shd w:val="clear" w:color="auto" w:fill="D9D9D9"/>
          </w:tcPr>
          <w:bookmarkStart w:id="0" w:name="_Hlk99621341"/>
          <w:p w14:paraId="6944320E" w14:textId="77777777" w:rsidR="00E20B4D" w:rsidRDefault="00000000">
            <w:pPr>
              <w:jc w:val="center"/>
              <w:rPr>
                <w:b/>
                <w:lang w:val="es-ES"/>
              </w:rPr>
            </w:pPr>
            <w:sdt>
              <w:sdtPr>
                <w:tag w:val="goog_rdk_0"/>
                <w:id w:val="-248275810"/>
                <w:showingPlcHdr/>
              </w:sdtPr>
              <w:sdtContent>
                <w:r w:rsidR="00E20B4D" w:rsidRPr="00E20B4D">
                  <w:rPr>
                    <w:lang w:val="es-ES"/>
                  </w:rPr>
                  <w:t xml:space="preserve">     </w:t>
                </w:r>
              </w:sdtContent>
            </w:sdt>
            <w:r w:rsidR="00E20B4D">
              <w:rPr>
                <w:b/>
                <w:lang w:val="es-ES"/>
              </w:rPr>
              <w:t xml:space="preserve">Manual </w:t>
            </w:r>
            <w:r w:rsidR="00994341" w:rsidRPr="00E20B4D">
              <w:rPr>
                <w:b/>
                <w:lang w:val="es-ES"/>
              </w:rPr>
              <w:t>para</w:t>
            </w:r>
            <w:r w:rsidR="00E20B4D">
              <w:rPr>
                <w:b/>
                <w:lang w:val="es-ES"/>
              </w:rPr>
              <w:t xml:space="preserve"> guiar la conversación </w:t>
            </w:r>
          </w:p>
          <w:bookmarkEnd w:id="0"/>
          <w:p w14:paraId="6BD0BD55" w14:textId="0A2B84CF" w:rsidR="002B3477" w:rsidRPr="00E20B4D" w:rsidRDefault="00E20B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y evaluar </w:t>
            </w:r>
            <w:r w:rsidR="00994341" w:rsidRPr="00E20B4D">
              <w:rPr>
                <w:b/>
                <w:lang w:val="es-ES"/>
              </w:rPr>
              <w:t>la participación de los voluntarios comunitarios en la gestión de casos</w:t>
            </w:r>
          </w:p>
          <w:p w14:paraId="41FC5286" w14:textId="77777777" w:rsidR="007718BB" w:rsidRPr="00E20B4D" w:rsidRDefault="007718BB">
            <w:pPr>
              <w:jc w:val="center"/>
              <w:rPr>
                <w:b/>
                <w:lang w:val="es-ES"/>
              </w:rPr>
            </w:pPr>
          </w:p>
        </w:tc>
      </w:tr>
    </w:tbl>
    <w:p w14:paraId="2144FEA4" w14:textId="77777777" w:rsidR="007718BB" w:rsidRPr="00E20B4D" w:rsidRDefault="007718BB">
      <w:pPr>
        <w:rPr>
          <w:b/>
          <w:lang w:val="es-ES"/>
        </w:rPr>
      </w:pPr>
    </w:p>
    <w:p w14:paraId="6EE9B0DE" w14:textId="568BCE9B" w:rsidR="002B3477" w:rsidRPr="00E20B4D" w:rsidRDefault="00075849">
      <w:pPr>
        <w:jc w:val="both"/>
        <w:rPr>
          <w:lang w:val="es-ES"/>
        </w:rPr>
      </w:pPr>
      <w:bookmarkStart w:id="1" w:name="_Hlk99680905"/>
      <w:r>
        <w:rPr>
          <w:b/>
          <w:lang w:val="es-ES"/>
        </w:rPr>
        <w:t>Descripción</w:t>
      </w:r>
      <w:r w:rsidR="001D7489">
        <w:rPr>
          <w:b/>
          <w:lang w:val="es-ES"/>
        </w:rPr>
        <w:t xml:space="preserve"> ¿Qué es?</w:t>
      </w:r>
      <w:bookmarkEnd w:id="1"/>
      <w:r w:rsidR="00DA38BB" w:rsidRPr="00E20B4D">
        <w:rPr>
          <w:b/>
          <w:lang w:val="es-ES"/>
        </w:rPr>
        <w:t xml:space="preserve">: </w:t>
      </w:r>
      <w:r w:rsidR="00384774">
        <w:rPr>
          <w:lang w:val="es-ES"/>
        </w:rPr>
        <w:t xml:space="preserve">El Manual para guiar la conversación contiene un </w:t>
      </w:r>
      <w:r w:rsidR="00DA38BB" w:rsidRPr="00E20B4D">
        <w:rPr>
          <w:lang w:val="es-ES"/>
        </w:rPr>
        <w:t>resume</w:t>
      </w:r>
      <w:r w:rsidR="00384774">
        <w:rPr>
          <w:lang w:val="es-ES"/>
        </w:rPr>
        <w:t>n de</w:t>
      </w:r>
      <w:r w:rsidR="00DA38BB" w:rsidRPr="00E20B4D">
        <w:rPr>
          <w:lang w:val="es-ES"/>
        </w:rPr>
        <w:t xml:space="preserve"> las preguntas </w:t>
      </w:r>
      <w:r w:rsidR="00384774">
        <w:rPr>
          <w:lang w:val="es-ES"/>
        </w:rPr>
        <w:t xml:space="preserve">críticas </w:t>
      </w:r>
      <w:r w:rsidR="00DA38BB" w:rsidRPr="00E20B4D">
        <w:rPr>
          <w:lang w:val="es-ES"/>
        </w:rPr>
        <w:t xml:space="preserve">que </w:t>
      </w:r>
      <w:r w:rsidR="00384774">
        <w:rPr>
          <w:lang w:val="es-ES"/>
        </w:rPr>
        <w:t xml:space="preserve">se deben hacer </w:t>
      </w:r>
      <w:r w:rsidR="00EC08D0">
        <w:rPr>
          <w:lang w:val="es-ES"/>
        </w:rPr>
        <w:t>a</w:t>
      </w:r>
      <w:r w:rsidR="008E7984" w:rsidRPr="00E20B4D">
        <w:rPr>
          <w:lang w:val="es-ES"/>
        </w:rPr>
        <w:t xml:space="preserve"> programas </w:t>
      </w:r>
      <w:r w:rsidR="00DA38BB" w:rsidRPr="00E20B4D">
        <w:rPr>
          <w:lang w:val="es-ES"/>
        </w:rPr>
        <w:t xml:space="preserve">que </w:t>
      </w:r>
      <w:r w:rsidR="00384774">
        <w:rPr>
          <w:lang w:val="es-ES"/>
        </w:rPr>
        <w:t xml:space="preserve">ya están involucrando </w:t>
      </w:r>
      <w:r w:rsidR="00DA38BB" w:rsidRPr="00E20B4D">
        <w:rPr>
          <w:lang w:val="es-ES"/>
        </w:rPr>
        <w:t xml:space="preserve">a voluntarios comunitarios en la gestión de casos </w:t>
      </w:r>
      <w:sdt>
        <w:sdtPr>
          <w:tag w:val="goog_rdk_1"/>
          <w:id w:val="1077781494"/>
        </w:sdtPr>
        <w:sdtContent/>
      </w:sdt>
      <w:r w:rsidR="00DA38BB" w:rsidRPr="00E20B4D">
        <w:rPr>
          <w:lang w:val="es-ES"/>
        </w:rPr>
        <w:t xml:space="preserve">de casos. </w:t>
      </w:r>
      <w:r w:rsidR="003E5B9C">
        <w:rPr>
          <w:lang w:val="es-ES"/>
        </w:rPr>
        <w:t>L</w:t>
      </w:r>
      <w:r w:rsidR="008E7984" w:rsidRPr="00E20B4D">
        <w:rPr>
          <w:lang w:val="es-ES"/>
        </w:rPr>
        <w:t xml:space="preserve">a persona que </w:t>
      </w:r>
      <w:r w:rsidR="00EC08D0">
        <w:rPr>
          <w:lang w:val="es-ES"/>
        </w:rPr>
        <w:t>está al mando d</w:t>
      </w:r>
      <w:r w:rsidR="008E7984" w:rsidRPr="00E20B4D">
        <w:rPr>
          <w:lang w:val="es-ES"/>
        </w:rPr>
        <w:t xml:space="preserve">el proceso de </w:t>
      </w:r>
      <w:r w:rsidR="00EC08D0">
        <w:rPr>
          <w:lang w:val="es-ES"/>
        </w:rPr>
        <w:t xml:space="preserve">la </w:t>
      </w:r>
      <w:r w:rsidR="008E7984" w:rsidRPr="00E20B4D">
        <w:rPr>
          <w:lang w:val="es-ES"/>
        </w:rPr>
        <w:t xml:space="preserve">evaluación, </w:t>
      </w:r>
      <w:r w:rsidR="00D64312">
        <w:rPr>
          <w:lang w:val="es-ES"/>
        </w:rPr>
        <w:t>es decir</w:t>
      </w:r>
      <w:r w:rsidR="008E7984" w:rsidRPr="00E20B4D">
        <w:rPr>
          <w:lang w:val="es-ES"/>
        </w:rPr>
        <w:t xml:space="preserve"> </w:t>
      </w:r>
      <w:r w:rsidR="00D64312">
        <w:rPr>
          <w:lang w:val="es-ES"/>
        </w:rPr>
        <w:t>el director</w:t>
      </w:r>
      <w:r w:rsidR="008E7984" w:rsidRPr="00E20B4D">
        <w:rPr>
          <w:lang w:val="es-ES"/>
        </w:rPr>
        <w:t xml:space="preserve"> de protección de la </w:t>
      </w:r>
      <w:r w:rsidR="00D64312">
        <w:rPr>
          <w:lang w:val="es-ES"/>
        </w:rPr>
        <w:t>niñez</w:t>
      </w:r>
      <w:r w:rsidR="008E7984" w:rsidRPr="00E20B4D">
        <w:rPr>
          <w:lang w:val="es-ES"/>
        </w:rPr>
        <w:t xml:space="preserve">, </w:t>
      </w:r>
      <w:r w:rsidR="00D64312">
        <w:rPr>
          <w:lang w:val="es-ES"/>
        </w:rPr>
        <w:t>el</w:t>
      </w:r>
      <w:r w:rsidR="008E7984" w:rsidRPr="00E20B4D">
        <w:rPr>
          <w:lang w:val="es-ES"/>
        </w:rPr>
        <w:t xml:space="preserve"> asesor o un consultor</w:t>
      </w:r>
      <w:r w:rsidR="00D64312">
        <w:rPr>
          <w:lang w:val="es-ES"/>
        </w:rPr>
        <w:t xml:space="preserve"> será la que emplear</w:t>
      </w:r>
      <w:r w:rsidR="003E5B9C">
        <w:rPr>
          <w:lang w:val="es-ES"/>
        </w:rPr>
        <w:t>ía</w:t>
      </w:r>
      <w:r w:rsidR="00D64312">
        <w:rPr>
          <w:lang w:val="es-ES"/>
        </w:rPr>
        <w:t xml:space="preserve"> esta herramienta. </w:t>
      </w:r>
    </w:p>
    <w:p w14:paraId="163325F1" w14:textId="6EB9787A" w:rsidR="002B3477" w:rsidRPr="00E20B4D" w:rsidRDefault="00DA38BB">
      <w:pPr>
        <w:jc w:val="both"/>
        <w:rPr>
          <w:lang w:val="es-ES"/>
        </w:rPr>
      </w:pPr>
      <w:bookmarkStart w:id="2" w:name="_Hlk99680912"/>
      <w:r w:rsidRPr="00E20B4D">
        <w:rPr>
          <w:b/>
          <w:lang w:val="es-ES"/>
        </w:rPr>
        <w:t>Propósito de la herramienta</w:t>
      </w:r>
      <w:r w:rsidR="001D7489">
        <w:rPr>
          <w:b/>
          <w:lang w:val="es-ES"/>
        </w:rPr>
        <w:t xml:space="preserve"> ¿Para qué sirve?</w:t>
      </w:r>
      <w:bookmarkEnd w:id="2"/>
      <w:r w:rsidRPr="00E20B4D">
        <w:rPr>
          <w:b/>
          <w:lang w:val="es-ES"/>
        </w:rPr>
        <w:t>:</w:t>
      </w:r>
      <w:r w:rsidR="003E5B9C">
        <w:rPr>
          <w:b/>
          <w:lang w:val="es-ES"/>
        </w:rPr>
        <w:t xml:space="preserve"> </w:t>
      </w:r>
      <w:r w:rsidR="00335665" w:rsidRPr="00335665">
        <w:rPr>
          <w:bCs/>
          <w:lang w:val="es-ES"/>
        </w:rPr>
        <w:t>Para t</w:t>
      </w:r>
      <w:r w:rsidR="003E5B9C">
        <w:rPr>
          <w:bCs/>
          <w:lang w:val="es-ES"/>
        </w:rPr>
        <w:t xml:space="preserve">ener mejor entendimiento sobre el tipo y nivel de participación </w:t>
      </w:r>
      <w:r w:rsidRPr="00E20B4D">
        <w:rPr>
          <w:lang w:val="es-ES"/>
        </w:rPr>
        <w:t>de los voluntarios comunitarios en la gestión de casos</w:t>
      </w:r>
      <w:r w:rsidR="003E5B9C">
        <w:rPr>
          <w:lang w:val="es-ES"/>
        </w:rPr>
        <w:t xml:space="preserve"> e</w:t>
      </w:r>
      <w:r w:rsidRPr="00E20B4D">
        <w:rPr>
          <w:lang w:val="es-ES"/>
        </w:rPr>
        <w:t xml:space="preserve"> identificar desafíos, buenas prácticas y oportunidades.</w:t>
      </w:r>
    </w:p>
    <w:p w14:paraId="43435A9A" w14:textId="2FA16947" w:rsidR="002B3477" w:rsidRPr="00E20B4D" w:rsidRDefault="001D7489">
      <w:pPr>
        <w:jc w:val="both"/>
        <w:rPr>
          <w:lang w:val="es-ES"/>
        </w:rPr>
      </w:pPr>
      <w:bookmarkStart w:id="3" w:name="_Hlk99680920"/>
      <w:r>
        <w:rPr>
          <w:b/>
          <w:lang w:val="es-ES"/>
        </w:rPr>
        <w:t>¿</w:t>
      </w:r>
      <w:r w:rsidR="00DA38BB" w:rsidRPr="00E20B4D">
        <w:rPr>
          <w:b/>
          <w:lang w:val="es-ES"/>
        </w:rPr>
        <w:t xml:space="preserve">Cuándo utilizar </w:t>
      </w:r>
      <w:r w:rsidR="00DF7CD2">
        <w:rPr>
          <w:b/>
          <w:lang w:val="es-ES"/>
        </w:rPr>
        <w:t xml:space="preserve">la </w:t>
      </w:r>
      <w:r w:rsidR="00DA38BB" w:rsidRPr="00E20B4D">
        <w:rPr>
          <w:b/>
          <w:lang w:val="es-ES"/>
        </w:rPr>
        <w:t>herramienta</w:t>
      </w:r>
      <w:r>
        <w:rPr>
          <w:b/>
          <w:lang w:val="es-ES"/>
        </w:rPr>
        <w:t>?</w:t>
      </w:r>
      <w:r w:rsidR="00DA38BB" w:rsidRPr="00E20B4D">
        <w:rPr>
          <w:b/>
          <w:lang w:val="es-ES"/>
        </w:rPr>
        <w:t>:</w:t>
      </w:r>
      <w:bookmarkEnd w:id="3"/>
      <w:r w:rsidR="00DA38BB" w:rsidRPr="00E20B4D">
        <w:rPr>
          <w:b/>
          <w:lang w:val="es-ES"/>
        </w:rPr>
        <w:t xml:space="preserve"> </w:t>
      </w:r>
      <w:r w:rsidR="00DF7CD2" w:rsidRPr="00DF7CD2">
        <w:rPr>
          <w:bCs/>
          <w:lang w:val="es-ES"/>
        </w:rPr>
        <w:t>E</w:t>
      </w:r>
      <w:r w:rsidR="00DF7CD2">
        <w:rPr>
          <w:bCs/>
          <w:lang w:val="es-ES"/>
        </w:rPr>
        <w:t>ste</w:t>
      </w:r>
      <w:r w:rsidR="00DF7CD2" w:rsidRPr="00DF7CD2">
        <w:rPr>
          <w:bCs/>
          <w:lang w:val="es-ES"/>
        </w:rPr>
        <w:t xml:space="preserve"> ma</w:t>
      </w:r>
      <w:r w:rsidR="00DF7CD2">
        <w:rPr>
          <w:lang w:val="es-ES"/>
        </w:rPr>
        <w:t>nual para evaluar la participación de voluntarios comunitarios es una herramienta dirigida a organizaciones que ya están involucrándolos</w:t>
      </w:r>
      <w:r w:rsidR="00DA38BB" w:rsidRPr="00E20B4D">
        <w:rPr>
          <w:lang w:val="es-ES"/>
        </w:rPr>
        <w:t xml:space="preserve">. </w:t>
      </w:r>
      <w:r w:rsidR="00DF7CD2">
        <w:rPr>
          <w:lang w:val="es-ES"/>
        </w:rPr>
        <w:t xml:space="preserve">Con los hallazgos de este ejercicio que forman parte de la fase de evaluación y análisis, </w:t>
      </w:r>
      <w:r w:rsidR="00DA38BB" w:rsidRPr="00E20B4D">
        <w:rPr>
          <w:lang w:val="es-ES"/>
        </w:rPr>
        <w:t xml:space="preserve">el equipo </w:t>
      </w:r>
      <w:r w:rsidR="00DF7CD2">
        <w:rPr>
          <w:lang w:val="es-ES"/>
        </w:rPr>
        <w:t xml:space="preserve">estará preparado </w:t>
      </w:r>
      <w:r w:rsidR="00DA38BB" w:rsidRPr="00E20B4D">
        <w:rPr>
          <w:lang w:val="es-ES"/>
        </w:rPr>
        <w:t>para</w:t>
      </w:r>
      <w:r w:rsidR="00DF7CD2">
        <w:rPr>
          <w:lang w:val="es-ES"/>
        </w:rPr>
        <w:t xml:space="preserve"> “tomar decisiones” en </w:t>
      </w:r>
      <w:r w:rsidR="00DA38BB" w:rsidRPr="00E20B4D">
        <w:rPr>
          <w:lang w:val="es-ES"/>
        </w:rPr>
        <w:t xml:space="preserve">la siguiente fase del </w:t>
      </w:r>
      <w:r w:rsidR="00DF7CD2">
        <w:rPr>
          <w:lang w:val="es-ES"/>
        </w:rPr>
        <w:t>conjunto</w:t>
      </w:r>
      <w:r w:rsidR="00DA38BB" w:rsidRPr="00E20B4D">
        <w:rPr>
          <w:lang w:val="es-ES"/>
        </w:rPr>
        <w:t xml:space="preserve"> de herramientas</w:t>
      </w:r>
      <w:r w:rsidR="00DF7CD2">
        <w:rPr>
          <w:lang w:val="es-ES"/>
        </w:rPr>
        <w:t>.</w:t>
      </w:r>
    </w:p>
    <w:p w14:paraId="09F7ADCD" w14:textId="185C039E" w:rsidR="002B3477" w:rsidRPr="00E20B4D" w:rsidRDefault="001D7489">
      <w:pPr>
        <w:jc w:val="both"/>
        <w:rPr>
          <w:lang w:val="es-ES"/>
        </w:rPr>
      </w:pPr>
      <w:bookmarkStart w:id="4" w:name="_Hlk99680927"/>
      <w:r>
        <w:rPr>
          <w:b/>
          <w:lang w:val="es-ES"/>
        </w:rPr>
        <w:t>Instrucciones ¿Cómo emplearlo?</w:t>
      </w:r>
      <w:r w:rsidR="00DA38BB" w:rsidRPr="00E20B4D">
        <w:rPr>
          <w:lang w:val="es-ES"/>
        </w:rPr>
        <w:t xml:space="preserve">: </w:t>
      </w:r>
      <w:bookmarkEnd w:id="4"/>
      <w:r w:rsidR="00DF7CD2">
        <w:rPr>
          <w:lang w:val="es-ES"/>
        </w:rPr>
        <w:t>L</w:t>
      </w:r>
      <w:r w:rsidR="00DA38BB" w:rsidRPr="00E20B4D">
        <w:rPr>
          <w:lang w:val="es-ES"/>
        </w:rPr>
        <w:t xml:space="preserve">a </w:t>
      </w:r>
      <w:r w:rsidR="00DF7CD2">
        <w:rPr>
          <w:lang w:val="es-ES"/>
        </w:rPr>
        <w:t xml:space="preserve">conversación </w:t>
      </w:r>
      <w:r w:rsidR="00296766" w:rsidRPr="00E20B4D">
        <w:rPr>
          <w:lang w:val="es-ES"/>
        </w:rPr>
        <w:t xml:space="preserve">debe </w:t>
      </w:r>
      <w:r w:rsidR="00DA38BB" w:rsidRPr="00E20B4D">
        <w:rPr>
          <w:lang w:val="es-ES"/>
        </w:rPr>
        <w:t xml:space="preserve">realizarse </w:t>
      </w:r>
      <w:r w:rsidR="00296766" w:rsidRPr="00E20B4D">
        <w:rPr>
          <w:lang w:val="es-ES"/>
        </w:rPr>
        <w:t xml:space="preserve">con un </w:t>
      </w:r>
      <w:r w:rsidR="00DF7CD2">
        <w:rPr>
          <w:lang w:val="es-ES"/>
        </w:rPr>
        <w:t xml:space="preserve">director </w:t>
      </w:r>
      <w:r w:rsidR="00296766" w:rsidRPr="00E20B4D">
        <w:rPr>
          <w:lang w:val="es-ES"/>
        </w:rPr>
        <w:t>o</w:t>
      </w:r>
      <w:r w:rsidR="00DF7CD2">
        <w:rPr>
          <w:lang w:val="es-ES"/>
        </w:rPr>
        <w:t xml:space="preserve"> profesional </w:t>
      </w:r>
      <w:r w:rsidR="00296766" w:rsidRPr="00E20B4D">
        <w:rPr>
          <w:lang w:val="es-ES"/>
        </w:rPr>
        <w:t xml:space="preserve">de protección de la </w:t>
      </w:r>
      <w:r w:rsidR="00DF7CD2">
        <w:rPr>
          <w:lang w:val="es-ES"/>
        </w:rPr>
        <w:t xml:space="preserve">niñez y adolescencia </w:t>
      </w:r>
      <w:r w:rsidR="00296766" w:rsidRPr="00E20B4D">
        <w:rPr>
          <w:lang w:val="es-ES"/>
        </w:rPr>
        <w:t xml:space="preserve">que </w:t>
      </w:r>
      <w:r w:rsidR="00DF7CD2">
        <w:rPr>
          <w:lang w:val="es-ES"/>
        </w:rPr>
        <w:t xml:space="preserve">esté al mando de </w:t>
      </w:r>
      <w:r w:rsidR="00296766" w:rsidRPr="00E20B4D">
        <w:rPr>
          <w:lang w:val="es-ES"/>
        </w:rPr>
        <w:t xml:space="preserve">las actividades </w:t>
      </w:r>
      <w:r w:rsidR="00DF7CD2">
        <w:rPr>
          <w:lang w:val="es-ES"/>
        </w:rPr>
        <w:t>para la</w:t>
      </w:r>
      <w:r w:rsidR="00296766" w:rsidRPr="00E20B4D">
        <w:rPr>
          <w:lang w:val="es-ES"/>
        </w:rPr>
        <w:t xml:space="preserve"> gestión de casos.</w:t>
      </w:r>
      <w:r w:rsidR="00DA38BB" w:rsidRPr="00E20B4D">
        <w:rPr>
          <w:lang w:val="es-ES"/>
        </w:rPr>
        <w:t xml:space="preserve"> Es importante subrayar que </w:t>
      </w:r>
      <w:r w:rsidR="00DF7CD2">
        <w:rPr>
          <w:lang w:val="es-ES"/>
        </w:rPr>
        <w:t xml:space="preserve">el ejercicio </w:t>
      </w:r>
      <w:r w:rsidR="00DA38BB" w:rsidRPr="00E20B4D">
        <w:rPr>
          <w:lang w:val="es-ES"/>
        </w:rPr>
        <w:t xml:space="preserve">no es una evaluación del programa, sino que se trata de </w:t>
      </w:r>
      <w:r w:rsidR="00132410">
        <w:rPr>
          <w:lang w:val="es-ES"/>
        </w:rPr>
        <w:t>descubrir</w:t>
      </w:r>
      <w:r w:rsidR="00DA38BB" w:rsidRPr="00E20B4D">
        <w:rPr>
          <w:lang w:val="es-ES"/>
        </w:rPr>
        <w:t xml:space="preserve"> cómo participan los voluntarios en la gestión de casos. </w:t>
      </w:r>
    </w:p>
    <w:p w14:paraId="7DD33B81" w14:textId="4414392F" w:rsidR="002B3477" w:rsidRPr="00E20B4D" w:rsidRDefault="001B613D">
      <w:pPr>
        <w:jc w:val="both"/>
        <w:rPr>
          <w:lang w:val="es-ES"/>
        </w:rPr>
      </w:pPr>
      <w:r>
        <w:rPr>
          <w:lang w:val="es-ES"/>
        </w:rPr>
        <w:t xml:space="preserve">La persona que realice el ejercicio </w:t>
      </w:r>
      <w:r w:rsidR="00DA38BB" w:rsidRPr="00E20B4D">
        <w:rPr>
          <w:lang w:val="es-ES"/>
        </w:rPr>
        <w:t>debe</w:t>
      </w:r>
      <w:r>
        <w:rPr>
          <w:lang w:val="es-ES"/>
        </w:rPr>
        <w:t>rá</w:t>
      </w:r>
      <w:r w:rsidR="00DA38BB" w:rsidRPr="00E20B4D">
        <w:rPr>
          <w:lang w:val="es-ES"/>
        </w:rPr>
        <w:t xml:space="preserve"> revisar</w:t>
      </w:r>
      <w:r>
        <w:rPr>
          <w:lang w:val="es-ES"/>
        </w:rPr>
        <w:t xml:space="preserve"> l</w:t>
      </w:r>
      <w:r w:rsidR="00DA38BB" w:rsidRPr="00E20B4D">
        <w:rPr>
          <w:lang w:val="es-ES"/>
        </w:rPr>
        <w:t>as preguntas de</w:t>
      </w:r>
      <w:r>
        <w:rPr>
          <w:lang w:val="es-ES"/>
        </w:rPr>
        <w:t>l manual y añadir, eliminar o adaptarlas</w:t>
      </w:r>
      <w:r w:rsidR="00DA38BB" w:rsidRPr="00E20B4D">
        <w:rPr>
          <w:lang w:val="es-ES"/>
        </w:rPr>
        <w:t xml:space="preserve"> para asegurarse de </w:t>
      </w:r>
      <w:r>
        <w:rPr>
          <w:lang w:val="es-ES"/>
        </w:rPr>
        <w:t xml:space="preserve">obtener </w:t>
      </w:r>
      <w:r w:rsidR="00DA38BB" w:rsidRPr="00E20B4D">
        <w:rPr>
          <w:lang w:val="es-ES"/>
        </w:rPr>
        <w:t xml:space="preserve">la información </w:t>
      </w:r>
      <w:r>
        <w:rPr>
          <w:lang w:val="es-ES"/>
        </w:rPr>
        <w:t xml:space="preserve">que necesita </w:t>
      </w:r>
      <w:r w:rsidR="00363ECD">
        <w:rPr>
          <w:lang w:val="es-ES"/>
        </w:rPr>
        <w:t>de</w:t>
      </w:r>
      <w:r>
        <w:rPr>
          <w:lang w:val="es-ES"/>
        </w:rPr>
        <w:t xml:space="preserve"> este context</w:t>
      </w:r>
      <w:r w:rsidR="00DA38BB" w:rsidRPr="00E20B4D">
        <w:rPr>
          <w:lang w:val="es-ES"/>
        </w:rPr>
        <w:t xml:space="preserve">o. </w:t>
      </w:r>
      <w:r>
        <w:rPr>
          <w:lang w:val="es-ES"/>
        </w:rPr>
        <w:t>Se</w:t>
      </w:r>
      <w:r w:rsidR="00DA38BB" w:rsidRPr="00E20B4D">
        <w:rPr>
          <w:lang w:val="es-ES"/>
        </w:rPr>
        <w:t xml:space="preserve"> sugiere </w:t>
      </w:r>
      <w:r>
        <w:rPr>
          <w:lang w:val="es-ES"/>
        </w:rPr>
        <w:t xml:space="preserve">no </w:t>
      </w:r>
      <w:r w:rsidR="00DA38BB" w:rsidRPr="00E20B4D">
        <w:rPr>
          <w:lang w:val="es-ES"/>
        </w:rPr>
        <w:t xml:space="preserve">realizar una entrevista de más de una hora y es importante que la conversación se lleve a cabo en un espacio privado y confidencial. </w:t>
      </w:r>
    </w:p>
    <w:p w14:paraId="2B9EC03F" w14:textId="77777777" w:rsidR="007718BB" w:rsidRPr="00E20B4D" w:rsidRDefault="007718BB">
      <w:pPr>
        <w:rPr>
          <w:lang w:val="es-ES"/>
        </w:rPr>
      </w:pPr>
    </w:p>
    <w:p w14:paraId="0441F872" w14:textId="77777777" w:rsidR="007718BB" w:rsidRPr="00E20B4D" w:rsidRDefault="007718BB">
      <w:pPr>
        <w:rPr>
          <w:lang w:val="es-ES"/>
        </w:rPr>
      </w:pPr>
    </w:p>
    <w:p w14:paraId="71E4F2CC" w14:textId="77777777" w:rsidR="007718BB" w:rsidRPr="00E20B4D" w:rsidRDefault="007718BB">
      <w:pPr>
        <w:rPr>
          <w:lang w:val="es-ES"/>
        </w:rPr>
      </w:pPr>
    </w:p>
    <w:p w14:paraId="77435D97" w14:textId="77777777" w:rsidR="007718BB" w:rsidRPr="00E20B4D" w:rsidRDefault="007718BB">
      <w:pPr>
        <w:rPr>
          <w:lang w:val="es-ES"/>
        </w:rPr>
      </w:pPr>
    </w:p>
    <w:p w14:paraId="6E6A4FD5" w14:textId="77777777" w:rsidR="007718BB" w:rsidRPr="00E20B4D" w:rsidRDefault="007718BB">
      <w:pPr>
        <w:rPr>
          <w:lang w:val="es-ES"/>
        </w:rPr>
      </w:pPr>
    </w:p>
    <w:p w14:paraId="7F858075" w14:textId="77777777" w:rsidR="007718BB" w:rsidRPr="00E20B4D" w:rsidRDefault="007718BB">
      <w:pPr>
        <w:rPr>
          <w:lang w:val="es-ES"/>
        </w:rPr>
      </w:pPr>
    </w:p>
    <w:p w14:paraId="3F9DFFDD" w14:textId="77777777" w:rsidR="007718BB" w:rsidRPr="00E20B4D" w:rsidRDefault="007718BB">
      <w:pPr>
        <w:rPr>
          <w:lang w:val="es-ES"/>
        </w:rPr>
      </w:pPr>
    </w:p>
    <w:p w14:paraId="2B6DA8C3" w14:textId="77777777" w:rsidR="007718BB" w:rsidRPr="00E20B4D" w:rsidRDefault="007718BB">
      <w:pPr>
        <w:rPr>
          <w:lang w:val="es-ES"/>
        </w:rPr>
      </w:pPr>
    </w:p>
    <w:p w14:paraId="28F014C3" w14:textId="77777777" w:rsidR="007718BB" w:rsidRPr="00E20B4D" w:rsidRDefault="007718BB">
      <w:pPr>
        <w:rPr>
          <w:lang w:val="es-ES"/>
        </w:rPr>
      </w:pPr>
    </w:p>
    <w:p w14:paraId="1D59411A" w14:textId="77777777" w:rsidR="007718BB" w:rsidRPr="00E20B4D" w:rsidRDefault="007718BB">
      <w:pPr>
        <w:rPr>
          <w:lang w:val="es-ES"/>
        </w:rPr>
      </w:pPr>
    </w:p>
    <w:p w14:paraId="04234822" w14:textId="77777777" w:rsidR="007718BB" w:rsidRPr="00E20B4D" w:rsidRDefault="007718BB">
      <w:pPr>
        <w:rPr>
          <w:lang w:val="es-ES"/>
        </w:rPr>
      </w:pPr>
    </w:p>
    <w:p w14:paraId="5892F0FB" w14:textId="77777777" w:rsidR="007718BB" w:rsidRPr="00E20B4D" w:rsidRDefault="007718BB">
      <w:pPr>
        <w:rPr>
          <w:lang w:val="es-ES"/>
        </w:rPr>
      </w:pPr>
    </w:p>
    <w:p w14:paraId="5907B2C1" w14:textId="19C939FA" w:rsidR="002B3477" w:rsidRPr="00E20B4D" w:rsidRDefault="00E20B4D">
      <w:pPr>
        <w:jc w:val="center"/>
        <w:rPr>
          <w:b/>
          <w:lang w:val="es-ES"/>
        </w:rPr>
      </w:pPr>
      <w:r w:rsidRPr="00E20B4D">
        <w:rPr>
          <w:b/>
          <w:lang w:val="es-ES"/>
        </w:rPr>
        <w:t xml:space="preserve">     Manual para guiar la conversación </w:t>
      </w:r>
      <w:r>
        <w:rPr>
          <w:b/>
          <w:lang w:val="es-ES"/>
        </w:rPr>
        <w:t xml:space="preserve">y </w:t>
      </w:r>
      <w:r w:rsidR="00DA38BB" w:rsidRPr="00E20B4D">
        <w:rPr>
          <w:b/>
          <w:lang w:val="es-ES"/>
        </w:rPr>
        <w:t>evaluar la participación de los voluntarios comunitarios en la gestión de casos</w:t>
      </w:r>
    </w:p>
    <w:p w14:paraId="176171D4" w14:textId="7378FC6A" w:rsidR="002B3477" w:rsidRPr="00E20B4D" w:rsidRDefault="00373640">
      <w:pPr>
        <w:rPr>
          <w:b/>
          <w:lang w:val="es-ES"/>
        </w:rPr>
      </w:pPr>
      <w:r>
        <w:rPr>
          <w:b/>
          <w:lang w:val="es-ES"/>
        </w:rPr>
        <w:t>¿</w:t>
      </w:r>
      <w:r w:rsidR="001B613D">
        <w:rPr>
          <w:b/>
          <w:lang w:val="es-ES"/>
        </w:rPr>
        <w:t>Cómo empezar la conversación</w:t>
      </w:r>
      <w:r>
        <w:rPr>
          <w:b/>
          <w:lang w:val="es-ES"/>
        </w:rPr>
        <w:t>?</w:t>
      </w:r>
    </w:p>
    <w:p w14:paraId="10589215" w14:textId="05E5DE66" w:rsidR="002B3477" w:rsidRPr="00E20B4D" w:rsidRDefault="001B613D">
      <w:pPr>
        <w:jc w:val="both"/>
        <w:rPr>
          <w:lang w:val="es-ES"/>
        </w:rPr>
      </w:pPr>
      <w:r>
        <w:rPr>
          <w:lang w:val="es-ES"/>
        </w:rPr>
        <w:t>Ofrezca</w:t>
      </w:r>
      <w:r w:rsidR="00DA38BB" w:rsidRPr="00E20B4D">
        <w:rPr>
          <w:lang w:val="es-ES"/>
        </w:rPr>
        <w:t xml:space="preserve"> </w:t>
      </w:r>
      <w:r>
        <w:rPr>
          <w:lang w:val="es-ES"/>
        </w:rPr>
        <w:t xml:space="preserve">información para ayudar a entender el ejercicio, </w:t>
      </w:r>
      <w:r w:rsidR="00DA38BB" w:rsidRPr="00E20B4D">
        <w:rPr>
          <w:lang w:val="es-ES"/>
        </w:rPr>
        <w:t>sobre el motivo de la</w:t>
      </w:r>
      <w:r>
        <w:rPr>
          <w:lang w:val="es-ES"/>
        </w:rPr>
        <w:t xml:space="preserve"> conversación. A</w:t>
      </w:r>
      <w:r w:rsidR="00DA38BB" w:rsidRPr="00E20B4D">
        <w:rPr>
          <w:lang w:val="es-ES"/>
        </w:rPr>
        <w:t>gradezca al</w:t>
      </w:r>
      <w:r>
        <w:rPr>
          <w:lang w:val="es-ES"/>
        </w:rPr>
        <w:t xml:space="preserve"> voluntario por </w:t>
      </w:r>
      <w:r w:rsidR="00DA38BB" w:rsidRPr="00E20B4D">
        <w:rPr>
          <w:lang w:val="es-ES"/>
        </w:rPr>
        <w:t xml:space="preserve">su </w:t>
      </w:r>
      <w:r>
        <w:rPr>
          <w:lang w:val="es-ES"/>
        </w:rPr>
        <w:t>tiempo.</w:t>
      </w:r>
    </w:p>
    <w:p w14:paraId="30E8EEB8" w14:textId="00ADC704" w:rsidR="002B3477" w:rsidRPr="00E20B4D" w:rsidRDefault="00DA38BB">
      <w:pPr>
        <w:spacing w:after="0" w:line="240" w:lineRule="auto"/>
        <w:jc w:val="both"/>
        <w:rPr>
          <w:i/>
          <w:sz w:val="24"/>
          <w:szCs w:val="24"/>
          <w:lang w:val="es-ES"/>
        </w:rPr>
      </w:pPr>
      <w:r w:rsidRPr="00E20B4D">
        <w:rPr>
          <w:i/>
          <w:lang w:val="es-ES"/>
        </w:rPr>
        <w:t>"</w:t>
      </w:r>
      <w:r w:rsidR="00994341" w:rsidRPr="00E20B4D">
        <w:rPr>
          <w:i/>
          <w:lang w:val="es-ES"/>
        </w:rPr>
        <w:t xml:space="preserve">Nos encantaría </w:t>
      </w:r>
      <w:r w:rsidR="00DC3D96">
        <w:rPr>
          <w:i/>
          <w:lang w:val="es-ES"/>
        </w:rPr>
        <w:t>que nos dieran</w:t>
      </w:r>
      <w:r w:rsidR="00FB7B8F">
        <w:rPr>
          <w:i/>
          <w:lang w:val="es-ES"/>
        </w:rPr>
        <w:t xml:space="preserve"> su opinión sincera y franca sobre lo que piensa que funcionó bien y lo que costó realmente</w:t>
      </w:r>
      <w:r w:rsidR="00994341" w:rsidRPr="00E20B4D">
        <w:rPr>
          <w:i/>
          <w:lang w:val="es-ES"/>
        </w:rPr>
        <w:t>. Podemos</w:t>
      </w:r>
      <w:r w:rsidR="00FB7B8F">
        <w:rPr>
          <w:i/>
          <w:lang w:val="es-ES"/>
        </w:rPr>
        <w:t xml:space="preserve"> terminar el ejercicio </w:t>
      </w:r>
      <w:r w:rsidR="00994341" w:rsidRPr="00E20B4D">
        <w:rPr>
          <w:i/>
          <w:lang w:val="es-ES"/>
        </w:rPr>
        <w:t xml:space="preserve">en cualquier momento; y </w:t>
      </w:r>
      <w:bookmarkStart w:id="5" w:name="_Hlk99713683"/>
      <w:r w:rsidR="00994341" w:rsidRPr="00E20B4D">
        <w:rPr>
          <w:i/>
          <w:lang w:val="es-ES"/>
        </w:rPr>
        <w:t xml:space="preserve">por favor, </w:t>
      </w:r>
      <w:r w:rsidR="00FB7B8F">
        <w:rPr>
          <w:i/>
          <w:lang w:val="es-ES"/>
        </w:rPr>
        <w:t>dígame si</w:t>
      </w:r>
      <w:r w:rsidR="00994341" w:rsidRPr="00E20B4D">
        <w:rPr>
          <w:i/>
          <w:lang w:val="es-ES"/>
        </w:rPr>
        <w:t xml:space="preserve"> alguna de mis preguntas no </w:t>
      </w:r>
      <w:r w:rsidR="00FB7B8F">
        <w:rPr>
          <w:i/>
          <w:lang w:val="es-ES"/>
        </w:rPr>
        <w:t>está clar</w:t>
      </w:r>
      <w:r w:rsidR="00994341" w:rsidRPr="00E20B4D">
        <w:rPr>
          <w:i/>
          <w:lang w:val="es-ES"/>
        </w:rPr>
        <w:t>a.</w:t>
      </w:r>
    </w:p>
    <w:bookmarkEnd w:id="5"/>
    <w:p w14:paraId="731AE06F" w14:textId="7B9995AF" w:rsidR="002B3477" w:rsidRPr="00E20B4D" w:rsidRDefault="008B7F06">
      <w:pPr>
        <w:spacing w:after="0" w:line="240" w:lineRule="auto"/>
        <w:rPr>
          <w:i/>
          <w:color w:val="222222"/>
          <w:lang w:val="es-ES"/>
        </w:rPr>
      </w:pPr>
      <w:r>
        <w:rPr>
          <w:i/>
          <w:color w:val="222222"/>
          <w:lang w:val="es-ES"/>
        </w:rPr>
        <w:t xml:space="preserve">Vamos a utilizar </w:t>
      </w:r>
      <w:r w:rsidR="00DA38BB" w:rsidRPr="00E20B4D">
        <w:rPr>
          <w:i/>
          <w:color w:val="222222"/>
          <w:lang w:val="es-ES"/>
        </w:rPr>
        <w:t xml:space="preserve">el término </w:t>
      </w:r>
      <w:r w:rsidR="00DA38BB" w:rsidRPr="00E20B4D">
        <w:rPr>
          <w:b/>
          <w:i/>
          <w:color w:val="222222"/>
          <w:u w:val="single"/>
          <w:lang w:val="es-ES"/>
        </w:rPr>
        <w:t xml:space="preserve">"voluntarios" </w:t>
      </w:r>
      <w:r w:rsidR="00DA38BB" w:rsidRPr="00E20B4D">
        <w:rPr>
          <w:i/>
          <w:color w:val="222222"/>
          <w:lang w:val="es-ES"/>
        </w:rPr>
        <w:t xml:space="preserve">a lo largo de la </w:t>
      </w:r>
      <w:r w:rsidR="00FB7B8F">
        <w:rPr>
          <w:i/>
          <w:color w:val="222222"/>
          <w:lang w:val="es-ES"/>
        </w:rPr>
        <w:t xml:space="preserve">conversación </w:t>
      </w:r>
      <w:sdt>
        <w:sdtPr>
          <w:tag w:val="goog_rdk_2"/>
          <w:id w:val="-1802917533"/>
        </w:sdtPr>
        <w:sdtContent/>
      </w:sdt>
      <w:r w:rsidR="00DA38BB" w:rsidRPr="00E20B4D">
        <w:rPr>
          <w:i/>
          <w:color w:val="222222"/>
          <w:lang w:val="es-ES"/>
        </w:rPr>
        <w:t xml:space="preserve">para referirnos a los miembros de la comunidad que participan en </w:t>
      </w:r>
      <w:r w:rsidR="00FB7B8F">
        <w:rPr>
          <w:i/>
          <w:color w:val="222222"/>
          <w:lang w:val="es-ES"/>
        </w:rPr>
        <w:t xml:space="preserve">ciertos </w:t>
      </w:r>
      <w:r w:rsidR="00DA38BB" w:rsidRPr="00E20B4D">
        <w:rPr>
          <w:i/>
          <w:color w:val="222222"/>
          <w:lang w:val="es-ES"/>
        </w:rPr>
        <w:t>aspectos de la gestión de casos en contextos humanitarios.</w:t>
      </w:r>
    </w:p>
    <w:p w14:paraId="6920E920" w14:textId="5FA378EF" w:rsidR="002B3477" w:rsidRPr="008B7F06" w:rsidRDefault="008B7F06">
      <w:pPr>
        <w:spacing w:after="0" w:line="240" w:lineRule="auto"/>
        <w:rPr>
          <w:i/>
          <w:color w:val="222222"/>
          <w:lang w:val="es-ES"/>
        </w:rPr>
      </w:pPr>
      <w:bookmarkStart w:id="6" w:name="_Hlk99713814"/>
      <w:r>
        <w:rPr>
          <w:i/>
          <w:color w:val="222222"/>
          <w:lang w:val="es-ES"/>
        </w:rPr>
        <w:t>Gracias a</w:t>
      </w:r>
      <w:r w:rsidR="00DA38BB" w:rsidRPr="00E20B4D">
        <w:rPr>
          <w:i/>
          <w:color w:val="222222"/>
          <w:lang w:val="es-ES"/>
        </w:rPr>
        <w:t xml:space="preserve"> esta conversación, así como</w:t>
      </w:r>
      <w:r>
        <w:rPr>
          <w:i/>
          <w:color w:val="222222"/>
          <w:lang w:val="es-ES"/>
        </w:rPr>
        <w:t xml:space="preserve"> con </w:t>
      </w:r>
      <w:r w:rsidR="00DA38BB" w:rsidRPr="00E20B4D">
        <w:rPr>
          <w:i/>
          <w:color w:val="222222"/>
          <w:lang w:val="es-ES"/>
        </w:rPr>
        <w:t xml:space="preserve">otras partes de la evaluación, </w:t>
      </w:r>
      <w:r>
        <w:rPr>
          <w:i/>
          <w:color w:val="222222"/>
          <w:lang w:val="es-ES"/>
        </w:rPr>
        <w:t>podremos determinar</w:t>
      </w:r>
      <w:r w:rsidR="00DA38BB" w:rsidRPr="00E20B4D">
        <w:rPr>
          <w:i/>
          <w:color w:val="222222"/>
          <w:lang w:val="es-ES"/>
        </w:rPr>
        <w:t xml:space="preserve"> cuáles </w:t>
      </w:r>
      <w:r w:rsidR="004C05FB">
        <w:rPr>
          <w:i/>
          <w:color w:val="222222"/>
          <w:lang w:val="es-ES"/>
        </w:rPr>
        <w:t>serían</w:t>
      </w:r>
      <w:r w:rsidR="00DA38BB" w:rsidRPr="00E20B4D">
        <w:rPr>
          <w:i/>
          <w:color w:val="222222"/>
          <w:lang w:val="es-ES"/>
        </w:rPr>
        <w:t xml:space="preserve"> los retos y las oportunidades </w:t>
      </w:r>
      <w:r w:rsidR="004C05FB">
        <w:rPr>
          <w:i/>
          <w:color w:val="222222"/>
          <w:lang w:val="es-ES"/>
        </w:rPr>
        <w:t xml:space="preserve">sobre cómo </w:t>
      </w:r>
      <w:r w:rsidR="00DA38BB" w:rsidRPr="00E20B4D">
        <w:rPr>
          <w:i/>
          <w:color w:val="222222"/>
          <w:lang w:val="es-ES"/>
        </w:rPr>
        <w:t>involucrar éticamente</w:t>
      </w:r>
      <w:r w:rsidR="004C05FB">
        <w:rPr>
          <w:i/>
          <w:color w:val="222222"/>
          <w:lang w:val="es-ES"/>
        </w:rPr>
        <w:t xml:space="preserve"> en este contexto</w:t>
      </w:r>
      <w:r w:rsidR="00DA38BB" w:rsidRPr="00E20B4D">
        <w:rPr>
          <w:i/>
          <w:color w:val="222222"/>
          <w:lang w:val="es-ES"/>
        </w:rPr>
        <w:t xml:space="preserve"> a los voluntarios comunitarios en la gestión de casos. </w:t>
      </w:r>
      <w:bookmarkEnd w:id="6"/>
      <w:r w:rsidR="006F4F83" w:rsidRPr="008B7F06">
        <w:rPr>
          <w:i/>
          <w:color w:val="222222"/>
          <w:lang w:val="es-ES"/>
        </w:rPr>
        <w:t>"</w:t>
      </w:r>
    </w:p>
    <w:p w14:paraId="2E9C528F" w14:textId="77777777" w:rsidR="006F4F83" w:rsidRPr="008B7F06" w:rsidRDefault="006F4F83" w:rsidP="006F4F83">
      <w:pPr>
        <w:spacing w:after="0" w:line="240" w:lineRule="auto"/>
        <w:rPr>
          <w:lang w:val="es-ES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3865"/>
      </w:tblGrid>
      <w:tr w:rsidR="007718BB" w:rsidRPr="005622C5" w14:paraId="31AE7DD3" w14:textId="77777777" w:rsidTr="00093579">
        <w:tc>
          <w:tcPr>
            <w:tcW w:w="5485" w:type="dxa"/>
            <w:shd w:val="clear" w:color="auto" w:fill="F2F2F2"/>
          </w:tcPr>
          <w:p w14:paraId="3E17FAF0" w14:textId="77777777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>Nombre</w:t>
            </w:r>
          </w:p>
        </w:tc>
        <w:tc>
          <w:tcPr>
            <w:tcW w:w="3865" w:type="dxa"/>
          </w:tcPr>
          <w:p w14:paraId="39028B80" w14:textId="77777777" w:rsidR="007718BB" w:rsidRPr="005622C5" w:rsidRDefault="007718BB">
            <w:pPr>
              <w:rPr>
                <w:lang w:val="es-ES"/>
              </w:rPr>
            </w:pPr>
          </w:p>
        </w:tc>
      </w:tr>
      <w:tr w:rsidR="007718BB" w:rsidRPr="005622C5" w14:paraId="262B0E8D" w14:textId="77777777" w:rsidTr="00093579">
        <w:tc>
          <w:tcPr>
            <w:tcW w:w="5485" w:type="dxa"/>
            <w:shd w:val="clear" w:color="auto" w:fill="F2F2F2"/>
          </w:tcPr>
          <w:p w14:paraId="0E1DD6B4" w14:textId="0379DD9C" w:rsidR="002B3477" w:rsidRPr="005622C5" w:rsidRDefault="00CA789C">
            <w:pPr>
              <w:rPr>
                <w:lang w:val="es-ES"/>
              </w:rPr>
            </w:pPr>
            <w:r w:rsidRPr="005622C5">
              <w:rPr>
                <w:lang w:val="es-ES"/>
              </w:rPr>
              <w:t>C</w:t>
            </w:r>
            <w:r w:rsidR="00DA38BB" w:rsidRPr="005622C5">
              <w:rPr>
                <w:lang w:val="es-ES"/>
              </w:rPr>
              <w:t>orreo electrónico</w:t>
            </w:r>
          </w:p>
        </w:tc>
        <w:tc>
          <w:tcPr>
            <w:tcW w:w="3865" w:type="dxa"/>
          </w:tcPr>
          <w:p w14:paraId="29C28312" w14:textId="77777777" w:rsidR="007718BB" w:rsidRPr="005622C5" w:rsidRDefault="007718BB">
            <w:pPr>
              <w:rPr>
                <w:lang w:val="es-ES"/>
              </w:rPr>
            </w:pPr>
          </w:p>
        </w:tc>
      </w:tr>
      <w:tr w:rsidR="007718BB" w:rsidRPr="00335665" w14:paraId="68BC9C20" w14:textId="77777777" w:rsidTr="00093579">
        <w:tc>
          <w:tcPr>
            <w:tcW w:w="5485" w:type="dxa"/>
            <w:shd w:val="clear" w:color="auto" w:fill="F2F2F2"/>
          </w:tcPr>
          <w:p w14:paraId="5CD9F5DC" w14:textId="56CDC430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 xml:space="preserve">¿Cuál es su función </w:t>
            </w:r>
            <w:r w:rsidR="00C36D3F" w:rsidRPr="005622C5">
              <w:rPr>
                <w:lang w:val="es-ES"/>
              </w:rPr>
              <w:t>en el</w:t>
            </w:r>
            <w:r w:rsidRPr="005622C5">
              <w:rPr>
                <w:lang w:val="es-ES"/>
              </w:rPr>
              <w:t xml:space="preserve"> equipo de protección de la </w:t>
            </w:r>
            <w:r w:rsidR="00C36D3F" w:rsidRPr="005622C5">
              <w:rPr>
                <w:lang w:val="es-ES"/>
              </w:rPr>
              <w:t>niñez de</w:t>
            </w:r>
            <w:r w:rsidRPr="005622C5">
              <w:rPr>
                <w:lang w:val="es-ES"/>
              </w:rPr>
              <w:t xml:space="preserve"> su contexto?</w:t>
            </w:r>
          </w:p>
        </w:tc>
        <w:tc>
          <w:tcPr>
            <w:tcW w:w="3865" w:type="dxa"/>
          </w:tcPr>
          <w:p w14:paraId="30B9F36E" w14:textId="77777777" w:rsidR="007718BB" w:rsidRPr="005622C5" w:rsidRDefault="007718BB">
            <w:pPr>
              <w:rPr>
                <w:lang w:val="es-ES"/>
              </w:rPr>
            </w:pPr>
          </w:p>
        </w:tc>
      </w:tr>
      <w:tr w:rsidR="007718BB" w:rsidRPr="00335665" w14:paraId="77A4A1C7" w14:textId="77777777" w:rsidTr="00093579">
        <w:tc>
          <w:tcPr>
            <w:tcW w:w="5485" w:type="dxa"/>
            <w:shd w:val="clear" w:color="auto" w:fill="F2F2F2"/>
          </w:tcPr>
          <w:p w14:paraId="26BE574F" w14:textId="77777777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>¿Cuánto tiempo lleva en ese puesto?</w:t>
            </w:r>
          </w:p>
        </w:tc>
        <w:tc>
          <w:tcPr>
            <w:tcW w:w="3865" w:type="dxa"/>
          </w:tcPr>
          <w:p w14:paraId="6F2849D0" w14:textId="77777777" w:rsidR="007718BB" w:rsidRPr="005622C5" w:rsidRDefault="007718BB">
            <w:pPr>
              <w:rPr>
                <w:lang w:val="es-ES"/>
              </w:rPr>
            </w:pPr>
          </w:p>
        </w:tc>
      </w:tr>
    </w:tbl>
    <w:p w14:paraId="01DF3AD2" w14:textId="77777777" w:rsidR="007718BB" w:rsidRPr="005622C5" w:rsidRDefault="007718BB">
      <w:pPr>
        <w:rPr>
          <w:lang w:val="es-ES"/>
        </w:rPr>
      </w:pPr>
    </w:p>
    <w:p w14:paraId="6BE03093" w14:textId="2EEC414D" w:rsidR="002B3477" w:rsidRPr="005622C5" w:rsidRDefault="00DA38BB">
      <w:pPr>
        <w:rPr>
          <w:b/>
          <w:lang w:val="es-ES"/>
        </w:rPr>
      </w:pPr>
      <w:r w:rsidRPr="005622C5">
        <w:rPr>
          <w:b/>
          <w:lang w:val="es-ES"/>
        </w:rPr>
        <w:t xml:space="preserve">Preguntas 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3865"/>
      </w:tblGrid>
      <w:tr w:rsidR="007718BB" w:rsidRPr="005622C5" w14:paraId="7959C4E8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12B470A4" w14:textId="07196186" w:rsidR="002B3477" w:rsidRPr="005622C5" w:rsidRDefault="00C36D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5622C5">
              <w:rPr>
                <w:b/>
                <w:color w:val="000000"/>
                <w:lang w:val="es-ES"/>
              </w:rPr>
              <w:t>Información general</w:t>
            </w:r>
            <w:r w:rsidR="00DA38BB" w:rsidRPr="005622C5">
              <w:rPr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F520A16" w14:textId="7F848F5D" w:rsidR="002B3477" w:rsidRPr="005622C5" w:rsidRDefault="00DA38BB">
            <w:pPr>
              <w:rPr>
                <w:b/>
                <w:lang w:val="es-ES"/>
              </w:rPr>
            </w:pPr>
            <w:r w:rsidRPr="005622C5">
              <w:rPr>
                <w:b/>
                <w:lang w:val="es-ES"/>
              </w:rPr>
              <w:t xml:space="preserve">Notas </w:t>
            </w:r>
          </w:p>
        </w:tc>
      </w:tr>
      <w:tr w:rsidR="007718BB" w:rsidRPr="00335665" w14:paraId="1AECC118" w14:textId="77777777" w:rsidTr="00093579">
        <w:tc>
          <w:tcPr>
            <w:tcW w:w="5485" w:type="dxa"/>
            <w:shd w:val="clear" w:color="auto" w:fill="F2F2F2"/>
          </w:tcPr>
          <w:p w14:paraId="03E3ED19" w14:textId="38C9A1F3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 xml:space="preserve">¿Puede </w:t>
            </w:r>
            <w:r w:rsidR="00994341" w:rsidRPr="005622C5">
              <w:rPr>
                <w:lang w:val="es-ES"/>
              </w:rPr>
              <w:t xml:space="preserve">describir el programa de protección de la </w:t>
            </w:r>
            <w:r w:rsidR="00C36D3F" w:rsidRPr="005622C5">
              <w:rPr>
                <w:lang w:val="es-ES"/>
              </w:rPr>
              <w:t>niñez y adolescencia</w:t>
            </w:r>
            <w:r w:rsidR="00994341" w:rsidRPr="005622C5">
              <w:rPr>
                <w:lang w:val="es-ES"/>
              </w:rPr>
              <w:t xml:space="preserve"> en su contexto?</w:t>
            </w:r>
          </w:p>
          <w:p w14:paraId="5A0B9273" w14:textId="77777777" w:rsidR="007718BB" w:rsidRPr="005622C5" w:rsidRDefault="007718BB">
            <w:pPr>
              <w:rPr>
                <w:lang w:val="es-ES"/>
              </w:rPr>
            </w:pPr>
            <w:bookmarkStart w:id="7" w:name="_heading=h.gjdgxs" w:colFirst="0" w:colLast="0"/>
            <w:bookmarkEnd w:id="7"/>
          </w:p>
        </w:tc>
        <w:tc>
          <w:tcPr>
            <w:tcW w:w="3865" w:type="dxa"/>
          </w:tcPr>
          <w:p w14:paraId="08FE32BA" w14:textId="77777777" w:rsidR="007718BB" w:rsidRPr="005622C5" w:rsidRDefault="007718BB">
            <w:pPr>
              <w:rPr>
                <w:lang w:val="es-ES"/>
              </w:rPr>
            </w:pPr>
          </w:p>
        </w:tc>
      </w:tr>
      <w:tr w:rsidR="007718BB" w:rsidRPr="005622C5" w14:paraId="637B37C8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07B8800D" w14:textId="77777777" w:rsidR="002B3477" w:rsidRPr="005622C5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5622C5">
              <w:rPr>
                <w:b/>
                <w:color w:val="000000"/>
                <w:lang w:val="es-ES"/>
              </w:rPr>
              <w:t xml:space="preserve">Información general sobre los voluntarios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4C152D64" w14:textId="1B7CEA09" w:rsidR="002B3477" w:rsidRPr="005622C5" w:rsidRDefault="00DA38BB">
            <w:pPr>
              <w:rPr>
                <w:b/>
                <w:lang w:val="es-ES"/>
              </w:rPr>
            </w:pPr>
            <w:r w:rsidRPr="005622C5">
              <w:rPr>
                <w:b/>
                <w:lang w:val="es-ES"/>
              </w:rPr>
              <w:t xml:space="preserve">Notas </w:t>
            </w:r>
          </w:p>
        </w:tc>
      </w:tr>
      <w:tr w:rsidR="007718BB" w:rsidRPr="00335665" w14:paraId="3A704F5E" w14:textId="77777777" w:rsidTr="00093579">
        <w:tc>
          <w:tcPr>
            <w:tcW w:w="5485" w:type="dxa"/>
            <w:shd w:val="clear" w:color="auto" w:fill="F2F2F2"/>
          </w:tcPr>
          <w:p w14:paraId="0917E76D" w14:textId="37AC0406" w:rsidR="002B3477" w:rsidRPr="005622C5" w:rsidRDefault="00DA38BB">
            <w:pPr>
              <w:rPr>
                <w:u w:val="single"/>
                <w:lang w:val="es-ES"/>
              </w:rPr>
            </w:pPr>
            <w:r w:rsidRPr="005622C5">
              <w:rPr>
                <w:u w:val="single"/>
                <w:lang w:val="es-ES"/>
              </w:rPr>
              <w:t>Títul</w:t>
            </w:r>
            <w:r w:rsidR="00C36D3F" w:rsidRPr="005622C5">
              <w:rPr>
                <w:u w:val="single"/>
                <w:lang w:val="es-ES"/>
              </w:rPr>
              <w:t>o de trabajo</w:t>
            </w:r>
          </w:p>
          <w:p w14:paraId="7515E60F" w14:textId="2A56BCD9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>¿Cómo llama</w:t>
            </w:r>
            <w:r w:rsidR="00C36D3F" w:rsidRPr="005622C5">
              <w:rPr>
                <w:lang w:val="es-ES"/>
              </w:rPr>
              <w:t>n</w:t>
            </w:r>
            <w:r w:rsidRPr="005622C5">
              <w:rPr>
                <w:lang w:val="es-ES"/>
              </w:rPr>
              <w:t xml:space="preserve"> a los voluntarios comunitarios de su programa?</w:t>
            </w:r>
          </w:p>
          <w:p w14:paraId="6427C6C2" w14:textId="77777777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 xml:space="preserve">¿Existen diferentes tipos </w:t>
            </w:r>
            <w:r w:rsidR="001D5193" w:rsidRPr="005622C5">
              <w:rPr>
                <w:lang w:val="es-ES"/>
              </w:rPr>
              <w:t>de voluntarios comunitarios</w:t>
            </w:r>
            <w:r w:rsidRPr="005622C5">
              <w:rPr>
                <w:lang w:val="es-ES"/>
              </w:rPr>
              <w:t>?</w:t>
            </w:r>
          </w:p>
          <w:p w14:paraId="6500DD50" w14:textId="4543FCE3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>¿Cuál</w:t>
            </w:r>
            <w:r w:rsidR="00C36D3F" w:rsidRPr="005622C5">
              <w:rPr>
                <w:lang w:val="es-ES"/>
              </w:rPr>
              <w:t xml:space="preserve"> es el título que les dan</w:t>
            </w:r>
            <w:r w:rsidRPr="005622C5">
              <w:rPr>
                <w:lang w:val="es-ES"/>
              </w:rPr>
              <w:t xml:space="preserve">? </w:t>
            </w:r>
          </w:p>
          <w:p w14:paraId="6D3721EC" w14:textId="69B136C2" w:rsidR="002B3477" w:rsidRPr="005622C5" w:rsidRDefault="00DA38BB">
            <w:pPr>
              <w:rPr>
                <w:lang w:val="es-ES"/>
              </w:rPr>
            </w:pPr>
            <w:r w:rsidRPr="005622C5">
              <w:rPr>
                <w:lang w:val="es-ES"/>
              </w:rPr>
              <w:t xml:space="preserve">¿Por qué </w:t>
            </w:r>
            <w:r w:rsidR="00C36D3F" w:rsidRPr="005622C5">
              <w:rPr>
                <w:lang w:val="es-ES"/>
              </w:rPr>
              <w:t>se les da este título?</w:t>
            </w:r>
          </w:p>
        </w:tc>
        <w:tc>
          <w:tcPr>
            <w:tcW w:w="3865" w:type="dxa"/>
          </w:tcPr>
          <w:p w14:paraId="771D4F18" w14:textId="77777777" w:rsidR="007718BB" w:rsidRPr="005622C5" w:rsidRDefault="007718BB">
            <w:pPr>
              <w:rPr>
                <w:lang w:val="es-ES"/>
              </w:rPr>
            </w:pPr>
          </w:p>
        </w:tc>
      </w:tr>
      <w:tr w:rsidR="007718BB" w:rsidRPr="00335665" w14:paraId="0998F091" w14:textId="77777777" w:rsidTr="00093579">
        <w:tc>
          <w:tcPr>
            <w:tcW w:w="5485" w:type="dxa"/>
            <w:shd w:val="clear" w:color="auto" w:fill="F2F2F2"/>
          </w:tcPr>
          <w:p w14:paraId="01A1A889" w14:textId="77777777" w:rsidR="002B3477" w:rsidRPr="00E20B4D" w:rsidRDefault="00000000">
            <w:pPr>
              <w:rPr>
                <w:u w:val="single"/>
                <w:lang w:val="es-ES"/>
              </w:rPr>
            </w:pPr>
            <w:sdt>
              <w:sdtPr>
                <w:tag w:val="goog_rdk_5"/>
                <w:id w:val="-756743975"/>
              </w:sdtPr>
              <w:sdtContent/>
            </w:sdt>
            <w:r w:rsidR="00994341" w:rsidRPr="00E20B4D">
              <w:rPr>
                <w:u w:val="single"/>
                <w:lang w:val="es-ES"/>
              </w:rPr>
              <w:t xml:space="preserve">Remuneración </w:t>
            </w:r>
          </w:p>
          <w:p w14:paraId="31CB4C03" w14:textId="306DAF96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¿Reciben los voluntarios </w:t>
            </w:r>
            <w:r w:rsidR="00C36D3F">
              <w:rPr>
                <w:lang w:val="es-ES"/>
              </w:rPr>
              <w:t>algú</w:t>
            </w:r>
            <w:r w:rsidRPr="00E20B4D">
              <w:rPr>
                <w:lang w:val="es-ES"/>
              </w:rPr>
              <w:t xml:space="preserve">n </w:t>
            </w:r>
            <w:r w:rsidR="001D5193" w:rsidRPr="00E20B4D">
              <w:rPr>
                <w:lang w:val="es-ES"/>
              </w:rPr>
              <w:t xml:space="preserve">incentivo económico, </w:t>
            </w:r>
            <w:r w:rsidRPr="00E20B4D">
              <w:rPr>
                <w:lang w:val="es-ES"/>
              </w:rPr>
              <w:t>estipendio u otro</w:t>
            </w:r>
            <w:r w:rsidR="00C36D3F">
              <w:rPr>
                <w:lang w:val="es-ES"/>
              </w:rPr>
              <w:t xml:space="preserve">s artículos </w:t>
            </w:r>
            <w:r w:rsidRPr="00E20B4D">
              <w:rPr>
                <w:lang w:val="es-ES"/>
              </w:rPr>
              <w:t>materiales?</w:t>
            </w:r>
          </w:p>
          <w:p w14:paraId="5F2FEA6D" w14:textId="2E0D69E2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¿Cuánto</w:t>
            </w:r>
            <w:r w:rsidR="00B356DF">
              <w:rPr>
                <w:lang w:val="es-ES"/>
              </w:rPr>
              <w:t xml:space="preserve"> reciben/ cuál es el valor de lo que reciben</w:t>
            </w:r>
            <w:r w:rsidRPr="00E20B4D">
              <w:rPr>
                <w:lang w:val="es-ES"/>
              </w:rPr>
              <w:t xml:space="preserve">? </w:t>
            </w:r>
          </w:p>
          <w:p w14:paraId="4C414D0C" w14:textId="222AA6E9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B356DF">
              <w:rPr>
                <w:lang w:val="es-ES"/>
              </w:rPr>
              <w:t xml:space="preserve">Qué opinan sobre </w:t>
            </w:r>
            <w:r w:rsidR="006F4F83" w:rsidRPr="00E20B4D">
              <w:rPr>
                <w:lang w:val="es-ES"/>
              </w:rPr>
              <w:t>la remuneración o compensación que reciben</w:t>
            </w:r>
            <w:r w:rsidRPr="00E20B4D">
              <w:rPr>
                <w:lang w:val="es-ES"/>
              </w:rPr>
              <w:t>?</w:t>
            </w:r>
          </w:p>
          <w:p w14:paraId="2F054858" w14:textId="77777777" w:rsidR="002B3477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¿Existen repercusiones positivas o negativas </w:t>
            </w:r>
            <w:r w:rsidR="005622C5">
              <w:rPr>
                <w:lang w:val="es-ES"/>
              </w:rPr>
              <w:t>debido a</w:t>
            </w:r>
            <w:r w:rsidRPr="00E20B4D">
              <w:rPr>
                <w:lang w:val="es-ES"/>
              </w:rPr>
              <w:t xml:space="preserve"> esta remuneración?</w:t>
            </w:r>
          </w:p>
          <w:p w14:paraId="0035A7AB" w14:textId="0659685C" w:rsidR="0005384F" w:rsidRPr="00E20B4D" w:rsidRDefault="0005384F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256E0A96" w14:textId="77777777" w:rsidR="007718BB" w:rsidRPr="00E20B4D" w:rsidRDefault="007718BB">
            <w:pPr>
              <w:rPr>
                <w:lang w:val="es-ES"/>
              </w:rPr>
            </w:pPr>
          </w:p>
        </w:tc>
      </w:tr>
      <w:tr w:rsidR="007718BB" w:rsidRPr="00335665" w14:paraId="694CFC9C" w14:textId="77777777" w:rsidTr="00093579">
        <w:tc>
          <w:tcPr>
            <w:tcW w:w="5485" w:type="dxa"/>
            <w:shd w:val="clear" w:color="auto" w:fill="F2F2F2"/>
          </w:tcPr>
          <w:p w14:paraId="4B51A4E5" w14:textId="77777777" w:rsidR="002B3477" w:rsidRPr="00E20B4D" w:rsidRDefault="00DA38BB">
            <w:pPr>
              <w:rPr>
                <w:u w:val="single"/>
                <w:lang w:val="es-ES"/>
              </w:rPr>
            </w:pPr>
            <w:r w:rsidRPr="00E20B4D">
              <w:rPr>
                <w:u w:val="single"/>
                <w:lang w:val="es-ES"/>
              </w:rPr>
              <w:lastRenderedPageBreak/>
              <w:t xml:space="preserve">Motivación </w:t>
            </w:r>
          </w:p>
          <w:p w14:paraId="162FC434" w14:textId="1B9C1F4D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5622C5">
              <w:rPr>
                <w:lang w:val="es-ES"/>
              </w:rPr>
              <w:t>Qué</w:t>
            </w:r>
            <w:r w:rsidRPr="00E20B4D">
              <w:rPr>
                <w:lang w:val="es-ES"/>
              </w:rPr>
              <w:t xml:space="preserve"> motivaciones</w:t>
            </w:r>
            <w:r w:rsidR="005622C5">
              <w:rPr>
                <w:lang w:val="es-ES"/>
              </w:rPr>
              <w:t xml:space="preserve"> tienen/</w:t>
            </w:r>
            <w:r w:rsidRPr="00E20B4D">
              <w:rPr>
                <w:lang w:val="es-ES"/>
              </w:rPr>
              <w:t xml:space="preserve"> </w:t>
            </w:r>
            <w:r w:rsidR="005622C5">
              <w:rPr>
                <w:lang w:val="es-ES"/>
              </w:rPr>
              <w:t>hay para</w:t>
            </w:r>
            <w:r w:rsidRPr="00E20B4D">
              <w:rPr>
                <w:lang w:val="es-ES"/>
              </w:rPr>
              <w:t xml:space="preserve"> voluntarios comunitarios?</w:t>
            </w:r>
          </w:p>
        </w:tc>
        <w:tc>
          <w:tcPr>
            <w:tcW w:w="3865" w:type="dxa"/>
          </w:tcPr>
          <w:p w14:paraId="4186BEA8" w14:textId="77777777" w:rsidR="007718BB" w:rsidRPr="00E20B4D" w:rsidRDefault="007718BB">
            <w:pPr>
              <w:rPr>
                <w:lang w:val="es-ES"/>
              </w:rPr>
            </w:pPr>
          </w:p>
        </w:tc>
      </w:tr>
      <w:tr w:rsidR="007718BB" w14:paraId="5AD9B7F4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4983D4BF" w14:textId="0E220E5E" w:rsidR="002B3477" w:rsidRPr="00E20B4D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20B4D">
              <w:rPr>
                <w:b/>
                <w:color w:val="000000"/>
                <w:lang w:val="es-ES"/>
              </w:rPr>
              <w:t xml:space="preserve">Funciones de los voluntarios en la protección de la </w:t>
            </w:r>
            <w:r w:rsidR="007752C8">
              <w:rPr>
                <w:b/>
                <w:color w:val="000000"/>
                <w:lang w:val="es-ES"/>
              </w:rPr>
              <w:t>niñez y adolescencia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18588B0" w14:textId="5CE76BB7" w:rsidR="002B3477" w:rsidRDefault="00DA38BB">
            <w:pPr>
              <w:rPr>
                <w:b/>
              </w:rPr>
            </w:pPr>
            <w:proofErr w:type="spellStart"/>
            <w:r w:rsidRPr="000C3BE8">
              <w:rPr>
                <w:b/>
              </w:rPr>
              <w:t>Notas</w:t>
            </w:r>
            <w:proofErr w:type="spellEnd"/>
            <w:r w:rsidRPr="000C3BE8">
              <w:rPr>
                <w:b/>
              </w:rPr>
              <w:t xml:space="preserve"> </w:t>
            </w:r>
          </w:p>
        </w:tc>
      </w:tr>
      <w:tr w:rsidR="007718BB" w:rsidRPr="00335665" w14:paraId="0D43F49E" w14:textId="77777777" w:rsidTr="00093579">
        <w:tc>
          <w:tcPr>
            <w:tcW w:w="5485" w:type="dxa"/>
            <w:shd w:val="clear" w:color="auto" w:fill="F2F2F2"/>
          </w:tcPr>
          <w:p w14:paraId="6D72FAAF" w14:textId="23A6AB6E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¿Qué hacen</w:t>
            </w:r>
            <w:r w:rsidR="00142771">
              <w:rPr>
                <w:lang w:val="es-ES"/>
              </w:rPr>
              <w:t xml:space="preserve"> </w:t>
            </w:r>
            <w:r w:rsidRPr="00E20B4D">
              <w:rPr>
                <w:lang w:val="es-ES"/>
              </w:rPr>
              <w:t>estos voluntarios comunitarios en</w:t>
            </w:r>
            <w:r w:rsidR="00142771">
              <w:rPr>
                <w:lang w:val="es-ES"/>
              </w:rPr>
              <w:t xml:space="preserve"> general en</w:t>
            </w:r>
            <w:r w:rsidRPr="00E20B4D">
              <w:rPr>
                <w:lang w:val="es-ES"/>
              </w:rPr>
              <w:t xml:space="preserve"> la protección de la </w:t>
            </w:r>
            <w:r w:rsidR="00142771">
              <w:rPr>
                <w:lang w:val="es-ES"/>
              </w:rPr>
              <w:t>niñez y adolescencia</w:t>
            </w:r>
            <w:r w:rsidRPr="00E20B4D">
              <w:rPr>
                <w:lang w:val="es-ES"/>
              </w:rPr>
              <w:t xml:space="preserve">? </w:t>
            </w:r>
          </w:p>
          <w:p w14:paraId="6F07ECC1" w14:textId="1A509474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¿Qué responsabilidades tienen en términos de apoyo o movilización de las estructuras comunitarias, por ejemplo, los </w:t>
            </w:r>
            <w:r w:rsidR="00830533">
              <w:rPr>
                <w:lang w:val="es-ES"/>
              </w:rPr>
              <w:t>centros o comités de protección de la niñez (CPC siglas en inglés)</w:t>
            </w:r>
            <w:r w:rsidR="00932F96">
              <w:rPr>
                <w:lang w:val="es-ES"/>
              </w:rPr>
              <w:t xml:space="preserve"> o </w:t>
            </w:r>
            <w:r w:rsidRPr="00E20B4D">
              <w:rPr>
                <w:lang w:val="es-ES"/>
              </w:rPr>
              <w:t>grupos de niños</w:t>
            </w:r>
            <w:r w:rsidR="00830533">
              <w:rPr>
                <w:lang w:val="es-ES"/>
              </w:rPr>
              <w:t xml:space="preserve"> y niñas</w:t>
            </w:r>
            <w:r w:rsidRPr="00E20B4D">
              <w:rPr>
                <w:lang w:val="es-ES"/>
              </w:rPr>
              <w:t>?</w:t>
            </w:r>
          </w:p>
          <w:p w14:paraId="1E129895" w14:textId="174576C5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0B2446">
              <w:rPr>
                <w:lang w:val="es-ES"/>
              </w:rPr>
              <w:t xml:space="preserve">Existen </w:t>
            </w:r>
            <w:r w:rsidR="00830533">
              <w:rPr>
                <w:lang w:val="es-ES"/>
              </w:rPr>
              <w:t xml:space="preserve">términos de referencia </w:t>
            </w:r>
            <w:r w:rsidRPr="00E20B4D">
              <w:rPr>
                <w:lang w:val="es-ES"/>
              </w:rPr>
              <w:t xml:space="preserve">o descripción de </w:t>
            </w:r>
            <w:r w:rsidR="006F4F83" w:rsidRPr="00E20B4D">
              <w:rPr>
                <w:lang w:val="es-ES"/>
              </w:rPr>
              <w:t>funciones</w:t>
            </w:r>
            <w:r w:rsidRPr="00E20B4D">
              <w:rPr>
                <w:lang w:val="es-ES"/>
              </w:rPr>
              <w:t>?</w:t>
            </w:r>
          </w:p>
          <w:p w14:paraId="4A745855" w14:textId="67B56252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0B2446">
              <w:rPr>
                <w:lang w:val="es-ES"/>
              </w:rPr>
              <w:t>Cuántas horas o días se espera que “trabajen como voluntario”</w:t>
            </w:r>
            <w:r w:rsidR="006F4F83" w:rsidRPr="00E20B4D">
              <w:rPr>
                <w:lang w:val="es-ES"/>
              </w:rPr>
              <w:t>?</w:t>
            </w:r>
          </w:p>
          <w:p w14:paraId="6C6D844D" w14:textId="2B64E8BB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¿Existe una diferencia entre lo que se espera y la realidad </w:t>
            </w:r>
            <w:r w:rsidR="000B2446">
              <w:rPr>
                <w:lang w:val="es-ES"/>
              </w:rPr>
              <w:t>del día a día</w:t>
            </w:r>
            <w:r w:rsidRPr="00E20B4D">
              <w:rPr>
                <w:lang w:val="es-ES"/>
              </w:rPr>
              <w:t xml:space="preserve"> de los voluntarios?</w:t>
            </w:r>
          </w:p>
        </w:tc>
        <w:tc>
          <w:tcPr>
            <w:tcW w:w="3865" w:type="dxa"/>
          </w:tcPr>
          <w:p w14:paraId="40796C7E" w14:textId="77777777" w:rsidR="007718BB" w:rsidRPr="00E20B4D" w:rsidRDefault="007718BB">
            <w:pPr>
              <w:rPr>
                <w:lang w:val="es-ES"/>
              </w:rPr>
            </w:pPr>
          </w:p>
        </w:tc>
      </w:tr>
      <w:tr w:rsidR="001356D4" w14:paraId="206E318F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030C18E2" w14:textId="77777777" w:rsidR="002B3477" w:rsidRPr="00E20B4D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20B4D">
              <w:rPr>
                <w:b/>
                <w:color w:val="000000"/>
                <w:lang w:val="es-ES"/>
              </w:rPr>
              <w:t>Funciones de los voluntarios en la gestión de casos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02235485" w14:textId="1DD0F02A" w:rsidR="002B3477" w:rsidRDefault="00DA38BB">
            <w:pPr>
              <w:rPr>
                <w:b/>
              </w:rPr>
            </w:pPr>
            <w:proofErr w:type="spellStart"/>
            <w:r w:rsidRPr="000C3BE8">
              <w:rPr>
                <w:b/>
              </w:rPr>
              <w:t>Notas</w:t>
            </w:r>
            <w:proofErr w:type="spellEnd"/>
            <w:r w:rsidRPr="000C3BE8">
              <w:rPr>
                <w:b/>
              </w:rPr>
              <w:t xml:space="preserve"> </w:t>
            </w:r>
          </w:p>
        </w:tc>
      </w:tr>
      <w:tr w:rsidR="007718BB" w:rsidRPr="00335665" w14:paraId="1ED22C7F" w14:textId="77777777" w:rsidTr="00093579">
        <w:tc>
          <w:tcPr>
            <w:tcW w:w="5485" w:type="dxa"/>
            <w:shd w:val="clear" w:color="auto" w:fill="F2F2F2"/>
          </w:tcPr>
          <w:p w14:paraId="3E70111D" w14:textId="77777777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¿Qué funciones desempeñan los voluntarios en la gestión de casos? </w:t>
            </w:r>
          </w:p>
          <w:p w14:paraId="6C4D5362" w14:textId="5EDC7C1A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0B2446">
              <w:rPr>
                <w:lang w:val="es-ES"/>
              </w:rPr>
              <w:t>Q</w:t>
            </w:r>
            <w:r w:rsidRPr="00E20B4D">
              <w:rPr>
                <w:lang w:val="es-ES"/>
              </w:rPr>
              <w:t xml:space="preserve">ué etapas del proceso de </w:t>
            </w:r>
            <w:r w:rsidR="000B2446">
              <w:rPr>
                <w:lang w:val="es-ES"/>
              </w:rPr>
              <w:t>la gestión de casos desempeñan</w:t>
            </w:r>
            <w:r w:rsidRPr="00E20B4D">
              <w:rPr>
                <w:lang w:val="es-ES"/>
              </w:rPr>
              <w:t xml:space="preserve">? </w:t>
            </w:r>
          </w:p>
          <w:p w14:paraId="6D84CC3D" w14:textId="3912EF78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¿Cuáles son los niveles de riesgo </w:t>
            </w:r>
            <w:r w:rsidR="007C453D">
              <w:rPr>
                <w:lang w:val="es-ES"/>
              </w:rPr>
              <w:t>en</w:t>
            </w:r>
            <w:r w:rsidRPr="00E20B4D">
              <w:rPr>
                <w:lang w:val="es-ES"/>
              </w:rPr>
              <w:t xml:space="preserve"> los casos que participan los voluntarios?</w:t>
            </w:r>
          </w:p>
          <w:p w14:paraId="1A9C20E5" w14:textId="1048EEFD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¿Quién decide </w:t>
            </w:r>
            <w:r w:rsidR="00D6710F">
              <w:rPr>
                <w:lang w:val="es-ES"/>
              </w:rPr>
              <w:t>los</w:t>
            </w:r>
            <w:r w:rsidRPr="00E20B4D">
              <w:rPr>
                <w:lang w:val="es-ES"/>
              </w:rPr>
              <w:t xml:space="preserve"> casos y </w:t>
            </w:r>
            <w:r w:rsidR="00D6710F">
              <w:rPr>
                <w:lang w:val="es-ES"/>
              </w:rPr>
              <w:t>q</w:t>
            </w:r>
            <w:r w:rsidRPr="00E20B4D">
              <w:rPr>
                <w:lang w:val="es-ES"/>
              </w:rPr>
              <w:t xml:space="preserve">ué </w:t>
            </w:r>
            <w:r w:rsidR="00D6710F">
              <w:rPr>
                <w:lang w:val="es-ES"/>
              </w:rPr>
              <w:t>etapa</w:t>
            </w:r>
            <w:r w:rsidRPr="00E20B4D">
              <w:rPr>
                <w:lang w:val="es-ES"/>
              </w:rPr>
              <w:t xml:space="preserve"> del caso </w:t>
            </w:r>
            <w:r w:rsidR="00D6710F">
              <w:rPr>
                <w:lang w:val="es-ES"/>
              </w:rPr>
              <w:t>van a desempeñar</w:t>
            </w:r>
            <w:r w:rsidRPr="00E20B4D">
              <w:rPr>
                <w:lang w:val="es-ES"/>
              </w:rPr>
              <w:t xml:space="preserve">? </w:t>
            </w:r>
          </w:p>
          <w:p w14:paraId="72A6B7D9" w14:textId="7A4B3971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BD7396">
              <w:rPr>
                <w:lang w:val="es-ES"/>
              </w:rPr>
              <w:t>Se espera que</w:t>
            </w:r>
            <w:r w:rsidRPr="00E20B4D">
              <w:rPr>
                <w:lang w:val="es-ES"/>
              </w:rPr>
              <w:t xml:space="preserve"> los voluntarios </w:t>
            </w:r>
            <w:r w:rsidR="00BD7396">
              <w:rPr>
                <w:lang w:val="es-ES"/>
              </w:rPr>
              <w:t xml:space="preserve">realicen </w:t>
            </w:r>
            <w:r w:rsidRPr="00E20B4D">
              <w:rPr>
                <w:lang w:val="es-ES"/>
              </w:rPr>
              <w:t>identificaci</w:t>
            </w:r>
            <w:r w:rsidR="00BD7396">
              <w:rPr>
                <w:lang w:val="es-ES"/>
              </w:rPr>
              <w:t>ones</w:t>
            </w:r>
            <w:r w:rsidRPr="00E20B4D">
              <w:rPr>
                <w:lang w:val="es-ES"/>
              </w:rPr>
              <w:t xml:space="preserve"> y a quién </w:t>
            </w:r>
            <w:r w:rsidR="00BD7396">
              <w:rPr>
                <w:lang w:val="es-ES"/>
              </w:rPr>
              <w:t>pueden consultar</w:t>
            </w:r>
            <w:r w:rsidRPr="00E20B4D">
              <w:rPr>
                <w:lang w:val="es-ES"/>
              </w:rPr>
              <w:t>?</w:t>
            </w:r>
          </w:p>
          <w:p w14:paraId="00E7E4B1" w14:textId="10960E91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</w:t>
            </w:r>
            <w:r w:rsidR="00AB277F">
              <w:rPr>
                <w:lang w:val="es-ES"/>
              </w:rPr>
              <w:t>Cree que funciona bien e</w:t>
            </w:r>
            <w:r w:rsidRPr="00E20B4D">
              <w:rPr>
                <w:lang w:val="es-ES"/>
              </w:rPr>
              <w:t>n la realidad?</w:t>
            </w:r>
          </w:p>
          <w:p w14:paraId="5B3CFA4B" w14:textId="1E07D1C4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 xml:space="preserve">¿Qué </w:t>
            </w:r>
            <w:r w:rsidR="00AB277F">
              <w:rPr>
                <w:lang w:val="es-ES"/>
              </w:rPr>
              <w:t>tipo</w:t>
            </w:r>
            <w:r w:rsidRPr="00E20B4D">
              <w:rPr>
                <w:lang w:val="es-ES"/>
              </w:rPr>
              <w:t xml:space="preserve"> de documentación se espera</w:t>
            </w:r>
            <w:r w:rsidR="00AB277F">
              <w:rPr>
                <w:lang w:val="es-ES"/>
              </w:rPr>
              <w:t xml:space="preserve"> que realicen </w:t>
            </w:r>
            <w:r w:rsidRPr="00E20B4D">
              <w:rPr>
                <w:lang w:val="es-ES"/>
              </w:rPr>
              <w:t>los voluntarios</w:t>
            </w:r>
            <w:r w:rsidR="001D5193" w:rsidRPr="00E20B4D">
              <w:rPr>
                <w:lang w:val="es-ES"/>
              </w:rPr>
              <w:t>?</w:t>
            </w:r>
          </w:p>
          <w:p w14:paraId="4D5AFE97" w14:textId="26520A3E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¿A cuántos niños</w:t>
            </w:r>
            <w:r w:rsidR="00AB277F">
              <w:rPr>
                <w:lang w:val="es-ES"/>
              </w:rPr>
              <w:t>/as</w:t>
            </w:r>
            <w:r w:rsidRPr="00E20B4D">
              <w:rPr>
                <w:lang w:val="es-ES"/>
              </w:rPr>
              <w:t xml:space="preserve">, </w:t>
            </w:r>
            <w:r w:rsidR="00AB277F">
              <w:rPr>
                <w:lang w:val="es-ES"/>
              </w:rPr>
              <w:t>por promedio</w:t>
            </w:r>
            <w:r w:rsidRPr="00E20B4D">
              <w:rPr>
                <w:lang w:val="es-ES"/>
              </w:rPr>
              <w:t>, ayudan los voluntarios?</w:t>
            </w:r>
          </w:p>
          <w:p w14:paraId="36E5C903" w14:textId="77777777" w:rsidR="002B3477" w:rsidRPr="00E20B4D" w:rsidRDefault="00DA38BB">
            <w:pPr>
              <w:rPr>
                <w:lang w:val="es-ES"/>
              </w:rPr>
            </w:pPr>
            <w:r w:rsidRPr="00E20B4D">
              <w:rPr>
                <w:lang w:val="es-ES"/>
              </w:rPr>
              <w:t>¿Cuáles son los retos relacionados con las funciones que desempeñan los voluntarios en la gestión de casos?</w:t>
            </w:r>
          </w:p>
        </w:tc>
        <w:tc>
          <w:tcPr>
            <w:tcW w:w="3865" w:type="dxa"/>
          </w:tcPr>
          <w:p w14:paraId="285D4FFC" w14:textId="77777777" w:rsidR="007718BB" w:rsidRPr="00E20B4D" w:rsidRDefault="007718BB">
            <w:pPr>
              <w:rPr>
                <w:lang w:val="es-ES"/>
              </w:rPr>
            </w:pPr>
          </w:p>
        </w:tc>
      </w:tr>
      <w:tr w:rsidR="001356D4" w14:paraId="78E51468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0001D597" w14:textId="77777777" w:rsidR="002B3477" w:rsidRPr="00AB277F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AB277F">
              <w:rPr>
                <w:b/>
                <w:color w:val="000000"/>
                <w:lang w:val="es-ES"/>
              </w:rPr>
              <w:t xml:space="preserve">Selección de voluntarios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16B9FFA" w14:textId="739A33C0" w:rsidR="002B3477" w:rsidRDefault="00DA38BB">
            <w:pPr>
              <w:rPr>
                <w:b/>
              </w:rPr>
            </w:pPr>
            <w:proofErr w:type="spellStart"/>
            <w:r w:rsidRPr="000C3BE8">
              <w:rPr>
                <w:b/>
              </w:rPr>
              <w:t>Notas</w:t>
            </w:r>
            <w:proofErr w:type="spellEnd"/>
            <w:r w:rsidRPr="000C3BE8">
              <w:rPr>
                <w:b/>
              </w:rPr>
              <w:t xml:space="preserve"> </w:t>
            </w:r>
          </w:p>
        </w:tc>
      </w:tr>
      <w:tr w:rsidR="007718BB" w:rsidRPr="00335665" w14:paraId="044DD20F" w14:textId="77777777" w:rsidTr="00093579">
        <w:tc>
          <w:tcPr>
            <w:tcW w:w="5485" w:type="dxa"/>
            <w:shd w:val="clear" w:color="auto" w:fill="F2F2F2"/>
          </w:tcPr>
          <w:p w14:paraId="074CD8A3" w14:textId="04EB93E4" w:rsidR="002B3477" w:rsidRPr="00AB277F" w:rsidRDefault="00DA38BB">
            <w:pPr>
              <w:rPr>
                <w:lang w:val="es-ES"/>
              </w:rPr>
            </w:pPr>
            <w:r w:rsidRPr="00AB277F">
              <w:rPr>
                <w:lang w:val="es-ES"/>
              </w:rPr>
              <w:t xml:space="preserve">¿Cómo se seleccionan </w:t>
            </w:r>
            <w:r w:rsidR="00904ACC">
              <w:rPr>
                <w:lang w:val="es-ES"/>
              </w:rPr>
              <w:t xml:space="preserve">a </w:t>
            </w:r>
            <w:r w:rsidRPr="00AB277F">
              <w:rPr>
                <w:lang w:val="es-ES"/>
              </w:rPr>
              <w:t>los voluntarios?</w:t>
            </w:r>
          </w:p>
          <w:p w14:paraId="2A1FACA0" w14:textId="1CFFD4D9" w:rsidR="002B3477" w:rsidRPr="00AB277F" w:rsidRDefault="00DA38BB">
            <w:pPr>
              <w:rPr>
                <w:lang w:val="es-ES"/>
              </w:rPr>
            </w:pPr>
            <w:r w:rsidRPr="00AB277F">
              <w:rPr>
                <w:lang w:val="es-ES"/>
              </w:rPr>
              <w:t>¿</w:t>
            </w:r>
            <w:r w:rsidR="00904ACC">
              <w:rPr>
                <w:lang w:val="es-ES"/>
              </w:rPr>
              <w:t>Cuáles son las</w:t>
            </w:r>
            <w:r w:rsidRPr="00AB277F">
              <w:rPr>
                <w:lang w:val="es-ES"/>
              </w:rPr>
              <w:t xml:space="preserve"> calificaciones </w:t>
            </w:r>
            <w:r w:rsidR="00904ACC">
              <w:rPr>
                <w:lang w:val="es-ES"/>
              </w:rPr>
              <w:t>que se buscan</w:t>
            </w:r>
            <w:r w:rsidRPr="00AB277F">
              <w:rPr>
                <w:lang w:val="es-ES"/>
              </w:rPr>
              <w:t>?</w:t>
            </w:r>
          </w:p>
          <w:p w14:paraId="1C2E2D93" w14:textId="7EF0E8D8" w:rsidR="002B3477" w:rsidRPr="00AB277F" w:rsidRDefault="00DA38BB">
            <w:pPr>
              <w:rPr>
                <w:lang w:val="es-ES"/>
              </w:rPr>
            </w:pPr>
            <w:r w:rsidRPr="00AB277F">
              <w:rPr>
                <w:lang w:val="es-ES"/>
              </w:rPr>
              <w:t>¿</w:t>
            </w:r>
            <w:r w:rsidR="00904ACC">
              <w:rPr>
                <w:lang w:val="es-ES"/>
              </w:rPr>
              <w:t>Se involucra</w:t>
            </w:r>
            <w:r w:rsidRPr="00AB277F">
              <w:rPr>
                <w:lang w:val="es-ES"/>
              </w:rPr>
              <w:t xml:space="preserve"> la comunidad</w:t>
            </w:r>
            <w:r w:rsidR="00904ACC">
              <w:rPr>
                <w:lang w:val="es-ES"/>
              </w:rPr>
              <w:t xml:space="preserve"> en la selección</w:t>
            </w:r>
            <w:r w:rsidRPr="00AB277F">
              <w:rPr>
                <w:lang w:val="es-ES"/>
              </w:rPr>
              <w:t>?</w:t>
            </w:r>
          </w:p>
          <w:p w14:paraId="329723C4" w14:textId="46403388" w:rsidR="002B3477" w:rsidRPr="00AB277F" w:rsidRDefault="00DA38BB">
            <w:pPr>
              <w:rPr>
                <w:lang w:val="es-ES"/>
              </w:rPr>
            </w:pPr>
            <w:r w:rsidRPr="00AB277F">
              <w:rPr>
                <w:lang w:val="es-ES"/>
              </w:rPr>
              <w:t xml:space="preserve">¿Se realizan controles de seguridad </w:t>
            </w:r>
            <w:r w:rsidR="00904ACC">
              <w:rPr>
                <w:lang w:val="es-ES"/>
              </w:rPr>
              <w:t>en</w:t>
            </w:r>
            <w:r w:rsidRPr="00AB277F">
              <w:rPr>
                <w:lang w:val="es-ES"/>
              </w:rPr>
              <w:t xml:space="preserve"> los voluntarios seleccionados?</w:t>
            </w:r>
          </w:p>
          <w:p w14:paraId="5B167A6E" w14:textId="77777777" w:rsidR="002B3477" w:rsidRDefault="00DA38BB">
            <w:pPr>
              <w:rPr>
                <w:lang w:val="es-ES"/>
              </w:rPr>
            </w:pPr>
            <w:r w:rsidRPr="00AB277F">
              <w:rPr>
                <w:lang w:val="es-ES"/>
              </w:rPr>
              <w:t>¿Cuáles son los retos relacionados con</w:t>
            </w:r>
            <w:r w:rsidR="00261880">
              <w:rPr>
                <w:lang w:val="es-ES"/>
              </w:rPr>
              <w:t xml:space="preserve"> el proceso de </w:t>
            </w:r>
            <w:r w:rsidRPr="00AB277F">
              <w:rPr>
                <w:lang w:val="es-ES"/>
              </w:rPr>
              <w:t>selección?</w:t>
            </w:r>
          </w:p>
          <w:p w14:paraId="6B43D4FE" w14:textId="78B53746" w:rsidR="0005384F" w:rsidRPr="00AB277F" w:rsidRDefault="0005384F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244EF65B" w14:textId="77777777" w:rsidR="007718BB" w:rsidRPr="00E20B4D" w:rsidRDefault="007718BB">
            <w:pPr>
              <w:rPr>
                <w:lang w:val="es-ES"/>
              </w:rPr>
            </w:pPr>
          </w:p>
        </w:tc>
      </w:tr>
      <w:tr w:rsidR="001356D4" w14:paraId="6D1B3A2A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38804A7D" w14:textId="5F56F9FF" w:rsidR="002B3477" w:rsidRPr="00AB277F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s-ES"/>
              </w:rPr>
            </w:pPr>
            <w:r w:rsidRPr="00AB277F">
              <w:rPr>
                <w:b/>
                <w:color w:val="000000"/>
                <w:lang w:val="es-ES"/>
              </w:rPr>
              <w:lastRenderedPageBreak/>
              <w:t>Funciones de los voluntarios en el equipo de</w:t>
            </w:r>
            <w:r w:rsidR="00D04E63">
              <w:rPr>
                <w:b/>
                <w:color w:val="000000"/>
                <w:lang w:val="es-ES"/>
              </w:rPr>
              <w:t xml:space="preserve"> protección de la niñez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CB66A5D" w14:textId="7F06291C" w:rsidR="002B3477" w:rsidRDefault="00DA38BB">
            <w:proofErr w:type="spellStart"/>
            <w:r w:rsidRPr="000C3BE8">
              <w:rPr>
                <w:b/>
              </w:rPr>
              <w:t>Notas</w:t>
            </w:r>
            <w:proofErr w:type="spellEnd"/>
            <w:r w:rsidRPr="000C3BE8">
              <w:rPr>
                <w:b/>
              </w:rPr>
              <w:t xml:space="preserve"> </w:t>
            </w:r>
          </w:p>
        </w:tc>
      </w:tr>
      <w:tr w:rsidR="001356D4" w:rsidRPr="00335665" w14:paraId="1023E323" w14:textId="77777777" w:rsidTr="00093579">
        <w:tc>
          <w:tcPr>
            <w:tcW w:w="5485" w:type="dxa"/>
            <w:shd w:val="clear" w:color="auto" w:fill="F2F2F2"/>
          </w:tcPr>
          <w:p w14:paraId="489348EE" w14:textId="41F467F9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¿Cómo </w:t>
            </w:r>
            <w:r w:rsidR="00D04E63" w:rsidRPr="00E303BC">
              <w:rPr>
                <w:lang w:val="es-ES"/>
              </w:rPr>
              <w:t>trabajan en equipo entre</w:t>
            </w:r>
            <w:r w:rsidRPr="00E303BC">
              <w:rPr>
                <w:lang w:val="es-ES"/>
              </w:rPr>
              <w:t xml:space="preserve"> voluntarios y el personal?</w:t>
            </w:r>
          </w:p>
          <w:p w14:paraId="5561AD0C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¿Cómo es la dinámica de poder entre los voluntarios y el personal?</w:t>
            </w:r>
          </w:p>
          <w:p w14:paraId="1F38965B" w14:textId="77777777" w:rsidR="002B3477" w:rsidRPr="00E303BC" w:rsidRDefault="00DA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"/>
              </w:rPr>
            </w:pPr>
            <w:r w:rsidRPr="00E303BC">
              <w:rPr>
                <w:lang w:val="es-ES"/>
              </w:rPr>
              <w:t>¿Se considera a los voluntarios como miembros del equipo?</w:t>
            </w:r>
          </w:p>
        </w:tc>
        <w:tc>
          <w:tcPr>
            <w:tcW w:w="3865" w:type="dxa"/>
          </w:tcPr>
          <w:p w14:paraId="58ECD13C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  <w:tr w:rsidR="000C3BE8" w14:paraId="0D2BED50" w14:textId="77777777" w:rsidTr="00093579">
        <w:trPr>
          <w:trHeight w:val="152"/>
        </w:trPr>
        <w:tc>
          <w:tcPr>
            <w:tcW w:w="5485" w:type="dxa"/>
            <w:shd w:val="clear" w:color="auto" w:fill="D9D9D9" w:themeFill="background1" w:themeFillShade="D9"/>
          </w:tcPr>
          <w:p w14:paraId="4BCD5E40" w14:textId="77777777" w:rsidR="002B3477" w:rsidRPr="00E303BC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303BC">
              <w:rPr>
                <w:b/>
                <w:color w:val="000000"/>
                <w:lang w:val="es-ES"/>
              </w:rPr>
              <w:t xml:space="preserve">Formación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0A5A15B" w14:textId="022888C6" w:rsidR="002B3477" w:rsidRPr="00E303BC" w:rsidRDefault="00DA38BB">
            <w:pPr>
              <w:rPr>
                <w:lang w:val="es-ES"/>
              </w:rPr>
            </w:pPr>
            <w:r w:rsidRPr="00E303BC">
              <w:rPr>
                <w:b/>
                <w:lang w:val="es-ES"/>
              </w:rPr>
              <w:t xml:space="preserve">Notas </w:t>
            </w:r>
          </w:p>
        </w:tc>
      </w:tr>
      <w:tr w:rsidR="001356D4" w:rsidRPr="00335665" w14:paraId="070935E9" w14:textId="77777777" w:rsidTr="00093579">
        <w:tc>
          <w:tcPr>
            <w:tcW w:w="5485" w:type="dxa"/>
            <w:shd w:val="clear" w:color="auto" w:fill="F2F2F2"/>
          </w:tcPr>
          <w:p w14:paraId="693BD3F3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¿Cómo se forma a los voluntarios?</w:t>
            </w:r>
          </w:p>
          <w:p w14:paraId="373F12D4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¿Cuál es el contenido de la formación? </w:t>
            </w:r>
          </w:p>
          <w:p w14:paraId="09C22B08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¿Cuánto dura la formación? </w:t>
            </w:r>
          </w:p>
          <w:p w14:paraId="78F9877A" w14:textId="7DEF20F3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</w:t>
            </w:r>
            <w:r w:rsidR="007E5E5F" w:rsidRPr="00E303BC">
              <w:rPr>
                <w:lang w:val="es-ES"/>
              </w:rPr>
              <w:t>Se sigue capacitando de manera continua a los voluntarios</w:t>
            </w:r>
            <w:r w:rsidRPr="00E303BC">
              <w:rPr>
                <w:lang w:val="es-ES"/>
              </w:rPr>
              <w:t>?</w:t>
            </w:r>
          </w:p>
        </w:tc>
        <w:tc>
          <w:tcPr>
            <w:tcW w:w="3865" w:type="dxa"/>
          </w:tcPr>
          <w:p w14:paraId="17CF4EA8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  <w:tr w:rsidR="001356D4" w14:paraId="16B45A85" w14:textId="77777777" w:rsidTr="00093579">
        <w:trPr>
          <w:trHeight w:val="242"/>
        </w:trPr>
        <w:tc>
          <w:tcPr>
            <w:tcW w:w="5485" w:type="dxa"/>
            <w:shd w:val="clear" w:color="auto" w:fill="D9D9D9" w:themeFill="background1" w:themeFillShade="D9"/>
          </w:tcPr>
          <w:p w14:paraId="0765EBF0" w14:textId="6D7056E0" w:rsidR="002B3477" w:rsidRPr="00E303BC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303BC">
              <w:rPr>
                <w:b/>
                <w:color w:val="000000"/>
                <w:lang w:val="es-ES"/>
              </w:rPr>
              <w:t xml:space="preserve">Supervisión y </w:t>
            </w:r>
            <w:r w:rsidR="006F5903" w:rsidRPr="00E303BC">
              <w:rPr>
                <w:b/>
                <w:color w:val="000000"/>
                <w:lang w:val="es-ES"/>
              </w:rPr>
              <w:t xml:space="preserve">preparación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C1903D1" w14:textId="6813BDE3" w:rsidR="002B3477" w:rsidRPr="00E303BC" w:rsidRDefault="00DA38BB">
            <w:pPr>
              <w:rPr>
                <w:b/>
                <w:lang w:val="es-ES"/>
              </w:rPr>
            </w:pPr>
            <w:r w:rsidRPr="00E303BC">
              <w:rPr>
                <w:b/>
                <w:lang w:val="es-ES"/>
              </w:rPr>
              <w:t xml:space="preserve">Notas </w:t>
            </w:r>
          </w:p>
        </w:tc>
      </w:tr>
      <w:tr w:rsidR="001356D4" w:rsidRPr="00335665" w14:paraId="1079283F" w14:textId="77777777" w:rsidTr="00093579">
        <w:tc>
          <w:tcPr>
            <w:tcW w:w="5485" w:type="dxa"/>
            <w:shd w:val="clear" w:color="auto" w:fill="F2F2F2"/>
          </w:tcPr>
          <w:p w14:paraId="299C2959" w14:textId="77777777" w:rsidR="006F5903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¿Cómo se supervisa a los voluntarios? </w:t>
            </w:r>
          </w:p>
          <w:p w14:paraId="7014CC1A" w14:textId="42FF3F2F" w:rsidR="002B3477" w:rsidRPr="00E303BC" w:rsidRDefault="001356D4">
            <w:pPr>
              <w:rPr>
                <w:lang w:val="es-ES"/>
              </w:rPr>
            </w:pPr>
            <w:r w:rsidRPr="00E303BC">
              <w:rPr>
                <w:lang w:val="es-ES"/>
              </w:rPr>
              <w:t>¿</w:t>
            </w:r>
            <w:r w:rsidR="006F5903" w:rsidRPr="00E303BC">
              <w:rPr>
                <w:lang w:val="es-ES"/>
              </w:rPr>
              <w:t xml:space="preserve">Quién los supervisa, de qué forma </w:t>
            </w:r>
            <w:r w:rsidRPr="00E303BC">
              <w:rPr>
                <w:lang w:val="es-ES"/>
              </w:rPr>
              <w:t xml:space="preserve">se realiza la supervisión? ¿Con qué frecuencia? </w:t>
            </w:r>
          </w:p>
          <w:p w14:paraId="68E6F9B4" w14:textId="30F294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Aproximadamente, ¿cuántos voluntarios </w:t>
            </w:r>
            <w:r w:rsidR="006F5903" w:rsidRPr="00E303BC">
              <w:rPr>
                <w:lang w:val="es-ES"/>
              </w:rPr>
              <w:t xml:space="preserve">con </w:t>
            </w:r>
            <w:r w:rsidRPr="00E303BC">
              <w:rPr>
                <w:lang w:val="es-ES"/>
              </w:rPr>
              <w:t>estas funciones</w:t>
            </w:r>
            <w:r w:rsidR="006F5903" w:rsidRPr="00E303BC">
              <w:rPr>
                <w:lang w:val="es-ES"/>
              </w:rPr>
              <w:t xml:space="preserve"> tiene cada</w:t>
            </w:r>
            <w:r w:rsidRPr="00E303BC">
              <w:rPr>
                <w:lang w:val="es-ES"/>
              </w:rPr>
              <w:t xml:space="preserve"> supervisor?  </w:t>
            </w:r>
          </w:p>
          <w:p w14:paraId="00065CC4" w14:textId="77777777" w:rsidR="001356D4" w:rsidRPr="00E303BC" w:rsidRDefault="001356D4" w:rsidP="001356D4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0F216DAC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  <w:tr w:rsidR="000C3BE8" w14:paraId="1266A691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1309A1F8" w14:textId="77777777" w:rsidR="002B3477" w:rsidRPr="00E303BC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303BC">
              <w:rPr>
                <w:b/>
                <w:color w:val="000000"/>
                <w:lang w:val="es-ES"/>
              </w:rPr>
              <w:t xml:space="preserve">Riesgos y bienestar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73976766" w14:textId="5868A2E1" w:rsidR="002B3477" w:rsidRPr="00E303BC" w:rsidRDefault="00DA38BB">
            <w:pPr>
              <w:rPr>
                <w:b/>
                <w:lang w:val="es-ES"/>
              </w:rPr>
            </w:pPr>
            <w:r w:rsidRPr="00E303BC">
              <w:rPr>
                <w:b/>
                <w:lang w:val="es-ES"/>
              </w:rPr>
              <w:t xml:space="preserve">Notas </w:t>
            </w:r>
          </w:p>
        </w:tc>
      </w:tr>
      <w:tr w:rsidR="001356D4" w:rsidRPr="00335665" w14:paraId="05AC47D1" w14:textId="77777777" w:rsidTr="00093579">
        <w:tc>
          <w:tcPr>
            <w:tcW w:w="5485" w:type="dxa"/>
            <w:shd w:val="clear" w:color="auto" w:fill="F2F2F2"/>
          </w:tcPr>
          <w:p w14:paraId="0710C958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¿Cuáles son los riesgos de seguridad a los que se enfrentan los voluntarios en sus funciones?</w:t>
            </w:r>
          </w:p>
          <w:p w14:paraId="2A08DF15" w14:textId="10926BC1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</w:t>
            </w:r>
            <w:r w:rsidR="007B55B2" w:rsidRPr="00E303BC">
              <w:rPr>
                <w:lang w:val="es-ES"/>
              </w:rPr>
              <w:t>Qué tipo de dificultades emocionales pueden pasar los voluntarios?</w:t>
            </w:r>
          </w:p>
          <w:p w14:paraId="3162DF41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¿Cómo se apoya a los voluntarios en su trabajo?</w:t>
            </w:r>
          </w:p>
          <w:p w14:paraId="391B840D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¿Cuáles son los beneficios y los retos para los voluntarios como miembros de la comunidad que participan en la gestión de casos?</w:t>
            </w:r>
          </w:p>
          <w:p w14:paraId="6FA5AC7A" w14:textId="4E07AE95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</w:t>
            </w:r>
            <w:r w:rsidR="007B55B2" w:rsidRPr="00E303BC">
              <w:rPr>
                <w:lang w:val="es-ES"/>
              </w:rPr>
              <w:t xml:space="preserve">Qué tipo de apoyo </w:t>
            </w:r>
            <w:r w:rsidRPr="00E303BC">
              <w:rPr>
                <w:lang w:val="es-ES"/>
              </w:rPr>
              <w:t>personal y emociona</w:t>
            </w:r>
            <w:r w:rsidR="007B55B2" w:rsidRPr="00E303BC">
              <w:rPr>
                <w:lang w:val="es-ES"/>
              </w:rPr>
              <w:t>l se les ofrece</w:t>
            </w:r>
            <w:r w:rsidRPr="00E303BC">
              <w:rPr>
                <w:lang w:val="es-ES"/>
              </w:rPr>
              <w:t xml:space="preserve">? </w:t>
            </w:r>
          </w:p>
          <w:p w14:paraId="41D6C8A5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¿Cómo se </w:t>
            </w:r>
            <w:r w:rsidR="001356D4" w:rsidRPr="00E303BC">
              <w:rPr>
                <w:lang w:val="es-ES"/>
              </w:rPr>
              <w:t>apoyan los voluntarios entre sí?</w:t>
            </w:r>
          </w:p>
        </w:tc>
        <w:tc>
          <w:tcPr>
            <w:tcW w:w="3865" w:type="dxa"/>
          </w:tcPr>
          <w:p w14:paraId="67DC3363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  <w:tr w:rsidR="000C3BE8" w14:paraId="3DD05BA7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3D4BD127" w14:textId="77777777" w:rsidR="002B3477" w:rsidRPr="00E303BC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after="160" w:line="259" w:lineRule="auto"/>
              <w:rPr>
                <w:b/>
                <w:color w:val="000000"/>
                <w:lang w:val="es-ES"/>
              </w:rPr>
            </w:pPr>
            <w:r w:rsidRPr="00E303BC">
              <w:rPr>
                <w:b/>
                <w:color w:val="000000"/>
                <w:lang w:val="es-ES"/>
              </w:rPr>
              <w:t>Experiencia vivida por los voluntarios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0A38FCC" w14:textId="29C378D0" w:rsidR="002B3477" w:rsidRPr="00E303BC" w:rsidRDefault="00DA38BB">
            <w:pPr>
              <w:rPr>
                <w:b/>
                <w:lang w:val="es-ES"/>
              </w:rPr>
            </w:pPr>
            <w:r w:rsidRPr="00E303BC">
              <w:rPr>
                <w:b/>
                <w:lang w:val="es-ES"/>
              </w:rPr>
              <w:t xml:space="preserve">Notas </w:t>
            </w:r>
          </w:p>
        </w:tc>
      </w:tr>
      <w:tr w:rsidR="001356D4" w:rsidRPr="00335665" w14:paraId="261D470D" w14:textId="77777777" w:rsidTr="00093579">
        <w:tc>
          <w:tcPr>
            <w:tcW w:w="5485" w:type="dxa"/>
            <w:shd w:val="clear" w:color="auto" w:fill="F2F2F2"/>
          </w:tcPr>
          <w:p w14:paraId="7D58E7A3" w14:textId="4C20DCEE" w:rsidR="002B3477" w:rsidRPr="00E303BC" w:rsidRDefault="00DA38BB">
            <w:pPr>
              <w:tabs>
                <w:tab w:val="left" w:pos="1152"/>
              </w:tabs>
              <w:rPr>
                <w:lang w:val="es-ES"/>
              </w:rPr>
            </w:pPr>
            <w:r w:rsidRPr="00E303BC">
              <w:rPr>
                <w:lang w:val="es-ES"/>
              </w:rPr>
              <w:t xml:space="preserve">¿Qué </w:t>
            </w:r>
            <w:r w:rsidR="000C05D6">
              <w:rPr>
                <w:lang w:val="es-ES"/>
              </w:rPr>
              <w:t>dicen</w:t>
            </w:r>
            <w:r w:rsidRPr="00E303BC">
              <w:rPr>
                <w:lang w:val="es-ES"/>
              </w:rPr>
              <w:t xml:space="preserve"> los voluntarios sobre sus funciones?</w:t>
            </w:r>
          </w:p>
          <w:p w14:paraId="56BB4D7A" w14:textId="1110FDEC" w:rsidR="002B3477" w:rsidRPr="00E303BC" w:rsidRDefault="00DA38BB">
            <w:pPr>
              <w:tabs>
                <w:tab w:val="left" w:pos="1152"/>
              </w:tabs>
              <w:rPr>
                <w:lang w:val="es-ES"/>
              </w:rPr>
            </w:pPr>
            <w:r w:rsidRPr="00E303BC">
              <w:rPr>
                <w:lang w:val="es-ES"/>
              </w:rPr>
              <w:t xml:space="preserve">¿Qué </w:t>
            </w:r>
            <w:r w:rsidR="000C05D6">
              <w:rPr>
                <w:lang w:val="es-ES"/>
              </w:rPr>
              <w:t>dicen</w:t>
            </w:r>
            <w:r w:rsidRPr="00E303BC">
              <w:rPr>
                <w:lang w:val="es-ES"/>
              </w:rPr>
              <w:t xml:space="preserve"> que les motiva?</w:t>
            </w:r>
          </w:p>
          <w:p w14:paraId="6A98257F" w14:textId="649DD332" w:rsidR="002B3477" w:rsidRPr="00E303BC" w:rsidRDefault="00DA38BB">
            <w:pPr>
              <w:tabs>
                <w:tab w:val="left" w:pos="1152"/>
              </w:tabs>
              <w:rPr>
                <w:lang w:val="es-ES"/>
              </w:rPr>
            </w:pPr>
            <w:r w:rsidRPr="00E303BC">
              <w:rPr>
                <w:lang w:val="es-ES"/>
              </w:rPr>
              <w:t>¿De qué dicen estar orgullosos</w:t>
            </w:r>
            <w:r w:rsidR="000C05D6">
              <w:rPr>
                <w:lang w:val="es-ES"/>
              </w:rPr>
              <w:t xml:space="preserve"> los voluntarios</w:t>
            </w:r>
            <w:r w:rsidRPr="00E303BC">
              <w:rPr>
                <w:lang w:val="es-ES"/>
              </w:rPr>
              <w:t>?</w:t>
            </w:r>
          </w:p>
          <w:p w14:paraId="69E373B8" w14:textId="7A722BD3" w:rsidR="002B3477" w:rsidRPr="00E303BC" w:rsidRDefault="00DA38BB">
            <w:pPr>
              <w:tabs>
                <w:tab w:val="left" w:pos="1152"/>
              </w:tabs>
              <w:rPr>
                <w:lang w:val="es-ES"/>
              </w:rPr>
            </w:pPr>
            <w:r w:rsidRPr="00E303BC">
              <w:rPr>
                <w:lang w:val="es-ES"/>
              </w:rPr>
              <w:t>¿</w:t>
            </w:r>
            <w:r w:rsidR="00BD3155">
              <w:rPr>
                <w:lang w:val="es-ES"/>
              </w:rPr>
              <w:t>Cuáles son las dificultades y quejas que pasan</w:t>
            </w:r>
            <w:r w:rsidRPr="00E303BC">
              <w:rPr>
                <w:lang w:val="es-ES"/>
              </w:rPr>
              <w:t xml:space="preserve"> los voluntarios? </w:t>
            </w:r>
          </w:p>
          <w:p w14:paraId="55DB39FA" w14:textId="45382F93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¿Cómo se sienten respecto a su </w:t>
            </w:r>
            <w:r w:rsidR="00EE1D86">
              <w:rPr>
                <w:lang w:val="es-ES"/>
              </w:rPr>
              <w:t xml:space="preserve">posición </w:t>
            </w:r>
            <w:r w:rsidRPr="00E303BC">
              <w:rPr>
                <w:lang w:val="es-ES"/>
              </w:rPr>
              <w:t>en la organización? ¿En la comunidad?</w:t>
            </w:r>
          </w:p>
          <w:p w14:paraId="7303AB50" w14:textId="77777777" w:rsidR="002B3477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>¿Qué diferencia ha supuesto en sus vidas tener este trabajo/papel?</w:t>
            </w:r>
          </w:p>
          <w:p w14:paraId="3FD67A17" w14:textId="77777777" w:rsidR="0005384F" w:rsidRDefault="0005384F">
            <w:pPr>
              <w:rPr>
                <w:lang w:val="es-ES"/>
              </w:rPr>
            </w:pPr>
          </w:p>
          <w:p w14:paraId="57D40071" w14:textId="77777777" w:rsidR="0005384F" w:rsidRDefault="0005384F">
            <w:pPr>
              <w:rPr>
                <w:lang w:val="es-ES"/>
              </w:rPr>
            </w:pPr>
          </w:p>
          <w:p w14:paraId="564C0762" w14:textId="2216980D" w:rsidR="0005384F" w:rsidRPr="00E303BC" w:rsidRDefault="0005384F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3DC41318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  <w:tr w:rsidR="000C3BE8" w14:paraId="58F3514F" w14:textId="77777777" w:rsidTr="00093579">
        <w:tc>
          <w:tcPr>
            <w:tcW w:w="5485" w:type="dxa"/>
            <w:shd w:val="clear" w:color="auto" w:fill="D9D9D9" w:themeFill="background1" w:themeFillShade="D9"/>
          </w:tcPr>
          <w:p w14:paraId="4C3B9490" w14:textId="77777777" w:rsidR="002B3477" w:rsidRPr="00E303BC" w:rsidRDefault="00DA3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lang w:val="es-ES"/>
              </w:rPr>
            </w:pPr>
            <w:r w:rsidRPr="00E303BC">
              <w:rPr>
                <w:b/>
                <w:color w:val="000000"/>
                <w:lang w:val="es-ES"/>
              </w:rPr>
              <w:lastRenderedPageBreak/>
              <w:t xml:space="preserve">Reflexión final 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24BF4629" w14:textId="07CB14D6" w:rsidR="002B3477" w:rsidRPr="00E303BC" w:rsidRDefault="00DA38BB">
            <w:pPr>
              <w:rPr>
                <w:lang w:val="es-ES"/>
              </w:rPr>
            </w:pPr>
            <w:r w:rsidRPr="00E303BC">
              <w:rPr>
                <w:b/>
                <w:lang w:val="es-ES"/>
              </w:rPr>
              <w:t xml:space="preserve">Notas </w:t>
            </w:r>
          </w:p>
        </w:tc>
      </w:tr>
      <w:tr w:rsidR="001356D4" w:rsidRPr="00335665" w14:paraId="1C26075F" w14:textId="77777777" w:rsidTr="00093579">
        <w:tc>
          <w:tcPr>
            <w:tcW w:w="5485" w:type="dxa"/>
            <w:shd w:val="clear" w:color="auto" w:fill="F2F2F2"/>
          </w:tcPr>
          <w:p w14:paraId="0983294E" w14:textId="77777777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Si pudiera cambiar algo en la forma en que su </w:t>
            </w:r>
            <w:r w:rsidR="001D5193" w:rsidRPr="00E303BC">
              <w:rPr>
                <w:lang w:val="es-ES"/>
              </w:rPr>
              <w:t xml:space="preserve">organización </w:t>
            </w:r>
            <w:r w:rsidRPr="00E303BC">
              <w:rPr>
                <w:lang w:val="es-ES"/>
              </w:rPr>
              <w:t>trabaja con los voluntarios, ¿qué cambiaría?</w:t>
            </w:r>
          </w:p>
          <w:p w14:paraId="07D45481" w14:textId="23AA94D6" w:rsidR="002B3477" w:rsidRPr="00E303BC" w:rsidRDefault="00DA38BB">
            <w:pPr>
              <w:rPr>
                <w:lang w:val="es-ES"/>
              </w:rPr>
            </w:pPr>
            <w:r w:rsidRPr="00E303BC">
              <w:rPr>
                <w:lang w:val="es-ES"/>
              </w:rPr>
              <w:t xml:space="preserve">¿Tiene alguna última observación sobre los voluntarios comunitarios que debamos </w:t>
            </w:r>
            <w:r>
              <w:rPr>
                <w:lang w:val="es-ES"/>
              </w:rPr>
              <w:t>tratar en esta conversación</w:t>
            </w:r>
            <w:r w:rsidRPr="00E303BC">
              <w:rPr>
                <w:lang w:val="es-ES"/>
              </w:rPr>
              <w:t>?</w:t>
            </w:r>
          </w:p>
          <w:p w14:paraId="77BA910E" w14:textId="77777777" w:rsidR="001356D4" w:rsidRPr="00E303BC" w:rsidRDefault="001356D4" w:rsidP="001356D4">
            <w:pPr>
              <w:rPr>
                <w:lang w:val="es-ES"/>
              </w:rPr>
            </w:pPr>
          </w:p>
        </w:tc>
        <w:tc>
          <w:tcPr>
            <w:tcW w:w="3865" w:type="dxa"/>
          </w:tcPr>
          <w:p w14:paraId="4B5BCF21" w14:textId="77777777" w:rsidR="001356D4" w:rsidRPr="00E303BC" w:rsidRDefault="001356D4" w:rsidP="001356D4">
            <w:pPr>
              <w:rPr>
                <w:lang w:val="es-ES"/>
              </w:rPr>
            </w:pPr>
          </w:p>
        </w:tc>
      </w:tr>
    </w:tbl>
    <w:p w14:paraId="79F58DF1" w14:textId="77777777" w:rsidR="007718BB" w:rsidRPr="00E20B4D" w:rsidRDefault="007718BB">
      <w:pPr>
        <w:rPr>
          <w:b/>
          <w:lang w:val="es-ES"/>
        </w:rPr>
      </w:pPr>
    </w:p>
    <w:p w14:paraId="5C534CDC" w14:textId="2C911FC5" w:rsidR="002B3477" w:rsidRPr="00E20B4D" w:rsidRDefault="00DA38BB">
      <w:pPr>
        <w:rPr>
          <w:b/>
          <w:lang w:val="es-ES"/>
        </w:rPr>
      </w:pPr>
      <w:r>
        <w:rPr>
          <w:b/>
          <w:lang w:val="es-ES"/>
        </w:rPr>
        <w:t>Para terminar el ejercicio</w:t>
      </w:r>
    </w:p>
    <w:p w14:paraId="02B88CEF" w14:textId="425F6F19" w:rsidR="002B3477" w:rsidRPr="00E20B4D" w:rsidRDefault="00DA38BB">
      <w:pPr>
        <w:jc w:val="both"/>
        <w:rPr>
          <w:lang w:val="es-ES"/>
        </w:rPr>
      </w:pPr>
      <w:r w:rsidRPr="00E20B4D">
        <w:rPr>
          <w:lang w:val="es-ES"/>
        </w:rPr>
        <w:t>Agradezca al</w:t>
      </w:r>
      <w:r>
        <w:rPr>
          <w:lang w:val="es-ES"/>
        </w:rPr>
        <w:t xml:space="preserve"> voluntario por</w:t>
      </w:r>
      <w:r w:rsidRPr="00E20B4D">
        <w:rPr>
          <w:lang w:val="es-ES"/>
        </w:rPr>
        <w:t xml:space="preserve"> su participación en la entrevista e infórmele de cómo se utilizarán sus respuestas. Pregúntele si tiene alguna pregunta o alguna información adicional que quiera compartir.</w:t>
      </w:r>
    </w:p>
    <w:p w14:paraId="7D036DB5" w14:textId="71CC4B17" w:rsidR="002B3477" w:rsidRPr="00E20B4D" w:rsidRDefault="00DA38BB">
      <w:pPr>
        <w:jc w:val="both"/>
        <w:rPr>
          <w:lang w:val="es-ES"/>
        </w:rPr>
      </w:pPr>
      <w:r w:rsidRPr="00E20B4D">
        <w:rPr>
          <w:lang w:val="es-ES"/>
        </w:rPr>
        <w:t>Si lo considera oportuno, p</w:t>
      </w:r>
      <w:r>
        <w:rPr>
          <w:lang w:val="es-ES"/>
        </w:rPr>
        <w:t xml:space="preserve">ídale los </w:t>
      </w:r>
      <w:r w:rsidRPr="00E20B4D">
        <w:rPr>
          <w:lang w:val="es-ES"/>
        </w:rPr>
        <w:t xml:space="preserve">documentos que puedan ser útiles y que </w:t>
      </w:r>
      <w:r>
        <w:rPr>
          <w:lang w:val="es-ES"/>
        </w:rPr>
        <w:t>se mencionaron</w:t>
      </w:r>
      <w:r w:rsidRPr="00E20B4D">
        <w:rPr>
          <w:lang w:val="es-ES"/>
        </w:rPr>
        <w:t xml:space="preserve"> durante la </w:t>
      </w:r>
      <w:r>
        <w:rPr>
          <w:lang w:val="es-ES"/>
        </w:rPr>
        <w:t>conversación</w:t>
      </w:r>
      <w:r w:rsidRPr="00E20B4D">
        <w:rPr>
          <w:lang w:val="es-ES"/>
        </w:rPr>
        <w:t xml:space="preserve"> </w:t>
      </w:r>
      <w:r>
        <w:rPr>
          <w:lang w:val="es-ES"/>
        </w:rPr>
        <w:t>y explíquele</w:t>
      </w:r>
      <w:r w:rsidRPr="00E20B4D">
        <w:rPr>
          <w:lang w:val="es-ES"/>
        </w:rPr>
        <w:t xml:space="preserve"> cómo puede ponerse en contacto con usted en el futuro. </w:t>
      </w:r>
    </w:p>
    <w:sectPr w:rsidR="002B3477" w:rsidRPr="00E20B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66753"/>
    <w:multiLevelType w:val="multilevel"/>
    <w:tmpl w:val="5CDAB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7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BB"/>
    <w:rsid w:val="00006104"/>
    <w:rsid w:val="0005384F"/>
    <w:rsid w:val="00075849"/>
    <w:rsid w:val="00093579"/>
    <w:rsid w:val="000B2446"/>
    <w:rsid w:val="000C05D6"/>
    <w:rsid w:val="000C3BE8"/>
    <w:rsid w:val="00132410"/>
    <w:rsid w:val="001356D4"/>
    <w:rsid w:val="00136919"/>
    <w:rsid w:val="00142771"/>
    <w:rsid w:val="00145DA3"/>
    <w:rsid w:val="001B613D"/>
    <w:rsid w:val="001C4A6E"/>
    <w:rsid w:val="001D5193"/>
    <w:rsid w:val="001D7489"/>
    <w:rsid w:val="00243359"/>
    <w:rsid w:val="00261880"/>
    <w:rsid w:val="00296766"/>
    <w:rsid w:val="002B3477"/>
    <w:rsid w:val="00335665"/>
    <w:rsid w:val="00363ECD"/>
    <w:rsid w:val="00373640"/>
    <w:rsid w:val="00384774"/>
    <w:rsid w:val="003E5B9C"/>
    <w:rsid w:val="004C05FB"/>
    <w:rsid w:val="0054529B"/>
    <w:rsid w:val="005622C5"/>
    <w:rsid w:val="006F4F83"/>
    <w:rsid w:val="006F574D"/>
    <w:rsid w:val="006F5903"/>
    <w:rsid w:val="007718BB"/>
    <w:rsid w:val="007752C8"/>
    <w:rsid w:val="007B55B2"/>
    <w:rsid w:val="007C453D"/>
    <w:rsid w:val="007E5E5F"/>
    <w:rsid w:val="00810CF8"/>
    <w:rsid w:val="00830533"/>
    <w:rsid w:val="008B7F06"/>
    <w:rsid w:val="008E7984"/>
    <w:rsid w:val="00904ACC"/>
    <w:rsid w:val="00904DD5"/>
    <w:rsid w:val="00932F96"/>
    <w:rsid w:val="00994341"/>
    <w:rsid w:val="00A31E12"/>
    <w:rsid w:val="00A61D5B"/>
    <w:rsid w:val="00A70ED8"/>
    <w:rsid w:val="00AB277F"/>
    <w:rsid w:val="00B356DF"/>
    <w:rsid w:val="00B70A64"/>
    <w:rsid w:val="00BD3155"/>
    <w:rsid w:val="00BD7396"/>
    <w:rsid w:val="00C22FA1"/>
    <w:rsid w:val="00C36D3F"/>
    <w:rsid w:val="00C604E0"/>
    <w:rsid w:val="00CA789C"/>
    <w:rsid w:val="00D04E63"/>
    <w:rsid w:val="00D15DF6"/>
    <w:rsid w:val="00D64312"/>
    <w:rsid w:val="00D6710F"/>
    <w:rsid w:val="00D86348"/>
    <w:rsid w:val="00DA38BB"/>
    <w:rsid w:val="00DC3D96"/>
    <w:rsid w:val="00DD2C9E"/>
    <w:rsid w:val="00DE340B"/>
    <w:rsid w:val="00DF7CD2"/>
    <w:rsid w:val="00E20B4D"/>
    <w:rsid w:val="00E303BC"/>
    <w:rsid w:val="00EC08D0"/>
    <w:rsid w:val="00EE1D86"/>
    <w:rsid w:val="00F035C3"/>
    <w:rsid w:val="00FB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23C3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CF29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F2936"/>
  </w:style>
  <w:style w:type="table" w:styleId="TableGrid">
    <w:name w:val="Table Grid"/>
    <w:basedOn w:val="TableNormal"/>
    <w:uiPriority w:val="5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3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2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Y/PsII9ISnqxWdf1AO8bKhtApw==">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keywords>, docId:77E8BE5856F8D66C7FFC9F03FA3CB02C</cp:keywords>
  <cp:lastModifiedBy>Kyra Loat</cp:lastModifiedBy>
  <cp:revision>44</cp:revision>
  <dcterms:created xsi:type="dcterms:W3CDTF">2022-03-31T16:25:00Z</dcterms:created>
  <dcterms:modified xsi:type="dcterms:W3CDTF">2022-09-15T20:01:00Z</dcterms:modified>
</cp:coreProperties>
</file>